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FDC12" w14:textId="77777777" w:rsidR="002B6680" w:rsidRDefault="002B6680" w:rsidP="002B6680">
      <w:r w:rsidRPr="00D8791B">
        <w:rPr>
          <w:noProof/>
        </w:rPr>
        <w:drawing>
          <wp:anchor distT="0" distB="0" distL="114300" distR="114300" simplePos="0" relativeHeight="251659264" behindDoc="0" locked="0" layoutInCell="1" allowOverlap="1" wp14:anchorId="7F908B8F" wp14:editId="0088314E">
            <wp:simplePos x="0" y="0"/>
            <wp:positionH relativeFrom="margin">
              <wp:posOffset>190500</wp:posOffset>
            </wp:positionH>
            <wp:positionV relativeFrom="paragraph">
              <wp:posOffset>67945</wp:posOffset>
            </wp:positionV>
            <wp:extent cx="9544050" cy="6240145"/>
            <wp:effectExtent l="57150" t="57150" r="57150" b="65405"/>
            <wp:wrapSquare wrapText="bothSides"/>
            <wp:docPr id="295404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404397"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9544050" cy="6240145"/>
                    </a:xfrm>
                    <a:prstGeom prst="rect">
                      <a:avLst/>
                    </a:prstGeom>
                    <a:ln w="57150">
                      <a:solidFill>
                        <a:srgbClr val="7030A0"/>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2483BFAE" wp14:editId="6D5D4DE0">
                <wp:simplePos x="0" y="0"/>
                <wp:positionH relativeFrom="column">
                  <wp:posOffset>1438276</wp:posOffset>
                </wp:positionH>
                <wp:positionV relativeFrom="paragraph">
                  <wp:posOffset>2707005</wp:posOffset>
                </wp:positionV>
                <wp:extent cx="6896100" cy="70485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6896100" cy="704850"/>
                        </a:xfrm>
                        <a:prstGeom prst="rect">
                          <a:avLst/>
                        </a:prstGeom>
                        <a:solidFill>
                          <a:schemeClr val="bg1"/>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C01794" w14:textId="77777777" w:rsidR="002B6680" w:rsidRPr="008F214E" w:rsidRDefault="002B6680" w:rsidP="002B6680">
                            <w:pPr>
                              <w:jc w:val="center"/>
                              <w:rPr>
                                <w:rFonts w:ascii="Arial" w:hAnsi="Arial" w:cs="Arial"/>
                                <w:color w:val="77206D" w:themeColor="accent5" w:themeShade="BF"/>
                                <w:sz w:val="32"/>
                                <w:szCs w:val="32"/>
                              </w:rPr>
                            </w:pPr>
                            <w:r>
                              <w:rPr>
                                <w:rFonts w:ascii="Arial" w:hAnsi="Arial" w:cs="Arial"/>
                                <w:color w:val="77206D" w:themeColor="accent5" w:themeShade="BF"/>
                                <w:sz w:val="32"/>
                                <w:szCs w:val="32"/>
                              </w:rPr>
                              <w:t>Planning a sequenced curriculum to e</w:t>
                            </w:r>
                            <w:r w:rsidRPr="008F214E">
                              <w:rPr>
                                <w:rFonts w:ascii="Arial" w:hAnsi="Arial" w:cs="Arial"/>
                                <w:color w:val="77206D" w:themeColor="accent5" w:themeShade="BF"/>
                                <w:sz w:val="32"/>
                                <w:szCs w:val="32"/>
                              </w:rPr>
                              <w:t>nsur</w:t>
                            </w:r>
                            <w:r>
                              <w:rPr>
                                <w:rFonts w:ascii="Arial" w:hAnsi="Arial" w:cs="Arial"/>
                                <w:color w:val="77206D" w:themeColor="accent5" w:themeShade="BF"/>
                                <w:sz w:val="32"/>
                                <w:szCs w:val="32"/>
                              </w:rPr>
                              <w:t>e</w:t>
                            </w:r>
                            <w:r w:rsidRPr="008F214E">
                              <w:rPr>
                                <w:rFonts w:ascii="Arial" w:hAnsi="Arial" w:cs="Arial"/>
                                <w:color w:val="77206D" w:themeColor="accent5" w:themeShade="BF"/>
                                <w:sz w:val="32"/>
                                <w:szCs w:val="32"/>
                              </w:rPr>
                              <w:t xml:space="preserve"> all children make progress and are ready for the next stage of their education.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83BFAE" id="Rectangle 15" o:spid="_x0000_s1026" style="position:absolute;margin-left:113.25pt;margin-top:213.15pt;width:543pt;height:55.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8LNkwIAALkFAAAOAAAAZHJzL2Uyb0RvYy54bWysVNtu2zAMfR+wfxD0vtoOkl6COkXQosOA&#10;rivWDn1WZCkWIIuapMTOvn6UfEnXFRsw7EWWTPIc6ojk5VXXaLIXziswJS1OckqE4VApsy3pt6fb&#10;D+eU+MBMxTQYUdKD8PRq9f7dZWuXYgY16Eo4giDGL1tb0joEu8wyz2vRMH8CVhg0SnANC3h026xy&#10;rEX0RmezPD/NWnCVdcCF9/j3pjfSVcKXUvDwRUovAtElxdxCWl1aN3HNVpdsuXXM1ooPabB/yKJh&#10;yiDpBHXDAiM7p36DahR34EGGEw5NBlIqLtId8DZF/uo2jzWzIt0FxfF2ksn/P1h+v3+0Dw5laK1f&#10;etzGW3TSNfGL+ZEuiXWYxBJdIBx/np5fnBY5asrRdpbPzxdJzewYbZ0PHwU0JG5K6vAxkkZsf+cD&#10;MqLr6BLJPGhV3Sqt0yEWgLjWjuwZPt1mW8SnwohfvLT5WyDjXJiwSLx613yGqgc8W+SY+wA5cr0m&#10;QLrIkB2lSbtw0CLyavNVSKIqFGOWCFLVHpPuuYveVLNK9NSR+W3qBBiRJaowYQ8AY5I9yIjd32Dw&#10;j6EiFf0UnP8psT54ikjMYMIU3CgD7i0AHcbnkL3/KFIvTVQpdJsO8eN2A9XhwREHffd5y28VVsQd&#10;8+GBOWw3LCIcIeELLlJDW1IYdpTU4H689T/6YxeglZIW27ek/vuOOUGJ/mSwPy6K+Tz2ezrMF2cz&#10;PLiXls1Li9k114BlVuCwsjxto3/Q41Y6aJ5x0qwjK5qY4chdUh7ceLgO/VjBWcXFep3csMctC3fm&#10;0fIIHgWOFf/UPTNnh7YI2FD3MLY6W77qjt43RhpY7wJIlVrnqOsgPc6HVL7DLIsD6OU5eR0n7uon&#10;AAAA//8DAFBLAwQUAAYACAAAACEARaKw8OIAAAAMAQAADwAAAGRycy9kb3ducmV2LnhtbEyPQU7D&#10;MBBF90jcwRokNhV16tBQQpwKIViAQCqlB3DiaRyIx1HstOntcVewnJmnP+8X68l27ICDbx1JWMwT&#10;YEi10y01EnZfLzcrYD4o0qpzhBJO6GFdXl4UKtfuSJ942IaGxRDyuZJgQuhzzn1t0Co/dz1SvO3d&#10;YFWI49BwPahjDLcdF0mScataih+M6vHJYP2zHa2EzcdmfHvd0XeF96vT/t2Ms+l5JuX11fT4ACzg&#10;FP5gOOtHdSijU+VG0p51EoTIlhGVcCuyFNiZSBcirioJy/QuBV4W/H+J8hcAAP//AwBQSwECLQAU&#10;AAYACAAAACEAtoM4kv4AAADhAQAAEwAAAAAAAAAAAAAAAAAAAAAAW0NvbnRlbnRfVHlwZXNdLnht&#10;bFBLAQItABQABgAIAAAAIQA4/SH/1gAAAJQBAAALAAAAAAAAAAAAAAAAAC8BAABfcmVscy8ucmVs&#10;c1BLAQItABQABgAIAAAAIQASK8LNkwIAALkFAAAOAAAAAAAAAAAAAAAAAC4CAABkcnMvZTJvRG9j&#10;LnhtbFBLAQItABQABgAIAAAAIQBForDw4gAAAAwBAAAPAAAAAAAAAAAAAAAAAO0EAABkcnMvZG93&#10;bnJldi54bWxQSwUGAAAAAAQABADzAAAA/AUAAAAA&#10;" fillcolor="white [3212]" strokecolor="#77206d [2408]" strokeweight="1pt">
                <v:textbox>
                  <w:txbxContent>
                    <w:p w14:paraId="31C01794" w14:textId="77777777" w:rsidR="002B6680" w:rsidRPr="008F214E" w:rsidRDefault="002B6680" w:rsidP="002B6680">
                      <w:pPr>
                        <w:jc w:val="center"/>
                        <w:rPr>
                          <w:rFonts w:ascii="Arial" w:hAnsi="Arial" w:cs="Arial"/>
                          <w:color w:val="77206D" w:themeColor="accent5" w:themeShade="BF"/>
                          <w:sz w:val="32"/>
                          <w:szCs w:val="32"/>
                        </w:rPr>
                      </w:pPr>
                      <w:r>
                        <w:rPr>
                          <w:rFonts w:ascii="Arial" w:hAnsi="Arial" w:cs="Arial"/>
                          <w:color w:val="77206D" w:themeColor="accent5" w:themeShade="BF"/>
                          <w:sz w:val="32"/>
                          <w:szCs w:val="32"/>
                        </w:rPr>
                        <w:t>Planning a sequenced curriculum to e</w:t>
                      </w:r>
                      <w:r w:rsidRPr="008F214E">
                        <w:rPr>
                          <w:rFonts w:ascii="Arial" w:hAnsi="Arial" w:cs="Arial"/>
                          <w:color w:val="77206D" w:themeColor="accent5" w:themeShade="BF"/>
                          <w:sz w:val="32"/>
                          <w:szCs w:val="32"/>
                        </w:rPr>
                        <w:t>nsur</w:t>
                      </w:r>
                      <w:r>
                        <w:rPr>
                          <w:rFonts w:ascii="Arial" w:hAnsi="Arial" w:cs="Arial"/>
                          <w:color w:val="77206D" w:themeColor="accent5" w:themeShade="BF"/>
                          <w:sz w:val="32"/>
                          <w:szCs w:val="32"/>
                        </w:rPr>
                        <w:t>e</w:t>
                      </w:r>
                      <w:r w:rsidRPr="008F214E">
                        <w:rPr>
                          <w:rFonts w:ascii="Arial" w:hAnsi="Arial" w:cs="Arial"/>
                          <w:color w:val="77206D" w:themeColor="accent5" w:themeShade="BF"/>
                          <w:sz w:val="32"/>
                          <w:szCs w:val="32"/>
                        </w:rPr>
                        <w:t xml:space="preserve"> all children make progress and are ready for the next stage of their education. </w:t>
                      </w: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2F817825" wp14:editId="14EB0154">
                <wp:simplePos x="0" y="0"/>
                <wp:positionH relativeFrom="margin">
                  <wp:align>center</wp:align>
                </wp:positionH>
                <wp:positionV relativeFrom="paragraph">
                  <wp:posOffset>1278255</wp:posOffset>
                </wp:positionV>
                <wp:extent cx="6883400" cy="1333500"/>
                <wp:effectExtent l="0" t="0" r="12700" b="19050"/>
                <wp:wrapNone/>
                <wp:docPr id="8" name="Rectangle 8"/>
                <wp:cNvGraphicFramePr/>
                <a:graphic xmlns:a="http://schemas.openxmlformats.org/drawingml/2006/main">
                  <a:graphicData uri="http://schemas.microsoft.com/office/word/2010/wordprocessingShape">
                    <wps:wsp>
                      <wps:cNvSpPr/>
                      <wps:spPr>
                        <a:xfrm>
                          <a:off x="0" y="0"/>
                          <a:ext cx="6883400" cy="1333500"/>
                        </a:xfrm>
                        <a:prstGeom prst="rect">
                          <a:avLst/>
                        </a:prstGeom>
                        <a:solidFill>
                          <a:schemeClr val="accent5">
                            <a:lumMod val="75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CEDBD6" w14:textId="77777777" w:rsidR="002B6680" w:rsidRDefault="002B6680" w:rsidP="002B6680">
                            <w:pPr>
                              <w:jc w:val="center"/>
                              <w:rPr>
                                <w:rFonts w:ascii="Arial" w:hAnsi="Arial" w:cs="Arial"/>
                                <w:sz w:val="72"/>
                                <w:szCs w:val="72"/>
                              </w:rPr>
                            </w:pPr>
                            <w:r>
                              <w:rPr>
                                <w:rFonts w:ascii="Arial" w:hAnsi="Arial" w:cs="Arial"/>
                                <w:sz w:val="72"/>
                                <w:szCs w:val="72"/>
                              </w:rPr>
                              <w:t>Reception</w:t>
                            </w:r>
                            <w:r w:rsidRPr="008C06FE">
                              <w:rPr>
                                <w:rFonts w:ascii="Arial" w:hAnsi="Arial" w:cs="Arial"/>
                                <w:sz w:val="72"/>
                                <w:szCs w:val="72"/>
                              </w:rPr>
                              <w:t xml:space="preserve"> </w:t>
                            </w:r>
                            <w:r>
                              <w:rPr>
                                <w:rFonts w:ascii="Arial" w:hAnsi="Arial" w:cs="Arial"/>
                                <w:sz w:val="72"/>
                                <w:szCs w:val="72"/>
                              </w:rPr>
                              <w:t xml:space="preserve">Curriculum </w:t>
                            </w:r>
                          </w:p>
                          <w:p w14:paraId="67D4800D" w14:textId="77777777" w:rsidR="002B6680" w:rsidRPr="00151550" w:rsidRDefault="002B6680" w:rsidP="002B6680">
                            <w:pPr>
                              <w:jc w:val="center"/>
                              <w:rPr>
                                <w:rFonts w:ascii="Arial" w:hAnsi="Arial" w:cs="Arial"/>
                                <w:sz w:val="56"/>
                                <w:szCs w:val="56"/>
                              </w:rPr>
                            </w:pPr>
                            <w:r w:rsidRPr="00151550">
                              <w:rPr>
                                <w:rFonts w:ascii="Arial" w:hAnsi="Arial" w:cs="Arial"/>
                                <w:sz w:val="56"/>
                                <w:szCs w:val="56"/>
                              </w:rPr>
                              <w:t xml:space="preserve">St. Alban’s Catholic Primary School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817825" id="Rectangle 8" o:spid="_x0000_s1027" style="position:absolute;margin-left:0;margin-top:100.65pt;width:542pt;height:10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NimjQIAAOkFAAAOAAAAZHJzL2Uyb0RvYy54bWy0VEtv2zAMvg/YfxB0Xx0n6WNBnSJI0WFA&#10;1xZrh54VWYoFyKImKbGzXz9KdpysC3YYtostvj6Sn0Re37S1JlvhvAJT0PxsRIkwHEpl1gX99nL3&#10;4YoSH5gpmQYjCroTnt7M37+7buxMjKECXQpHEMT4WWMLWoVgZ1nmeSVq5s/ACoNGCa5mAUW3zkrH&#10;GkSvdTYejS6yBlxpHXDhPWpvOyOdJ3wpBQ+PUnoRiC4o1hbS16XvKn6z+TWbrR2zleJ9GewvqqiZ&#10;Mph0gLplgZGNU79B1Yo78CDDGYc6AykVF6kH7CYfvenmuWJWpF6QHG8Hmvy/g+UP22f75JCGxvqZ&#10;x2PsopWujn+sj7SJrN1AlmgD4ai8uLqaTEfIKUdbPplMzlFAnOwQbp0PnwTUJB4K6vA2Eklse+9D&#10;57p3idk8aFXeKa2TEF+AWGpHtgzvjnEuTDhP4XpTf4Gy019i1n3a9GhiSCriFzRt/msC7DlmyA4c&#10;plPYaRHzavNVSKJKZG2cOhgqPW4u70wVK0Wnjq2d7i0BRmSJbA3YPcAp4vL+Znr/GCrSdAzBoz8V&#10;1t3VEJEygwlDcK0MuFMAOgyZO/89SR01kaXQrlrkBt9QrDFqVlDunhxx0E2rt/xO4QO6Zz48MYfj&#10;iY8OV054xI/U0BQU+hMlFbgfp/TRH6cGrZQ0OO4F9d83zAlK9GeD8/Qxn07jfkjC9PxyjII7tqyO&#10;LWZTLwFfZY7LzfJ0jP5B74/SQf2Km2kRs6KJGY65C8qD2wvL0K0h3G1cLBbJDXeCZeHePFsewSPP&#10;cUBe2lfmbD9FAQfwAfargc3eDFPnGyMNLDYBpEqTduC1vwHcJ2lM+t0XF9axnLwOG3r+EwAA//8D&#10;AFBLAwQUAAYACAAAACEAtNEP69wAAAAJAQAADwAAAGRycy9kb3ducmV2LnhtbEyPwU7DMBBE70j8&#10;g7VI3KidUEEVsqkQUg9wo1QV3Bx7iSPidRS7bfr3uCc47sxo9k29nv0gjjTFPjBCsVAgiE2wPXcI&#10;u4/N3QpETJqtHgITwpkirJvrq1pXNpz4nY7b1IlcwrHSCC6lsZIyGkdex0UYibP3HSavUz6nTtpJ&#10;n3K5H2Sp1IP0uuf8wemRXhyZn+3BI9Db2ZYD71uz34yvzs7m8/HLIN7ezM9PIBLN6S8MF/yMDk1m&#10;asOBbRQDQh6SEEpV3IO42Gq1zFKLsCyyJJta/l/Q/AIAAP//AwBQSwECLQAUAAYACAAAACEAtoM4&#10;kv4AAADhAQAAEwAAAAAAAAAAAAAAAAAAAAAAW0NvbnRlbnRfVHlwZXNdLnhtbFBLAQItABQABgAI&#10;AAAAIQA4/SH/1gAAAJQBAAALAAAAAAAAAAAAAAAAAC8BAABfcmVscy8ucmVsc1BLAQItABQABgAI&#10;AAAAIQBlkNimjQIAAOkFAAAOAAAAAAAAAAAAAAAAAC4CAABkcnMvZTJvRG9jLnhtbFBLAQItABQA&#10;BgAIAAAAIQC00Q/r3AAAAAkBAAAPAAAAAAAAAAAAAAAAAOcEAABkcnMvZG93bnJldi54bWxQSwUG&#10;AAAAAAQABADzAAAA8AUAAAAA&#10;" fillcolor="#77206d [2408]" strokecolor="#77206d [2408]" strokeweight="1pt">
                <v:textbox>
                  <w:txbxContent>
                    <w:p w14:paraId="31CEDBD6" w14:textId="77777777" w:rsidR="002B6680" w:rsidRDefault="002B6680" w:rsidP="002B6680">
                      <w:pPr>
                        <w:jc w:val="center"/>
                        <w:rPr>
                          <w:rFonts w:ascii="Arial" w:hAnsi="Arial" w:cs="Arial"/>
                          <w:sz w:val="72"/>
                          <w:szCs w:val="72"/>
                        </w:rPr>
                      </w:pPr>
                      <w:r>
                        <w:rPr>
                          <w:rFonts w:ascii="Arial" w:hAnsi="Arial" w:cs="Arial"/>
                          <w:sz w:val="72"/>
                          <w:szCs w:val="72"/>
                        </w:rPr>
                        <w:t>Reception</w:t>
                      </w:r>
                      <w:r w:rsidRPr="008C06FE">
                        <w:rPr>
                          <w:rFonts w:ascii="Arial" w:hAnsi="Arial" w:cs="Arial"/>
                          <w:sz w:val="72"/>
                          <w:szCs w:val="72"/>
                        </w:rPr>
                        <w:t xml:space="preserve"> </w:t>
                      </w:r>
                      <w:r>
                        <w:rPr>
                          <w:rFonts w:ascii="Arial" w:hAnsi="Arial" w:cs="Arial"/>
                          <w:sz w:val="72"/>
                          <w:szCs w:val="72"/>
                        </w:rPr>
                        <w:t xml:space="preserve">Curriculum </w:t>
                      </w:r>
                    </w:p>
                    <w:p w14:paraId="67D4800D" w14:textId="77777777" w:rsidR="002B6680" w:rsidRPr="00151550" w:rsidRDefault="002B6680" w:rsidP="002B6680">
                      <w:pPr>
                        <w:jc w:val="center"/>
                        <w:rPr>
                          <w:rFonts w:ascii="Arial" w:hAnsi="Arial" w:cs="Arial"/>
                          <w:sz w:val="56"/>
                          <w:szCs w:val="56"/>
                        </w:rPr>
                      </w:pPr>
                      <w:r w:rsidRPr="00151550">
                        <w:rPr>
                          <w:rFonts w:ascii="Arial" w:hAnsi="Arial" w:cs="Arial"/>
                          <w:sz w:val="56"/>
                          <w:szCs w:val="56"/>
                        </w:rPr>
                        <w:t xml:space="preserve">St. Alban’s Catholic Primary School </w:t>
                      </w:r>
                    </w:p>
                  </w:txbxContent>
                </v:textbox>
                <w10:wrap anchorx="margin"/>
              </v:rect>
            </w:pict>
          </mc:Fallback>
        </mc:AlternateContent>
      </w:r>
      <w:r w:rsidRPr="0002775B">
        <w:rPr>
          <w:rFonts w:ascii="Arial" w:hAnsi="Arial" w:cs="Arial"/>
          <w:b/>
          <w:noProof/>
          <w:sz w:val="32"/>
          <w:szCs w:val="32"/>
          <w:lang w:eastAsia="en-GB"/>
        </w:rPr>
        <mc:AlternateContent>
          <mc:Choice Requires="wps">
            <w:drawing>
              <wp:anchor distT="0" distB="0" distL="114300" distR="114300" simplePos="0" relativeHeight="251662336" behindDoc="0" locked="0" layoutInCell="1" allowOverlap="1" wp14:anchorId="169EBDD9" wp14:editId="62E5E880">
                <wp:simplePos x="0" y="0"/>
                <wp:positionH relativeFrom="margin">
                  <wp:align>right</wp:align>
                </wp:positionH>
                <wp:positionV relativeFrom="paragraph">
                  <wp:posOffset>6365240</wp:posOffset>
                </wp:positionV>
                <wp:extent cx="9810750" cy="304800"/>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9810750" cy="304800"/>
                        </a:xfrm>
                        <a:prstGeom prst="rect">
                          <a:avLst/>
                        </a:prstGeom>
                        <a:solidFill>
                          <a:schemeClr val="accent5">
                            <a:lumMod val="75000"/>
                          </a:schemeClr>
                        </a:solidFill>
                        <a:ln w="12700" cap="flat" cmpd="sng" algn="ctr">
                          <a:solidFill>
                            <a:schemeClr val="accent5">
                              <a:lumMod val="75000"/>
                            </a:schemeClr>
                          </a:solidFill>
                          <a:prstDash val="solid"/>
                          <a:miter lim="800000"/>
                        </a:ln>
                        <a:effectLst/>
                      </wps:spPr>
                      <wps:txbx>
                        <w:txbxContent>
                          <w:p w14:paraId="0A67FEE2" w14:textId="77777777" w:rsidR="002B6680" w:rsidRPr="005776D8" w:rsidRDefault="002B6680" w:rsidP="002B6680">
                            <w:pPr>
                              <w:pStyle w:val="Footer"/>
                              <w:rPr>
                                <w:rFonts w:ascii="Arial" w:eastAsia="Calibri" w:hAnsi="Arial" w:cs="Arial"/>
                              </w:rPr>
                            </w:pPr>
                            <w:r w:rsidRPr="0002775B">
                              <w:rPr>
                                <w:rFonts w:ascii="Arial" w:eastAsia="Calibri" w:hAnsi="Arial" w:cs="Arial"/>
                                <w:color w:val="FFFFFF" w:themeColor="background1"/>
                              </w:rPr>
                              <w:t xml:space="preserve">© EY2P Early Years 2 Primary LLP                          </w:t>
                            </w:r>
                            <w:r>
                              <w:rPr>
                                <w:rFonts w:ascii="Arial" w:eastAsia="Calibri" w:hAnsi="Arial" w:cs="Arial"/>
                                <w:color w:val="FFFFFF" w:themeColor="background1"/>
                              </w:rPr>
                              <w:t xml:space="preserve">                         </w:t>
                            </w:r>
                            <w:r w:rsidRPr="0002775B">
                              <w:rPr>
                                <w:rFonts w:ascii="Arial" w:eastAsia="Calibri" w:hAnsi="Arial" w:cs="Arial"/>
                                <w:color w:val="FFFFFF" w:themeColor="background1"/>
                              </w:rPr>
                              <w:t xml:space="preserve">  www.ey2p.org                                                            </w:t>
                            </w:r>
                            <w:r>
                              <w:rPr>
                                <w:rFonts w:ascii="Arial" w:eastAsia="Calibri" w:hAnsi="Arial" w:cs="Arial"/>
                                <w:color w:val="FFFFFF" w:themeColor="background1"/>
                              </w:rPr>
                              <w:t xml:space="preserve">                          </w:t>
                            </w:r>
                          </w:p>
                          <w:p w14:paraId="52A9E750" w14:textId="77777777" w:rsidR="002B6680" w:rsidRDefault="002B6680" w:rsidP="002B6680">
                            <w:pPr>
                              <w:jc w:val="center"/>
                            </w:pPr>
                          </w:p>
                          <w:p w14:paraId="5B1BBF47" w14:textId="77777777" w:rsidR="002B6680" w:rsidRDefault="002B6680" w:rsidP="002B66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9EBDD9" id="Rectangle 17" o:spid="_x0000_s1028" style="position:absolute;margin-left:721.3pt;margin-top:501.2pt;width:772.5pt;height:24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BR2cAIAACsFAAAOAAAAZHJzL2Uyb0RvYy54bWysVMFOGzEQvVfqP1i+l92koUDEBkUgqkq0&#10;IEHFeeK1s5Zsj2s72aVf37E3JEB7qrjsznjGbzzPb3x+MVjDtjJEja7hk6OaM+kEttqtG/7z4frT&#10;KWcxgWvBoJMNf5KRXyw+fjjv/VxOsUPTysAIxMV57xvepeTnVRVFJy3EI/TSUVBhsJDIDeuqDdAT&#10;ujXVtK6/VD2G1gcUMkZavRqDfFHwlZIi3SoVZWKm4XS2VL6hfFf5Wy3OYb4O4DstdseA/ziFBe2o&#10;6B7qChKwTdB/QVktAkZU6UigrVApLWTpgbqZ1G+6ue/Ay9ILkRP9nqb4frDix/be3wWiofdxHsnM&#10;XQwq2Pyn87GhkPW0J0sOiQlaPDud1CfHxKmg2Od6dloXNqvDbh9i+irRsmw0PNBlFI5gexMTVaTU&#10;55RcLKLR7bU2pjhZAPLSBLYFujoQQrp0XLabjf2O7bhOB9iXLZrJWwryKzTjWE/qnJ5QMhNAOlMG&#10;EpnWtw2Pbs0ZmDUJWKRQarzavQd+l7Pklq8gdiNYKTSq0OpEo2C0bThxeejLuEyILGLeEXe4q2yl&#10;YTUwTY1MM1BeWWH7dBdYwFHv0YtrTWVvIKY7CCRwooGGNt3SRxkkbnBncdZh+P2v9ZxPuqMoZz0N&#10;DPH2awNBcma+OVLk2WQ2yxNWnNnxyZSc8DKyehlxG3uJdLETeh68KGbOT+bZVAHtI832MlelEDhB&#10;tccb2jmXaRxkeh2EXC5LGk2Vh3Tj7r3I4Jm5TPjD8AjB74SYSMI/8Hm4YP5Gj2Nu3ulwuUmodBHr&#10;gVfSV3ZoIovSdq9HHvmXfsk6vHGLPwAAAP//AwBQSwMEFAAGAAgAAAAhAFrDIWvcAAAACwEAAA8A&#10;AABkcnMvZG93bnJldi54bWxMj8FOwzAQRO9I/IO1SNyoTZQACnEqhNQD3FpQBTfHXuIIex3Fbpv+&#10;fZ0THPfNaHamWc/esSNOcQgk4X4lgCHpYAbqJXx+bO6egMWkyCgXCCWcMcK6vb5qVG3CibZ43KWe&#10;5RCKtZJgUxprzqO26FVchREpaz9h8irlc+q5mdQph3vHCyEeuFcD5Q9WjfhqUf/uDl4Cvp9N4Wjf&#10;6f1mfLNm1l+P31rK25v55RlYwjn9mWGpn6tDmzt14UAmMichD0mZClGUwBa9KqvMuoVVogTeNvz/&#10;hvYCAAD//wMAUEsBAi0AFAAGAAgAAAAhALaDOJL+AAAA4QEAABMAAAAAAAAAAAAAAAAAAAAAAFtD&#10;b250ZW50X1R5cGVzXS54bWxQSwECLQAUAAYACAAAACEAOP0h/9YAAACUAQAACwAAAAAAAAAAAAAA&#10;AAAvAQAAX3JlbHMvLnJlbHNQSwECLQAUAAYACAAAACEA48gUdnACAAArBQAADgAAAAAAAAAAAAAA&#10;AAAuAgAAZHJzL2Uyb0RvYy54bWxQSwECLQAUAAYACAAAACEAWsMha9wAAAALAQAADwAAAAAAAAAA&#10;AAAAAADKBAAAZHJzL2Rvd25yZXYueG1sUEsFBgAAAAAEAAQA8wAAANMFAAAAAA==&#10;" fillcolor="#77206d [2408]" strokecolor="#77206d [2408]" strokeweight="1pt">
                <v:textbox>
                  <w:txbxContent>
                    <w:p w14:paraId="0A67FEE2" w14:textId="77777777" w:rsidR="002B6680" w:rsidRPr="005776D8" w:rsidRDefault="002B6680" w:rsidP="002B6680">
                      <w:pPr>
                        <w:pStyle w:val="Footer"/>
                        <w:rPr>
                          <w:rFonts w:ascii="Arial" w:eastAsia="Calibri" w:hAnsi="Arial" w:cs="Arial"/>
                        </w:rPr>
                      </w:pPr>
                      <w:r w:rsidRPr="0002775B">
                        <w:rPr>
                          <w:rFonts w:ascii="Arial" w:eastAsia="Calibri" w:hAnsi="Arial" w:cs="Arial"/>
                          <w:color w:val="FFFFFF" w:themeColor="background1"/>
                        </w:rPr>
                        <w:t xml:space="preserve">© EY2P Early Years 2 Primary LLP                          </w:t>
                      </w:r>
                      <w:r>
                        <w:rPr>
                          <w:rFonts w:ascii="Arial" w:eastAsia="Calibri" w:hAnsi="Arial" w:cs="Arial"/>
                          <w:color w:val="FFFFFF" w:themeColor="background1"/>
                        </w:rPr>
                        <w:t xml:space="preserve">                         </w:t>
                      </w:r>
                      <w:r w:rsidRPr="0002775B">
                        <w:rPr>
                          <w:rFonts w:ascii="Arial" w:eastAsia="Calibri" w:hAnsi="Arial" w:cs="Arial"/>
                          <w:color w:val="FFFFFF" w:themeColor="background1"/>
                        </w:rPr>
                        <w:t xml:space="preserve">  www.ey2p.org                                                            </w:t>
                      </w:r>
                      <w:r>
                        <w:rPr>
                          <w:rFonts w:ascii="Arial" w:eastAsia="Calibri" w:hAnsi="Arial" w:cs="Arial"/>
                          <w:color w:val="FFFFFF" w:themeColor="background1"/>
                        </w:rPr>
                        <w:t xml:space="preserve">                          </w:t>
                      </w:r>
                    </w:p>
                    <w:p w14:paraId="52A9E750" w14:textId="77777777" w:rsidR="002B6680" w:rsidRDefault="002B6680" w:rsidP="002B6680">
                      <w:pPr>
                        <w:jc w:val="center"/>
                      </w:pPr>
                    </w:p>
                    <w:p w14:paraId="5B1BBF47" w14:textId="77777777" w:rsidR="002B6680" w:rsidRDefault="002B6680" w:rsidP="002B6680">
                      <w:pPr>
                        <w:jc w:val="center"/>
                      </w:pPr>
                    </w:p>
                  </w:txbxContent>
                </v:textbox>
                <w10:wrap anchorx="margin"/>
              </v:rect>
            </w:pict>
          </mc:Fallback>
        </mc:AlternateContent>
      </w:r>
      <w:r>
        <w:br w:type="page"/>
      </w:r>
    </w:p>
    <w:tbl>
      <w:tblPr>
        <w:tblStyle w:val="TableGrid"/>
        <w:tblW w:w="15677" w:type="dxa"/>
        <w:tblInd w:w="-289" w:type="dxa"/>
        <w:tblLook w:val="04A0" w:firstRow="1" w:lastRow="0" w:firstColumn="1" w:lastColumn="0" w:noHBand="0" w:noVBand="1"/>
      </w:tblPr>
      <w:tblGrid>
        <w:gridCol w:w="1893"/>
        <w:gridCol w:w="2256"/>
        <w:gridCol w:w="2226"/>
        <w:gridCol w:w="2196"/>
        <w:gridCol w:w="2226"/>
        <w:gridCol w:w="2594"/>
        <w:gridCol w:w="2286"/>
      </w:tblGrid>
      <w:tr w:rsidR="002B6680" w14:paraId="1D641B73" w14:textId="77777777" w:rsidTr="002B6680">
        <w:trPr>
          <w:trHeight w:val="557"/>
        </w:trPr>
        <w:tc>
          <w:tcPr>
            <w:tcW w:w="15677" w:type="dxa"/>
            <w:gridSpan w:val="7"/>
            <w:shd w:val="clear" w:color="auto" w:fill="77206D" w:themeFill="accent5" w:themeFillShade="BF"/>
          </w:tcPr>
          <w:p w14:paraId="7F2A8603" w14:textId="260E91B9" w:rsidR="002B6680" w:rsidRPr="00083E1E" w:rsidRDefault="002B6680" w:rsidP="00530892">
            <w:pPr>
              <w:spacing w:before="120"/>
              <w:rPr>
                <w:rFonts w:ascii="Arial" w:hAnsi="Arial" w:cs="Arial"/>
                <w:b/>
                <w:color w:val="FFFFFF" w:themeColor="background1"/>
                <w:sz w:val="36"/>
                <w:szCs w:val="36"/>
              </w:rPr>
            </w:pPr>
            <w:bookmarkStart w:id="0" w:name="_Hlk172728543"/>
            <w:r>
              <w:rPr>
                <w:rFonts w:ascii="Arial" w:hAnsi="Arial" w:cs="Arial"/>
                <w:b/>
                <w:color w:val="FFFFFF" w:themeColor="background1"/>
                <w:sz w:val="36"/>
                <w:szCs w:val="36"/>
              </w:rPr>
              <w:lastRenderedPageBreak/>
              <w:t xml:space="preserve">EYFS: </w:t>
            </w:r>
            <w:r w:rsidRPr="004A0ED6">
              <w:rPr>
                <w:rFonts w:ascii="Arial" w:hAnsi="Arial" w:cs="Arial"/>
                <w:bCs/>
                <w:color w:val="FFFFFF" w:themeColor="background1"/>
                <w:sz w:val="36"/>
                <w:szCs w:val="36"/>
              </w:rPr>
              <w:t>Reception</w:t>
            </w:r>
            <w:r w:rsidRPr="00FE1A10">
              <w:rPr>
                <w:rFonts w:ascii="Arial" w:hAnsi="Arial" w:cs="Arial"/>
                <w:bCs/>
                <w:color w:val="FFFFFF" w:themeColor="background1"/>
                <w:sz w:val="36"/>
                <w:szCs w:val="36"/>
              </w:rPr>
              <w:t xml:space="preserve"> </w:t>
            </w:r>
            <w:r w:rsidRPr="00DC6CC2">
              <w:rPr>
                <w:rFonts w:ascii="Arial" w:hAnsi="Arial" w:cs="Arial"/>
                <w:b/>
                <w:color w:val="FFFFFF" w:themeColor="background1"/>
                <w:sz w:val="36"/>
                <w:szCs w:val="36"/>
              </w:rPr>
              <w:t xml:space="preserve"> </w:t>
            </w:r>
            <w:r>
              <w:rPr>
                <w:rFonts w:ascii="Arial" w:hAnsi="Arial" w:cs="Arial"/>
                <w:b/>
                <w:color w:val="FFFFFF" w:themeColor="background1"/>
                <w:sz w:val="36"/>
                <w:szCs w:val="36"/>
              </w:rPr>
              <w:t xml:space="preserve">                                                         Sequenced Curriculum</w:t>
            </w:r>
            <w:r w:rsidR="008617B6">
              <w:rPr>
                <w:rFonts w:ascii="Arial" w:hAnsi="Arial" w:cs="Arial"/>
                <w:b/>
                <w:color w:val="FFFFFF" w:themeColor="background1"/>
                <w:sz w:val="36"/>
                <w:szCs w:val="36"/>
              </w:rPr>
              <w:t xml:space="preserve"> Implementation</w:t>
            </w:r>
          </w:p>
        </w:tc>
      </w:tr>
      <w:tr w:rsidR="002B6680" w14:paraId="04FB7425" w14:textId="77777777" w:rsidTr="002B6680">
        <w:tc>
          <w:tcPr>
            <w:tcW w:w="15677" w:type="dxa"/>
            <w:gridSpan w:val="7"/>
            <w:shd w:val="clear" w:color="auto" w:fill="000000" w:themeFill="text1"/>
          </w:tcPr>
          <w:p w14:paraId="247DD615" w14:textId="77777777" w:rsidR="002B6680" w:rsidRDefault="002B6680" w:rsidP="00530892">
            <w:pPr>
              <w:spacing w:before="120" w:after="120"/>
              <w:jc w:val="center"/>
              <w:rPr>
                <w:i/>
                <w:color w:val="FFFFFF" w:themeColor="background1"/>
              </w:rPr>
            </w:pPr>
            <w:r w:rsidRPr="00397580">
              <w:rPr>
                <w:rFonts w:ascii="Arial" w:hAnsi="Arial" w:cs="Arial"/>
                <w:b/>
                <w:color w:val="FFFFFF" w:themeColor="background1"/>
                <w:sz w:val="24"/>
                <w:szCs w:val="24"/>
              </w:rPr>
              <w:t xml:space="preserve">Age Related Expectations   </w:t>
            </w:r>
            <w:r w:rsidRPr="008D58AD">
              <w:rPr>
                <w:rFonts w:ascii="Arial" w:hAnsi="Arial" w:cs="Arial"/>
                <w:i/>
                <w:color w:val="FFFFFF" w:themeColor="background1"/>
                <w:sz w:val="24"/>
                <w:szCs w:val="24"/>
              </w:rPr>
              <w:t>* Teaching and learning to be differentiated through short term planning, driven by assessment</w:t>
            </w:r>
          </w:p>
          <w:p w14:paraId="0A8AAC2A" w14:textId="77777777" w:rsidR="002B6680" w:rsidRDefault="002B6680" w:rsidP="00530892">
            <w:pPr>
              <w:spacing w:before="120" w:after="120"/>
              <w:jc w:val="center"/>
              <w:rPr>
                <w:b/>
              </w:rPr>
            </w:pPr>
            <w:r w:rsidRPr="0079025A">
              <w:rPr>
                <w:i/>
                <w:color w:val="FFFF00"/>
              </w:rPr>
              <w:t>Consolidation and revisit of key skills, knowledge and understanding through continuous and enhanced provision</w:t>
            </w:r>
          </w:p>
        </w:tc>
      </w:tr>
      <w:tr w:rsidR="002B6680" w14:paraId="2BBE4A1A" w14:textId="77777777" w:rsidTr="002B6680">
        <w:tc>
          <w:tcPr>
            <w:tcW w:w="1893" w:type="dxa"/>
          </w:tcPr>
          <w:p w14:paraId="3DA35B5A" w14:textId="77777777" w:rsidR="002B6680" w:rsidRPr="00786CBF" w:rsidRDefault="002B6680" w:rsidP="00530892">
            <w:pPr>
              <w:spacing w:before="60" w:after="60"/>
              <w:rPr>
                <w:b/>
              </w:rPr>
            </w:pPr>
          </w:p>
        </w:tc>
        <w:tc>
          <w:tcPr>
            <w:tcW w:w="2256" w:type="dxa"/>
            <w:shd w:val="clear" w:color="auto" w:fill="FFC000"/>
          </w:tcPr>
          <w:p w14:paraId="3EF4501B" w14:textId="77777777" w:rsidR="002B6680" w:rsidRPr="00DC6CC2" w:rsidRDefault="002B6680" w:rsidP="00530892">
            <w:pPr>
              <w:spacing w:before="60" w:after="60"/>
              <w:jc w:val="center"/>
              <w:rPr>
                <w:rFonts w:ascii="Arial" w:hAnsi="Arial" w:cs="Arial"/>
                <w:b/>
                <w:color w:val="000000" w:themeColor="text1"/>
                <w:sz w:val="24"/>
                <w:szCs w:val="24"/>
              </w:rPr>
            </w:pPr>
            <w:r w:rsidRPr="00DC6CC2">
              <w:rPr>
                <w:rFonts w:ascii="Arial" w:hAnsi="Arial" w:cs="Arial"/>
                <w:b/>
                <w:color w:val="000000" w:themeColor="text1"/>
                <w:sz w:val="24"/>
                <w:szCs w:val="24"/>
              </w:rPr>
              <w:t>Autumn 1</w:t>
            </w:r>
          </w:p>
        </w:tc>
        <w:tc>
          <w:tcPr>
            <w:tcW w:w="2226" w:type="dxa"/>
            <w:shd w:val="clear" w:color="auto" w:fill="FFC000"/>
          </w:tcPr>
          <w:p w14:paraId="3DB1EF6E" w14:textId="77777777" w:rsidR="002B6680" w:rsidRPr="00DC6CC2" w:rsidRDefault="002B6680" w:rsidP="00530892">
            <w:pPr>
              <w:spacing w:before="60" w:after="60"/>
              <w:jc w:val="center"/>
              <w:rPr>
                <w:rFonts w:ascii="Arial" w:hAnsi="Arial" w:cs="Arial"/>
                <w:b/>
                <w:color w:val="000000" w:themeColor="text1"/>
                <w:sz w:val="24"/>
                <w:szCs w:val="24"/>
              </w:rPr>
            </w:pPr>
            <w:r w:rsidRPr="00DC6CC2">
              <w:rPr>
                <w:rFonts w:ascii="Arial" w:hAnsi="Arial" w:cs="Arial"/>
                <w:b/>
                <w:color w:val="000000" w:themeColor="text1"/>
                <w:sz w:val="24"/>
                <w:szCs w:val="24"/>
              </w:rPr>
              <w:t>Autumn 2</w:t>
            </w:r>
          </w:p>
        </w:tc>
        <w:tc>
          <w:tcPr>
            <w:tcW w:w="2196" w:type="dxa"/>
            <w:shd w:val="clear" w:color="auto" w:fill="92D050"/>
          </w:tcPr>
          <w:p w14:paraId="6E3B1DB5" w14:textId="77777777" w:rsidR="002B6680" w:rsidRPr="00DC6CC2" w:rsidRDefault="002B6680" w:rsidP="00530892">
            <w:pPr>
              <w:spacing w:before="60" w:after="60"/>
              <w:jc w:val="center"/>
              <w:rPr>
                <w:rFonts w:ascii="Arial" w:hAnsi="Arial" w:cs="Arial"/>
                <w:b/>
                <w:color w:val="FFFFFF" w:themeColor="background1"/>
                <w:sz w:val="24"/>
                <w:szCs w:val="24"/>
              </w:rPr>
            </w:pPr>
            <w:r w:rsidRPr="00DC6CC2">
              <w:rPr>
                <w:rFonts w:ascii="Arial" w:hAnsi="Arial" w:cs="Arial"/>
                <w:b/>
                <w:color w:val="FFFFFF" w:themeColor="background1"/>
                <w:sz w:val="24"/>
                <w:szCs w:val="24"/>
              </w:rPr>
              <w:t>Spring 1</w:t>
            </w:r>
          </w:p>
        </w:tc>
        <w:tc>
          <w:tcPr>
            <w:tcW w:w="2226" w:type="dxa"/>
            <w:shd w:val="clear" w:color="auto" w:fill="92D050"/>
          </w:tcPr>
          <w:p w14:paraId="6CEFA548" w14:textId="77777777" w:rsidR="002B6680" w:rsidRPr="00DC6CC2" w:rsidRDefault="002B6680" w:rsidP="00530892">
            <w:pPr>
              <w:spacing w:before="60" w:after="60"/>
              <w:jc w:val="center"/>
              <w:rPr>
                <w:rFonts w:ascii="Arial" w:hAnsi="Arial" w:cs="Arial"/>
                <w:b/>
                <w:color w:val="FFFFFF" w:themeColor="background1"/>
                <w:sz w:val="24"/>
                <w:szCs w:val="24"/>
              </w:rPr>
            </w:pPr>
            <w:r w:rsidRPr="00DC6CC2">
              <w:rPr>
                <w:rFonts w:ascii="Arial" w:hAnsi="Arial" w:cs="Arial"/>
                <w:b/>
                <w:color w:val="FFFFFF" w:themeColor="background1"/>
                <w:sz w:val="24"/>
                <w:szCs w:val="24"/>
              </w:rPr>
              <w:t>Spring 2</w:t>
            </w:r>
          </w:p>
        </w:tc>
        <w:tc>
          <w:tcPr>
            <w:tcW w:w="2594" w:type="dxa"/>
            <w:shd w:val="clear" w:color="auto" w:fill="D86DCB" w:themeFill="accent5" w:themeFillTint="99"/>
          </w:tcPr>
          <w:p w14:paraId="40A4B72A" w14:textId="77777777" w:rsidR="002B6680" w:rsidRPr="00DC6CC2" w:rsidRDefault="002B6680" w:rsidP="00530892">
            <w:pPr>
              <w:spacing w:before="60" w:after="60"/>
              <w:jc w:val="center"/>
              <w:rPr>
                <w:rFonts w:ascii="Arial" w:hAnsi="Arial" w:cs="Arial"/>
                <w:b/>
                <w:color w:val="FFFFFF" w:themeColor="background1"/>
                <w:sz w:val="24"/>
                <w:szCs w:val="24"/>
              </w:rPr>
            </w:pPr>
            <w:r w:rsidRPr="00DC6CC2">
              <w:rPr>
                <w:rFonts w:ascii="Arial" w:hAnsi="Arial" w:cs="Arial"/>
                <w:b/>
                <w:color w:val="FFFFFF" w:themeColor="background1"/>
                <w:sz w:val="24"/>
                <w:szCs w:val="24"/>
              </w:rPr>
              <w:t>Summer 1</w:t>
            </w:r>
          </w:p>
        </w:tc>
        <w:tc>
          <w:tcPr>
            <w:tcW w:w="2286" w:type="dxa"/>
            <w:shd w:val="clear" w:color="auto" w:fill="D86DCB" w:themeFill="accent5" w:themeFillTint="99"/>
          </w:tcPr>
          <w:p w14:paraId="0A13916A" w14:textId="77777777" w:rsidR="002B6680" w:rsidRPr="00DC6CC2" w:rsidRDefault="002B6680" w:rsidP="00530892">
            <w:pPr>
              <w:spacing w:before="60" w:after="60"/>
              <w:jc w:val="center"/>
              <w:rPr>
                <w:rFonts w:ascii="Arial" w:hAnsi="Arial" w:cs="Arial"/>
                <w:b/>
                <w:color w:val="FFFFFF" w:themeColor="background1"/>
                <w:sz w:val="24"/>
                <w:szCs w:val="24"/>
              </w:rPr>
            </w:pPr>
            <w:r w:rsidRPr="00DC6CC2">
              <w:rPr>
                <w:rFonts w:ascii="Arial" w:hAnsi="Arial" w:cs="Arial"/>
                <w:b/>
                <w:color w:val="FFFFFF" w:themeColor="background1"/>
                <w:sz w:val="24"/>
                <w:szCs w:val="24"/>
              </w:rPr>
              <w:t>Summer 2</w:t>
            </w:r>
          </w:p>
        </w:tc>
      </w:tr>
      <w:tr w:rsidR="002B6680" w14:paraId="26118D3E" w14:textId="77777777" w:rsidTr="002B6680">
        <w:trPr>
          <w:cantSplit/>
          <w:trHeight w:val="1175"/>
        </w:trPr>
        <w:tc>
          <w:tcPr>
            <w:tcW w:w="1893" w:type="dxa"/>
            <w:shd w:val="clear" w:color="auto" w:fill="D9D9D9" w:themeFill="background1" w:themeFillShade="D9"/>
          </w:tcPr>
          <w:p w14:paraId="3E2DA2EF" w14:textId="77777777" w:rsidR="002B6680" w:rsidRDefault="002B6680" w:rsidP="00530892">
            <w:pPr>
              <w:rPr>
                <w:rFonts w:ascii="Arial" w:hAnsi="Arial" w:cs="Arial"/>
                <w:b/>
                <w:sz w:val="20"/>
                <w:szCs w:val="20"/>
              </w:rPr>
            </w:pPr>
          </w:p>
          <w:p w14:paraId="77D07C58" w14:textId="77777777" w:rsidR="002B6680" w:rsidRPr="00DC6CC2" w:rsidRDefault="002B6680" w:rsidP="00530892">
            <w:pPr>
              <w:jc w:val="both"/>
              <w:rPr>
                <w:rFonts w:ascii="Arial" w:hAnsi="Arial" w:cs="Arial"/>
                <w:b/>
                <w:sz w:val="20"/>
                <w:szCs w:val="20"/>
              </w:rPr>
            </w:pPr>
            <w:r>
              <w:rPr>
                <w:rFonts w:ascii="Arial" w:hAnsi="Arial" w:cs="Arial"/>
                <w:b/>
                <w:sz w:val="20"/>
                <w:szCs w:val="20"/>
              </w:rPr>
              <w:t xml:space="preserve">Overarching Themes </w:t>
            </w:r>
          </w:p>
        </w:tc>
        <w:tc>
          <w:tcPr>
            <w:tcW w:w="2256" w:type="dxa"/>
          </w:tcPr>
          <w:p w14:paraId="143F2DCA" w14:textId="77777777" w:rsidR="002B6680" w:rsidRDefault="002B6680" w:rsidP="00530892">
            <w:pPr>
              <w:jc w:val="center"/>
              <w:rPr>
                <w:b/>
                <w:color w:val="77206D" w:themeColor="accent5" w:themeShade="BF"/>
                <w:sz w:val="24"/>
                <w:szCs w:val="24"/>
              </w:rPr>
            </w:pPr>
            <w:r>
              <w:rPr>
                <w:b/>
                <w:color w:val="77206D" w:themeColor="accent5" w:themeShade="BF"/>
                <w:sz w:val="24"/>
                <w:szCs w:val="24"/>
              </w:rPr>
              <w:t xml:space="preserve">Getting to </w:t>
            </w:r>
            <w:r>
              <w:rPr>
                <w:b/>
                <w:color w:val="77206D" w:themeColor="accent5" w:themeShade="BF"/>
                <w:sz w:val="24"/>
                <w:szCs w:val="24"/>
              </w:rPr>
              <w:br/>
              <w:t>Know You</w:t>
            </w:r>
          </w:p>
          <w:p w14:paraId="56CC4E90" w14:textId="77777777" w:rsidR="002B6680" w:rsidRPr="00722FBA" w:rsidRDefault="002B6680" w:rsidP="00530892">
            <w:pPr>
              <w:jc w:val="center"/>
              <w:rPr>
                <w:b/>
                <w:sz w:val="24"/>
                <w:szCs w:val="24"/>
              </w:rPr>
            </w:pPr>
            <w:r>
              <w:rPr>
                <w:b/>
                <w:color w:val="77206D" w:themeColor="accent5" w:themeShade="BF"/>
                <w:sz w:val="24"/>
                <w:szCs w:val="24"/>
              </w:rPr>
              <w:t>Our Wonderful World</w:t>
            </w:r>
          </w:p>
        </w:tc>
        <w:tc>
          <w:tcPr>
            <w:tcW w:w="2226" w:type="dxa"/>
          </w:tcPr>
          <w:p w14:paraId="76EEBC48" w14:textId="77777777" w:rsidR="002B6680" w:rsidRDefault="002B6680" w:rsidP="00530892">
            <w:pPr>
              <w:jc w:val="center"/>
              <w:rPr>
                <w:b/>
                <w:color w:val="77206D" w:themeColor="accent5" w:themeShade="BF"/>
                <w:sz w:val="24"/>
                <w:szCs w:val="24"/>
              </w:rPr>
            </w:pPr>
            <w:r>
              <w:rPr>
                <w:b/>
                <w:color w:val="77206D" w:themeColor="accent5" w:themeShade="BF"/>
                <w:sz w:val="24"/>
                <w:szCs w:val="24"/>
              </w:rPr>
              <w:t xml:space="preserve">Autumn </w:t>
            </w:r>
          </w:p>
          <w:p w14:paraId="3FBA0B6B" w14:textId="77777777" w:rsidR="002B6680" w:rsidRDefault="002B6680" w:rsidP="00530892">
            <w:pPr>
              <w:jc w:val="center"/>
              <w:rPr>
                <w:b/>
                <w:color w:val="77206D" w:themeColor="accent5" w:themeShade="BF"/>
                <w:sz w:val="24"/>
                <w:szCs w:val="24"/>
              </w:rPr>
            </w:pPr>
            <w:r>
              <w:rPr>
                <w:b/>
                <w:color w:val="77206D" w:themeColor="accent5" w:themeShade="BF"/>
                <w:sz w:val="24"/>
                <w:szCs w:val="24"/>
              </w:rPr>
              <w:t xml:space="preserve"> Celebrations</w:t>
            </w:r>
          </w:p>
          <w:p w14:paraId="5F54EC0C" w14:textId="77777777" w:rsidR="002B6680" w:rsidRDefault="002B6680" w:rsidP="00530892">
            <w:pPr>
              <w:jc w:val="center"/>
              <w:rPr>
                <w:b/>
                <w:color w:val="77206D" w:themeColor="accent5" w:themeShade="BF"/>
                <w:sz w:val="24"/>
                <w:szCs w:val="24"/>
              </w:rPr>
            </w:pPr>
            <w:r>
              <w:rPr>
                <w:b/>
                <w:color w:val="77206D" w:themeColor="accent5" w:themeShade="BF"/>
                <w:sz w:val="24"/>
                <w:szCs w:val="24"/>
              </w:rPr>
              <w:t>Community</w:t>
            </w:r>
          </w:p>
          <w:p w14:paraId="57F082F1" w14:textId="77777777" w:rsidR="002B6680" w:rsidRPr="0005494E" w:rsidRDefault="002B6680" w:rsidP="00530892">
            <w:pPr>
              <w:jc w:val="center"/>
              <w:rPr>
                <w:b/>
                <w:sz w:val="6"/>
                <w:szCs w:val="6"/>
              </w:rPr>
            </w:pPr>
          </w:p>
        </w:tc>
        <w:tc>
          <w:tcPr>
            <w:tcW w:w="2196" w:type="dxa"/>
          </w:tcPr>
          <w:p w14:paraId="40DC37AF" w14:textId="77777777" w:rsidR="002B6680" w:rsidRDefault="002B6680" w:rsidP="00530892">
            <w:pPr>
              <w:jc w:val="center"/>
              <w:rPr>
                <w:b/>
                <w:color w:val="77206D" w:themeColor="accent5" w:themeShade="BF"/>
                <w:sz w:val="24"/>
                <w:szCs w:val="24"/>
              </w:rPr>
            </w:pPr>
            <w:r>
              <w:rPr>
                <w:b/>
                <w:color w:val="77206D" w:themeColor="accent5" w:themeShade="BF"/>
                <w:sz w:val="24"/>
                <w:szCs w:val="24"/>
              </w:rPr>
              <w:t>Superheroes</w:t>
            </w:r>
          </w:p>
          <w:p w14:paraId="5B511023" w14:textId="77777777" w:rsidR="002B6680" w:rsidRDefault="002B6680" w:rsidP="00530892">
            <w:pPr>
              <w:jc w:val="center"/>
              <w:rPr>
                <w:b/>
                <w:color w:val="77206D" w:themeColor="accent5" w:themeShade="BF"/>
                <w:sz w:val="24"/>
                <w:szCs w:val="24"/>
              </w:rPr>
            </w:pPr>
            <w:r>
              <w:rPr>
                <w:b/>
                <w:color w:val="77206D" w:themeColor="accent5" w:themeShade="BF"/>
                <w:sz w:val="24"/>
                <w:szCs w:val="24"/>
              </w:rPr>
              <w:t>Healthy Body, Happy Me</w:t>
            </w:r>
          </w:p>
          <w:p w14:paraId="4FE4E734" w14:textId="77777777" w:rsidR="002B6680" w:rsidRPr="00532F35" w:rsidRDefault="002B6680" w:rsidP="00530892">
            <w:pPr>
              <w:jc w:val="center"/>
              <w:rPr>
                <w:rFonts w:ascii="Arial" w:hAnsi="Arial" w:cs="Arial"/>
                <w:b/>
                <w:color w:val="156082" w:themeColor="accent1"/>
              </w:rPr>
            </w:pPr>
          </w:p>
        </w:tc>
        <w:tc>
          <w:tcPr>
            <w:tcW w:w="2226" w:type="dxa"/>
          </w:tcPr>
          <w:p w14:paraId="1B86A397" w14:textId="77777777" w:rsidR="002B6680" w:rsidRDefault="002B6680" w:rsidP="00530892">
            <w:pPr>
              <w:jc w:val="center"/>
              <w:rPr>
                <w:b/>
                <w:color w:val="77206D" w:themeColor="accent5" w:themeShade="BF"/>
                <w:sz w:val="24"/>
                <w:szCs w:val="24"/>
              </w:rPr>
            </w:pPr>
            <w:r>
              <w:rPr>
                <w:b/>
                <w:color w:val="77206D" w:themeColor="accent5" w:themeShade="BF"/>
                <w:sz w:val="24"/>
                <w:szCs w:val="24"/>
              </w:rPr>
              <w:t>Spring</w:t>
            </w:r>
          </w:p>
          <w:p w14:paraId="173E8856" w14:textId="77777777" w:rsidR="002B6680" w:rsidRDefault="002B6680" w:rsidP="00530892">
            <w:pPr>
              <w:jc w:val="center"/>
              <w:rPr>
                <w:b/>
                <w:color w:val="77206D" w:themeColor="accent5" w:themeShade="BF"/>
                <w:sz w:val="24"/>
                <w:szCs w:val="24"/>
              </w:rPr>
            </w:pPr>
            <w:r w:rsidRPr="002F4E09">
              <w:rPr>
                <w:b/>
                <w:color w:val="77206D" w:themeColor="accent5" w:themeShade="BF"/>
                <w:sz w:val="24"/>
                <w:szCs w:val="24"/>
              </w:rPr>
              <w:t>Traditional Tales</w:t>
            </w:r>
          </w:p>
          <w:p w14:paraId="550112B9" w14:textId="77777777" w:rsidR="002B6680" w:rsidRPr="00532F35" w:rsidRDefault="002B6680" w:rsidP="00530892">
            <w:pPr>
              <w:jc w:val="center"/>
              <w:rPr>
                <w:rFonts w:ascii="Arial" w:hAnsi="Arial" w:cs="Arial"/>
                <w:b/>
              </w:rPr>
            </w:pPr>
          </w:p>
        </w:tc>
        <w:tc>
          <w:tcPr>
            <w:tcW w:w="2594" w:type="dxa"/>
          </w:tcPr>
          <w:p w14:paraId="253827FD" w14:textId="77777777" w:rsidR="002B6680" w:rsidRPr="00D45C27" w:rsidRDefault="002B6680" w:rsidP="00530892">
            <w:pPr>
              <w:jc w:val="center"/>
              <w:rPr>
                <w:b/>
                <w:color w:val="77206D" w:themeColor="accent5" w:themeShade="BF"/>
                <w:sz w:val="24"/>
                <w:szCs w:val="24"/>
              </w:rPr>
            </w:pPr>
            <w:r w:rsidRPr="00D45C27">
              <w:rPr>
                <w:b/>
                <w:color w:val="77206D" w:themeColor="accent5" w:themeShade="BF"/>
                <w:sz w:val="24"/>
                <w:szCs w:val="24"/>
              </w:rPr>
              <w:t>Growing</w:t>
            </w:r>
          </w:p>
          <w:p w14:paraId="7662D426" w14:textId="77777777" w:rsidR="002B6680" w:rsidRPr="0020555E" w:rsidRDefault="002B6680" w:rsidP="00530892">
            <w:pPr>
              <w:jc w:val="center"/>
              <w:rPr>
                <w:rFonts w:ascii="Arial" w:hAnsi="Arial" w:cs="Arial"/>
                <w:b/>
              </w:rPr>
            </w:pPr>
            <w:r w:rsidRPr="00D45C27">
              <w:rPr>
                <w:b/>
                <w:color w:val="77206D" w:themeColor="accent5" w:themeShade="BF"/>
                <w:sz w:val="24"/>
                <w:szCs w:val="24"/>
              </w:rPr>
              <w:t>Changes over time</w:t>
            </w:r>
          </w:p>
        </w:tc>
        <w:tc>
          <w:tcPr>
            <w:tcW w:w="2286" w:type="dxa"/>
          </w:tcPr>
          <w:p w14:paraId="48719B55" w14:textId="77777777" w:rsidR="002B6680" w:rsidRDefault="002B6680" w:rsidP="00530892">
            <w:pPr>
              <w:jc w:val="center"/>
              <w:rPr>
                <w:b/>
                <w:color w:val="77206D" w:themeColor="accent5" w:themeShade="BF"/>
                <w:sz w:val="24"/>
                <w:szCs w:val="24"/>
              </w:rPr>
            </w:pPr>
            <w:r>
              <w:rPr>
                <w:b/>
                <w:color w:val="77206D" w:themeColor="accent5" w:themeShade="BF"/>
                <w:sz w:val="24"/>
                <w:szCs w:val="24"/>
              </w:rPr>
              <w:t xml:space="preserve">Seaside </w:t>
            </w:r>
          </w:p>
          <w:p w14:paraId="4960EA83" w14:textId="77777777" w:rsidR="002B6680" w:rsidRPr="0020555E" w:rsidRDefault="002B6680" w:rsidP="00530892">
            <w:pPr>
              <w:jc w:val="center"/>
              <w:rPr>
                <w:rFonts w:ascii="Arial" w:hAnsi="Arial" w:cs="Arial"/>
                <w:b/>
              </w:rPr>
            </w:pPr>
            <w:r>
              <w:rPr>
                <w:b/>
                <w:color w:val="77206D" w:themeColor="accent5" w:themeShade="BF"/>
                <w:sz w:val="24"/>
                <w:szCs w:val="24"/>
              </w:rPr>
              <w:t>We’re off on adventures!</w:t>
            </w:r>
          </w:p>
        </w:tc>
      </w:tr>
      <w:tr w:rsidR="002B6680" w14:paraId="01C6709B" w14:textId="77777777" w:rsidTr="002B6680">
        <w:trPr>
          <w:cantSplit/>
          <w:trHeight w:val="2160"/>
        </w:trPr>
        <w:tc>
          <w:tcPr>
            <w:tcW w:w="1893" w:type="dxa"/>
          </w:tcPr>
          <w:p w14:paraId="0A643B59" w14:textId="77777777" w:rsidR="002B6680" w:rsidRPr="00C25D3A" w:rsidRDefault="002B6680" w:rsidP="00530892">
            <w:pPr>
              <w:spacing w:before="120" w:line="240" w:lineRule="auto"/>
              <w:rPr>
                <w:rFonts w:ascii="Arial" w:hAnsi="Arial" w:cs="Arial"/>
                <w:b/>
                <w:sz w:val="20"/>
                <w:szCs w:val="20"/>
              </w:rPr>
            </w:pPr>
            <w:r>
              <w:rPr>
                <w:rFonts w:ascii="Arial" w:hAnsi="Arial" w:cs="Arial"/>
                <w:b/>
                <w:sz w:val="20"/>
                <w:szCs w:val="20"/>
              </w:rPr>
              <w:t>Understanding of the World – Past and Present</w:t>
            </w:r>
          </w:p>
        </w:tc>
        <w:tc>
          <w:tcPr>
            <w:tcW w:w="2256" w:type="dxa"/>
          </w:tcPr>
          <w:p w14:paraId="4245852C" w14:textId="77777777" w:rsidR="002B6680" w:rsidRPr="00493239" w:rsidRDefault="002B6680" w:rsidP="00530892">
            <w:pPr>
              <w:jc w:val="center"/>
              <w:rPr>
                <w:b/>
                <w:color w:val="00B050"/>
                <w:sz w:val="6"/>
                <w:szCs w:val="6"/>
              </w:rPr>
            </w:pPr>
            <w:r w:rsidRPr="00F032A2">
              <w:rPr>
                <w:noProof/>
              </w:rPr>
              <w:drawing>
                <wp:inline distT="0" distB="0" distL="0" distR="0" wp14:anchorId="291558F5" wp14:editId="02382B75">
                  <wp:extent cx="1288934" cy="1173192"/>
                  <wp:effectExtent l="0" t="0" r="6985" b="8255"/>
                  <wp:docPr id="1504401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01510" name="Picture 1"/>
                          <pic:cNvPicPr/>
                        </pic:nvPicPr>
                        <pic:blipFill>
                          <a:blip r:embed="rId8"/>
                          <a:stretch>
                            <a:fillRect/>
                          </a:stretch>
                        </pic:blipFill>
                        <pic:spPr>
                          <a:xfrm>
                            <a:off x="0" y="0"/>
                            <a:ext cx="1303552" cy="1186497"/>
                          </a:xfrm>
                          <a:prstGeom prst="rect">
                            <a:avLst/>
                          </a:prstGeom>
                        </pic:spPr>
                      </pic:pic>
                    </a:graphicData>
                  </a:graphic>
                </wp:inline>
              </w:drawing>
            </w:r>
          </w:p>
          <w:p w14:paraId="0012B989" w14:textId="77777777" w:rsidR="002B6680" w:rsidRPr="007A7E22" w:rsidRDefault="002B6680" w:rsidP="00530892">
            <w:pPr>
              <w:jc w:val="center"/>
              <w:rPr>
                <w:rFonts w:ascii="Arial" w:hAnsi="Arial" w:cs="Arial"/>
                <w:b/>
                <w:color w:val="00B050"/>
                <w:sz w:val="4"/>
                <w:szCs w:val="4"/>
              </w:rPr>
            </w:pPr>
          </w:p>
        </w:tc>
        <w:tc>
          <w:tcPr>
            <w:tcW w:w="2226" w:type="dxa"/>
          </w:tcPr>
          <w:p w14:paraId="69647A5C" w14:textId="77777777" w:rsidR="002B6680" w:rsidRPr="00493239" w:rsidRDefault="002B6680" w:rsidP="00530892">
            <w:pPr>
              <w:rPr>
                <w:b/>
                <w:color w:val="00B050"/>
                <w:sz w:val="24"/>
                <w:szCs w:val="24"/>
              </w:rPr>
            </w:pPr>
            <w:r w:rsidRPr="00F032A2">
              <w:rPr>
                <w:noProof/>
              </w:rPr>
              <w:drawing>
                <wp:inline distT="0" distB="0" distL="0" distR="0" wp14:anchorId="016B6D9D" wp14:editId="3FE7DC7B">
                  <wp:extent cx="1250830" cy="1279257"/>
                  <wp:effectExtent l="0" t="0" r="6985" b="0"/>
                  <wp:docPr id="1621700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700915" name="Picture 1"/>
                          <pic:cNvPicPr/>
                        </pic:nvPicPr>
                        <pic:blipFill>
                          <a:blip r:embed="rId9"/>
                          <a:stretch>
                            <a:fillRect/>
                          </a:stretch>
                        </pic:blipFill>
                        <pic:spPr>
                          <a:xfrm>
                            <a:off x="0" y="0"/>
                            <a:ext cx="1262172" cy="1290856"/>
                          </a:xfrm>
                          <a:prstGeom prst="rect">
                            <a:avLst/>
                          </a:prstGeom>
                        </pic:spPr>
                      </pic:pic>
                    </a:graphicData>
                  </a:graphic>
                </wp:inline>
              </w:drawing>
            </w:r>
          </w:p>
        </w:tc>
        <w:tc>
          <w:tcPr>
            <w:tcW w:w="2196" w:type="dxa"/>
          </w:tcPr>
          <w:p w14:paraId="4EB7011A" w14:textId="77777777" w:rsidR="002B6680" w:rsidRPr="00532F35" w:rsidRDefault="002B6680" w:rsidP="00530892">
            <w:pPr>
              <w:jc w:val="center"/>
              <w:rPr>
                <w:rFonts w:ascii="Arial" w:hAnsi="Arial" w:cs="Arial"/>
                <w:b/>
                <w:color w:val="156082" w:themeColor="accent1"/>
              </w:rPr>
            </w:pPr>
            <w:r w:rsidRPr="00583172">
              <w:rPr>
                <w:noProof/>
              </w:rPr>
              <w:drawing>
                <wp:inline distT="0" distB="0" distL="0" distR="0" wp14:anchorId="16AEA62A" wp14:editId="3D021E46">
                  <wp:extent cx="1086928" cy="1300507"/>
                  <wp:effectExtent l="0" t="0" r="0" b="0"/>
                  <wp:docPr id="519383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383777" name="Picture 1"/>
                          <pic:cNvPicPr/>
                        </pic:nvPicPr>
                        <pic:blipFill rotWithShape="1">
                          <a:blip r:embed="rId10"/>
                          <a:srcRect b="7330"/>
                          <a:stretch/>
                        </pic:blipFill>
                        <pic:spPr bwMode="auto">
                          <a:xfrm>
                            <a:off x="0" y="0"/>
                            <a:ext cx="1103170" cy="1319940"/>
                          </a:xfrm>
                          <a:prstGeom prst="rect">
                            <a:avLst/>
                          </a:prstGeom>
                          <a:ln>
                            <a:noFill/>
                          </a:ln>
                          <a:extLst>
                            <a:ext uri="{53640926-AAD7-44D8-BBD7-CCE9431645EC}">
                              <a14:shadowObscured xmlns:a14="http://schemas.microsoft.com/office/drawing/2010/main"/>
                            </a:ext>
                          </a:extLst>
                        </pic:spPr>
                      </pic:pic>
                    </a:graphicData>
                  </a:graphic>
                </wp:inline>
              </w:drawing>
            </w:r>
          </w:p>
        </w:tc>
        <w:tc>
          <w:tcPr>
            <w:tcW w:w="2226" w:type="dxa"/>
          </w:tcPr>
          <w:p w14:paraId="5DB21637" w14:textId="77777777" w:rsidR="002B6680" w:rsidRPr="00532F35" w:rsidRDefault="002B6680" w:rsidP="00530892">
            <w:pPr>
              <w:jc w:val="center"/>
              <w:rPr>
                <w:rFonts w:ascii="Arial" w:hAnsi="Arial" w:cs="Arial"/>
                <w:b/>
              </w:rPr>
            </w:pPr>
            <w:r w:rsidRPr="00583172">
              <w:rPr>
                <w:noProof/>
              </w:rPr>
              <w:drawing>
                <wp:inline distT="0" distB="0" distL="0" distR="0" wp14:anchorId="5D6D1EA7" wp14:editId="155027C4">
                  <wp:extent cx="1095555" cy="1352538"/>
                  <wp:effectExtent l="0" t="0" r="0" b="635"/>
                  <wp:docPr id="1724552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552694" name="Picture 1"/>
                          <pic:cNvPicPr/>
                        </pic:nvPicPr>
                        <pic:blipFill>
                          <a:blip r:embed="rId11"/>
                          <a:stretch>
                            <a:fillRect/>
                          </a:stretch>
                        </pic:blipFill>
                        <pic:spPr>
                          <a:xfrm>
                            <a:off x="0" y="0"/>
                            <a:ext cx="1106894" cy="1366536"/>
                          </a:xfrm>
                          <a:prstGeom prst="rect">
                            <a:avLst/>
                          </a:prstGeom>
                        </pic:spPr>
                      </pic:pic>
                    </a:graphicData>
                  </a:graphic>
                </wp:inline>
              </w:drawing>
            </w:r>
          </w:p>
        </w:tc>
        <w:tc>
          <w:tcPr>
            <w:tcW w:w="2594" w:type="dxa"/>
          </w:tcPr>
          <w:p w14:paraId="140B18AB" w14:textId="77777777" w:rsidR="002B6680" w:rsidRPr="0020555E" w:rsidRDefault="002B6680" w:rsidP="00530892">
            <w:pPr>
              <w:jc w:val="center"/>
              <w:rPr>
                <w:rFonts w:ascii="Arial" w:hAnsi="Arial" w:cs="Arial"/>
                <w:b/>
              </w:rPr>
            </w:pPr>
            <w:r w:rsidRPr="00583172">
              <w:rPr>
                <w:noProof/>
              </w:rPr>
              <w:drawing>
                <wp:inline distT="0" distB="0" distL="0" distR="0" wp14:anchorId="63769514" wp14:editId="3F1256DB">
                  <wp:extent cx="1510473" cy="1354390"/>
                  <wp:effectExtent l="0" t="0" r="0" b="0"/>
                  <wp:docPr id="1568855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855687" name="Picture 1"/>
                          <pic:cNvPicPr/>
                        </pic:nvPicPr>
                        <pic:blipFill>
                          <a:blip r:embed="rId12"/>
                          <a:stretch>
                            <a:fillRect/>
                          </a:stretch>
                        </pic:blipFill>
                        <pic:spPr>
                          <a:xfrm>
                            <a:off x="0" y="0"/>
                            <a:ext cx="1524355" cy="1366837"/>
                          </a:xfrm>
                          <a:prstGeom prst="rect">
                            <a:avLst/>
                          </a:prstGeom>
                        </pic:spPr>
                      </pic:pic>
                    </a:graphicData>
                  </a:graphic>
                </wp:inline>
              </w:drawing>
            </w:r>
          </w:p>
        </w:tc>
        <w:tc>
          <w:tcPr>
            <w:tcW w:w="2286" w:type="dxa"/>
          </w:tcPr>
          <w:p w14:paraId="08BE260D" w14:textId="77777777" w:rsidR="002B6680" w:rsidRPr="0020555E" w:rsidRDefault="002B6680" w:rsidP="00530892">
            <w:pPr>
              <w:jc w:val="center"/>
              <w:rPr>
                <w:rFonts w:ascii="Arial" w:hAnsi="Arial" w:cs="Arial"/>
                <w:b/>
              </w:rPr>
            </w:pPr>
            <w:r w:rsidRPr="00583172">
              <w:rPr>
                <w:noProof/>
              </w:rPr>
              <w:drawing>
                <wp:inline distT="0" distB="0" distL="0" distR="0" wp14:anchorId="1A07C544" wp14:editId="3D9AE26E">
                  <wp:extent cx="1296073" cy="1317673"/>
                  <wp:effectExtent l="0" t="0" r="0" b="0"/>
                  <wp:docPr id="512041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41272" name="Picture 1"/>
                          <pic:cNvPicPr/>
                        </pic:nvPicPr>
                        <pic:blipFill>
                          <a:blip r:embed="rId13"/>
                          <a:stretch>
                            <a:fillRect/>
                          </a:stretch>
                        </pic:blipFill>
                        <pic:spPr>
                          <a:xfrm>
                            <a:off x="0" y="0"/>
                            <a:ext cx="1308274" cy="1330077"/>
                          </a:xfrm>
                          <a:prstGeom prst="rect">
                            <a:avLst/>
                          </a:prstGeom>
                        </pic:spPr>
                      </pic:pic>
                    </a:graphicData>
                  </a:graphic>
                </wp:inline>
              </w:drawing>
            </w:r>
          </w:p>
        </w:tc>
      </w:tr>
      <w:tr w:rsidR="002B6680" w14:paraId="4E6500C9" w14:textId="77777777" w:rsidTr="002B6680">
        <w:trPr>
          <w:cantSplit/>
          <w:trHeight w:val="2216"/>
        </w:trPr>
        <w:tc>
          <w:tcPr>
            <w:tcW w:w="1893" w:type="dxa"/>
          </w:tcPr>
          <w:p w14:paraId="34DAA068" w14:textId="77777777" w:rsidR="002B6680" w:rsidRPr="00F51AA2" w:rsidRDefault="002B6680" w:rsidP="00530892">
            <w:pPr>
              <w:spacing w:line="240" w:lineRule="auto"/>
              <w:rPr>
                <w:rFonts w:ascii="Arial" w:hAnsi="Arial" w:cs="Arial"/>
                <w:b/>
                <w:sz w:val="12"/>
                <w:szCs w:val="12"/>
              </w:rPr>
            </w:pPr>
            <w:bookmarkStart w:id="1" w:name="_Hlk183592522"/>
          </w:p>
          <w:p w14:paraId="4248952B" w14:textId="77777777" w:rsidR="002B6680" w:rsidRDefault="002B6680" w:rsidP="00530892">
            <w:pPr>
              <w:spacing w:line="240" w:lineRule="auto"/>
              <w:rPr>
                <w:rFonts w:ascii="Arial" w:hAnsi="Arial" w:cs="Arial"/>
                <w:b/>
                <w:sz w:val="20"/>
                <w:szCs w:val="20"/>
              </w:rPr>
            </w:pPr>
            <w:r>
              <w:rPr>
                <w:rFonts w:ascii="Arial" w:hAnsi="Arial" w:cs="Arial"/>
                <w:b/>
                <w:sz w:val="20"/>
                <w:szCs w:val="20"/>
              </w:rPr>
              <w:t>Understanding of the World – People and Communities</w:t>
            </w:r>
          </w:p>
        </w:tc>
        <w:tc>
          <w:tcPr>
            <w:tcW w:w="2256" w:type="dxa"/>
          </w:tcPr>
          <w:p w14:paraId="758F65DD" w14:textId="77777777" w:rsidR="002B6680" w:rsidRPr="00306039" w:rsidRDefault="002B6680" w:rsidP="00530892">
            <w:pPr>
              <w:spacing w:before="120" w:after="120" w:line="240" w:lineRule="auto"/>
              <w:rPr>
                <w:rFonts w:ascii="Arial" w:hAnsi="Arial" w:cs="Arial"/>
                <w:bCs/>
                <w:sz w:val="16"/>
                <w:szCs w:val="16"/>
              </w:rPr>
            </w:pPr>
            <w:r w:rsidRPr="005B7EF7">
              <w:rPr>
                <w:noProof/>
              </w:rPr>
              <w:drawing>
                <wp:inline distT="0" distB="0" distL="0" distR="0" wp14:anchorId="02A9F626" wp14:editId="79ED6BC0">
                  <wp:extent cx="1224915" cy="1108710"/>
                  <wp:effectExtent l="0" t="0" r="0" b="0"/>
                  <wp:docPr id="1843017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017768"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1224915" cy="1108710"/>
                          </a:xfrm>
                          <a:prstGeom prst="rect">
                            <a:avLst/>
                          </a:prstGeom>
                        </pic:spPr>
                      </pic:pic>
                    </a:graphicData>
                  </a:graphic>
                </wp:inline>
              </w:drawing>
            </w:r>
          </w:p>
        </w:tc>
        <w:tc>
          <w:tcPr>
            <w:tcW w:w="2226" w:type="dxa"/>
          </w:tcPr>
          <w:p w14:paraId="1943C7EC" w14:textId="77777777" w:rsidR="002B6680" w:rsidRPr="00306039" w:rsidRDefault="002B6680" w:rsidP="00530892">
            <w:pPr>
              <w:spacing w:before="120" w:after="120" w:line="240" w:lineRule="auto"/>
              <w:rPr>
                <w:rFonts w:ascii="Arial" w:hAnsi="Arial" w:cs="Arial"/>
                <w:bCs/>
                <w:sz w:val="16"/>
                <w:szCs w:val="16"/>
              </w:rPr>
            </w:pPr>
            <w:r w:rsidRPr="0055244E">
              <w:rPr>
                <w:noProof/>
              </w:rPr>
              <w:drawing>
                <wp:inline distT="0" distB="0" distL="0" distR="0" wp14:anchorId="4A04F99D" wp14:editId="244BA421">
                  <wp:extent cx="1207135" cy="1182370"/>
                  <wp:effectExtent l="0" t="0" r="0" b="0"/>
                  <wp:docPr id="2064848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848251"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1207135" cy="1182370"/>
                          </a:xfrm>
                          <a:prstGeom prst="rect">
                            <a:avLst/>
                          </a:prstGeom>
                        </pic:spPr>
                      </pic:pic>
                    </a:graphicData>
                  </a:graphic>
                </wp:inline>
              </w:drawing>
            </w:r>
          </w:p>
        </w:tc>
        <w:tc>
          <w:tcPr>
            <w:tcW w:w="2196" w:type="dxa"/>
          </w:tcPr>
          <w:p w14:paraId="58596D4B" w14:textId="77777777" w:rsidR="002B6680" w:rsidRPr="00152B69" w:rsidRDefault="002B6680" w:rsidP="00530892">
            <w:pPr>
              <w:spacing w:before="120" w:after="120" w:line="240" w:lineRule="auto"/>
              <w:rPr>
                <w:rFonts w:ascii="Arial" w:hAnsi="Arial" w:cs="Arial"/>
                <w:bCs/>
                <w:sz w:val="16"/>
                <w:szCs w:val="16"/>
              </w:rPr>
            </w:pPr>
            <w:r w:rsidRPr="00845BC0">
              <w:rPr>
                <w:noProof/>
              </w:rPr>
              <w:drawing>
                <wp:inline distT="0" distB="0" distL="0" distR="0" wp14:anchorId="6C50DBD7" wp14:editId="4F83A49D">
                  <wp:extent cx="1247998" cy="1233259"/>
                  <wp:effectExtent l="0" t="0" r="9525" b="5080"/>
                  <wp:docPr id="2143700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700665" name="Picture 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53143" cy="1238343"/>
                          </a:xfrm>
                          <a:prstGeom prst="rect">
                            <a:avLst/>
                          </a:prstGeom>
                        </pic:spPr>
                      </pic:pic>
                    </a:graphicData>
                  </a:graphic>
                </wp:inline>
              </w:drawing>
            </w:r>
          </w:p>
        </w:tc>
        <w:tc>
          <w:tcPr>
            <w:tcW w:w="2226" w:type="dxa"/>
          </w:tcPr>
          <w:p w14:paraId="79C2B7CD" w14:textId="77777777" w:rsidR="002B6680" w:rsidRPr="00083E1E" w:rsidRDefault="002B6680" w:rsidP="00530892">
            <w:pPr>
              <w:spacing w:before="120" w:after="120" w:line="240" w:lineRule="auto"/>
              <w:rPr>
                <w:rFonts w:ascii="Arial" w:hAnsi="Arial" w:cs="Arial"/>
                <w:bCs/>
                <w:sz w:val="16"/>
                <w:szCs w:val="16"/>
              </w:rPr>
            </w:pPr>
            <w:r w:rsidRPr="00B22AD5">
              <w:rPr>
                <w:noProof/>
              </w:rPr>
              <w:drawing>
                <wp:inline distT="0" distB="0" distL="0" distR="0" wp14:anchorId="5196C3BE" wp14:editId="4706A7A8">
                  <wp:extent cx="1268083" cy="1304488"/>
                  <wp:effectExtent l="0" t="0" r="8890" b="0"/>
                  <wp:docPr id="2002327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327523" name="Picture 1"/>
                          <pic:cNvPicPr/>
                        </pic:nvPicPr>
                        <pic:blipFill>
                          <a:blip r:embed="rId17"/>
                          <a:stretch>
                            <a:fillRect/>
                          </a:stretch>
                        </pic:blipFill>
                        <pic:spPr>
                          <a:xfrm>
                            <a:off x="0" y="0"/>
                            <a:ext cx="1275350" cy="1311963"/>
                          </a:xfrm>
                          <a:prstGeom prst="rect">
                            <a:avLst/>
                          </a:prstGeom>
                        </pic:spPr>
                      </pic:pic>
                    </a:graphicData>
                  </a:graphic>
                </wp:inline>
              </w:drawing>
            </w:r>
            <w:r w:rsidRPr="00083E1E">
              <w:rPr>
                <w:rFonts w:ascii="Arial" w:hAnsi="Arial" w:cs="Arial"/>
                <w:b/>
                <w:sz w:val="16"/>
                <w:szCs w:val="16"/>
              </w:rPr>
              <w:t xml:space="preserve"> </w:t>
            </w:r>
          </w:p>
        </w:tc>
        <w:tc>
          <w:tcPr>
            <w:tcW w:w="2594" w:type="dxa"/>
          </w:tcPr>
          <w:p w14:paraId="3E122058" w14:textId="77777777" w:rsidR="002B6680" w:rsidRPr="00083E1E" w:rsidRDefault="002B6680" w:rsidP="00530892">
            <w:pPr>
              <w:spacing w:before="120" w:after="120" w:line="240" w:lineRule="auto"/>
              <w:rPr>
                <w:rFonts w:ascii="Arial" w:hAnsi="Arial" w:cs="Arial"/>
                <w:b/>
                <w:sz w:val="16"/>
                <w:szCs w:val="16"/>
              </w:rPr>
            </w:pPr>
            <w:r w:rsidRPr="00C73257">
              <w:rPr>
                <w:noProof/>
              </w:rPr>
              <w:drawing>
                <wp:inline distT="0" distB="0" distL="0" distR="0" wp14:anchorId="7403A85A" wp14:editId="655AA222">
                  <wp:extent cx="1410359" cy="1302476"/>
                  <wp:effectExtent l="0" t="0" r="0" b="0"/>
                  <wp:docPr id="783284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284764" name="Picture 1"/>
                          <pic:cNvPicPr/>
                        </pic:nvPicPr>
                        <pic:blipFill>
                          <a:blip r:embed="rId18"/>
                          <a:stretch>
                            <a:fillRect/>
                          </a:stretch>
                        </pic:blipFill>
                        <pic:spPr>
                          <a:xfrm>
                            <a:off x="0" y="0"/>
                            <a:ext cx="1427948" cy="1318719"/>
                          </a:xfrm>
                          <a:prstGeom prst="rect">
                            <a:avLst/>
                          </a:prstGeom>
                        </pic:spPr>
                      </pic:pic>
                    </a:graphicData>
                  </a:graphic>
                </wp:inline>
              </w:drawing>
            </w:r>
          </w:p>
        </w:tc>
        <w:tc>
          <w:tcPr>
            <w:tcW w:w="2286" w:type="dxa"/>
          </w:tcPr>
          <w:p w14:paraId="586FA6F6" w14:textId="77777777" w:rsidR="002B6680" w:rsidRPr="00083E1E" w:rsidRDefault="002B6680" w:rsidP="00530892">
            <w:pPr>
              <w:spacing w:before="120" w:after="120" w:line="240" w:lineRule="auto"/>
              <w:rPr>
                <w:rFonts w:ascii="Arial" w:hAnsi="Arial" w:cs="Arial"/>
                <w:b/>
                <w:sz w:val="16"/>
                <w:szCs w:val="16"/>
              </w:rPr>
            </w:pPr>
            <w:r w:rsidRPr="00B647B0">
              <w:rPr>
                <w:noProof/>
              </w:rPr>
              <w:drawing>
                <wp:inline distT="0" distB="0" distL="0" distR="0" wp14:anchorId="04B2B695" wp14:editId="610AE4D7">
                  <wp:extent cx="1243510" cy="1320895"/>
                  <wp:effectExtent l="0" t="0" r="0" b="0"/>
                  <wp:docPr id="465507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507473" name="Picture 1"/>
                          <pic:cNvPicPr/>
                        </pic:nvPicPr>
                        <pic:blipFill>
                          <a:blip r:embed="rId19"/>
                          <a:stretch>
                            <a:fillRect/>
                          </a:stretch>
                        </pic:blipFill>
                        <pic:spPr>
                          <a:xfrm>
                            <a:off x="0" y="0"/>
                            <a:ext cx="1259353" cy="1337724"/>
                          </a:xfrm>
                          <a:prstGeom prst="rect">
                            <a:avLst/>
                          </a:prstGeom>
                        </pic:spPr>
                      </pic:pic>
                    </a:graphicData>
                  </a:graphic>
                </wp:inline>
              </w:drawing>
            </w:r>
          </w:p>
        </w:tc>
      </w:tr>
      <w:bookmarkEnd w:id="1"/>
      <w:tr w:rsidR="002B6680" w14:paraId="1B9F83ED" w14:textId="77777777" w:rsidTr="002B6680">
        <w:trPr>
          <w:cantSplit/>
          <w:trHeight w:val="1045"/>
        </w:trPr>
        <w:tc>
          <w:tcPr>
            <w:tcW w:w="1893" w:type="dxa"/>
          </w:tcPr>
          <w:p w14:paraId="13DBFB8F" w14:textId="77777777" w:rsidR="002B6680" w:rsidRPr="00F51AA2" w:rsidRDefault="002B6680" w:rsidP="00530892">
            <w:pPr>
              <w:spacing w:line="240" w:lineRule="auto"/>
              <w:rPr>
                <w:rFonts w:ascii="Arial" w:hAnsi="Arial" w:cs="Arial"/>
                <w:b/>
                <w:sz w:val="12"/>
                <w:szCs w:val="12"/>
              </w:rPr>
            </w:pPr>
            <w:r>
              <w:rPr>
                <w:rFonts w:ascii="Arial" w:hAnsi="Arial" w:cs="Arial"/>
                <w:b/>
                <w:sz w:val="20"/>
                <w:szCs w:val="20"/>
              </w:rPr>
              <w:lastRenderedPageBreak/>
              <w:t>Understanding of the World – The World</w:t>
            </w:r>
          </w:p>
        </w:tc>
        <w:tc>
          <w:tcPr>
            <w:tcW w:w="2256" w:type="dxa"/>
          </w:tcPr>
          <w:p w14:paraId="794E5CEF" w14:textId="77777777" w:rsidR="002B6680" w:rsidRPr="00083E1E" w:rsidRDefault="002B6680" w:rsidP="00530892">
            <w:pPr>
              <w:spacing w:before="120" w:after="120" w:line="240" w:lineRule="auto"/>
              <w:rPr>
                <w:rFonts w:ascii="Arial" w:hAnsi="Arial" w:cs="Arial"/>
                <w:b/>
                <w:sz w:val="16"/>
                <w:szCs w:val="16"/>
              </w:rPr>
            </w:pPr>
            <w:r w:rsidRPr="00083E1E">
              <w:rPr>
                <w:rFonts w:ascii="Arial" w:hAnsi="Arial" w:cs="Arial"/>
                <w:b/>
                <w:noProof/>
                <w:sz w:val="16"/>
                <w:szCs w:val="16"/>
              </w:rPr>
              <w:drawing>
                <wp:inline distT="0" distB="0" distL="0" distR="0" wp14:anchorId="12323888" wp14:editId="79F9FAEC">
                  <wp:extent cx="1143054" cy="1466491"/>
                  <wp:effectExtent l="0" t="0" r="0" b="635"/>
                  <wp:docPr id="870175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175417" name="Picture 1"/>
                          <pic:cNvPicPr/>
                        </pic:nvPicPr>
                        <pic:blipFill>
                          <a:blip r:embed="rId20"/>
                          <a:stretch>
                            <a:fillRect/>
                          </a:stretch>
                        </pic:blipFill>
                        <pic:spPr>
                          <a:xfrm>
                            <a:off x="0" y="0"/>
                            <a:ext cx="1150834" cy="1476472"/>
                          </a:xfrm>
                          <a:prstGeom prst="rect">
                            <a:avLst/>
                          </a:prstGeom>
                        </pic:spPr>
                      </pic:pic>
                    </a:graphicData>
                  </a:graphic>
                </wp:inline>
              </w:drawing>
            </w:r>
          </w:p>
        </w:tc>
        <w:tc>
          <w:tcPr>
            <w:tcW w:w="2226" w:type="dxa"/>
          </w:tcPr>
          <w:p w14:paraId="4E5041AC" w14:textId="77777777" w:rsidR="002B6680" w:rsidRPr="00083E1E" w:rsidRDefault="002B6680" w:rsidP="00530892">
            <w:pPr>
              <w:spacing w:before="120" w:after="120" w:line="240" w:lineRule="auto"/>
              <w:rPr>
                <w:rFonts w:ascii="Arial" w:hAnsi="Arial" w:cs="Arial"/>
                <w:b/>
                <w:sz w:val="16"/>
                <w:szCs w:val="16"/>
              </w:rPr>
            </w:pPr>
            <w:r w:rsidRPr="0055244E">
              <w:rPr>
                <w:noProof/>
              </w:rPr>
              <w:drawing>
                <wp:inline distT="0" distB="0" distL="0" distR="0" wp14:anchorId="03305471" wp14:editId="061C2261">
                  <wp:extent cx="1268083" cy="1369801"/>
                  <wp:effectExtent l="0" t="0" r="8890" b="1905"/>
                  <wp:docPr id="946369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369521" name="Picture 1"/>
                          <pic:cNvPicPr/>
                        </pic:nvPicPr>
                        <pic:blipFill>
                          <a:blip r:embed="rId21"/>
                          <a:stretch>
                            <a:fillRect/>
                          </a:stretch>
                        </pic:blipFill>
                        <pic:spPr>
                          <a:xfrm>
                            <a:off x="0" y="0"/>
                            <a:ext cx="1300148" cy="1404438"/>
                          </a:xfrm>
                          <a:prstGeom prst="rect">
                            <a:avLst/>
                          </a:prstGeom>
                        </pic:spPr>
                      </pic:pic>
                    </a:graphicData>
                  </a:graphic>
                </wp:inline>
              </w:drawing>
            </w:r>
          </w:p>
        </w:tc>
        <w:tc>
          <w:tcPr>
            <w:tcW w:w="2196" w:type="dxa"/>
          </w:tcPr>
          <w:p w14:paraId="77F43F45" w14:textId="77777777" w:rsidR="002B6680" w:rsidRPr="00083E1E" w:rsidRDefault="002B6680" w:rsidP="00530892">
            <w:pPr>
              <w:spacing w:before="120" w:after="120" w:line="240" w:lineRule="auto"/>
              <w:rPr>
                <w:rFonts w:ascii="Arial" w:hAnsi="Arial" w:cs="Arial"/>
                <w:b/>
                <w:sz w:val="16"/>
                <w:szCs w:val="16"/>
              </w:rPr>
            </w:pPr>
            <w:r w:rsidRPr="00C73257">
              <w:rPr>
                <w:noProof/>
              </w:rPr>
              <w:drawing>
                <wp:inline distT="0" distB="0" distL="0" distR="0" wp14:anchorId="36F7EE6F" wp14:editId="005F936C">
                  <wp:extent cx="1138687" cy="1363670"/>
                  <wp:effectExtent l="0" t="0" r="4445" b="8255"/>
                  <wp:docPr id="585368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8661" name="Picture 1"/>
                          <pic:cNvPicPr/>
                        </pic:nvPicPr>
                        <pic:blipFill>
                          <a:blip r:embed="rId22"/>
                          <a:stretch>
                            <a:fillRect/>
                          </a:stretch>
                        </pic:blipFill>
                        <pic:spPr>
                          <a:xfrm>
                            <a:off x="0" y="0"/>
                            <a:ext cx="1147788" cy="1374570"/>
                          </a:xfrm>
                          <a:prstGeom prst="rect">
                            <a:avLst/>
                          </a:prstGeom>
                        </pic:spPr>
                      </pic:pic>
                    </a:graphicData>
                  </a:graphic>
                </wp:inline>
              </w:drawing>
            </w:r>
          </w:p>
        </w:tc>
        <w:tc>
          <w:tcPr>
            <w:tcW w:w="2226" w:type="dxa"/>
          </w:tcPr>
          <w:p w14:paraId="702C2776" w14:textId="77777777" w:rsidR="002B6680" w:rsidRPr="00083E1E" w:rsidRDefault="002B6680" w:rsidP="00530892">
            <w:pPr>
              <w:spacing w:before="120" w:after="120" w:line="240" w:lineRule="auto"/>
              <w:rPr>
                <w:rFonts w:ascii="Arial" w:hAnsi="Arial" w:cs="Arial"/>
                <w:b/>
                <w:sz w:val="16"/>
                <w:szCs w:val="16"/>
              </w:rPr>
            </w:pPr>
            <w:r w:rsidRPr="000469B7">
              <w:rPr>
                <w:noProof/>
              </w:rPr>
              <w:drawing>
                <wp:inline distT="0" distB="0" distL="0" distR="0" wp14:anchorId="1704AFCD" wp14:editId="6DA741D7">
                  <wp:extent cx="1035170" cy="1456112"/>
                  <wp:effectExtent l="0" t="0" r="0" b="0"/>
                  <wp:docPr id="1759946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946494" name="Picture 1"/>
                          <pic:cNvPicPr/>
                        </pic:nvPicPr>
                        <pic:blipFill>
                          <a:blip r:embed="rId23"/>
                          <a:stretch>
                            <a:fillRect/>
                          </a:stretch>
                        </pic:blipFill>
                        <pic:spPr>
                          <a:xfrm>
                            <a:off x="0" y="0"/>
                            <a:ext cx="1054840" cy="1483781"/>
                          </a:xfrm>
                          <a:prstGeom prst="rect">
                            <a:avLst/>
                          </a:prstGeom>
                        </pic:spPr>
                      </pic:pic>
                    </a:graphicData>
                  </a:graphic>
                </wp:inline>
              </w:drawing>
            </w:r>
          </w:p>
        </w:tc>
        <w:tc>
          <w:tcPr>
            <w:tcW w:w="2594" w:type="dxa"/>
          </w:tcPr>
          <w:p w14:paraId="68F2BB32" w14:textId="77777777" w:rsidR="002B6680" w:rsidRPr="00083E1E" w:rsidRDefault="002B6680" w:rsidP="00530892">
            <w:pPr>
              <w:spacing w:before="120" w:after="120" w:line="240" w:lineRule="auto"/>
              <w:rPr>
                <w:rFonts w:ascii="Arial" w:hAnsi="Arial" w:cs="Arial"/>
                <w:b/>
                <w:sz w:val="16"/>
                <w:szCs w:val="16"/>
              </w:rPr>
            </w:pPr>
            <w:r w:rsidRPr="000469B7">
              <w:rPr>
                <w:noProof/>
              </w:rPr>
              <w:drawing>
                <wp:inline distT="0" distB="0" distL="0" distR="0" wp14:anchorId="0457C65A" wp14:editId="4495CA5F">
                  <wp:extent cx="1483743" cy="1539152"/>
                  <wp:effectExtent l="0" t="0" r="2540" b="4445"/>
                  <wp:docPr id="712353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353060" name="Picture 1"/>
                          <pic:cNvPicPr/>
                        </pic:nvPicPr>
                        <pic:blipFill rotWithShape="1">
                          <a:blip r:embed="rId24"/>
                          <a:srcRect l="13956" r="8343"/>
                          <a:stretch/>
                        </pic:blipFill>
                        <pic:spPr bwMode="auto">
                          <a:xfrm>
                            <a:off x="0" y="0"/>
                            <a:ext cx="1495345" cy="1551187"/>
                          </a:xfrm>
                          <a:prstGeom prst="rect">
                            <a:avLst/>
                          </a:prstGeom>
                          <a:ln>
                            <a:noFill/>
                          </a:ln>
                          <a:extLst>
                            <a:ext uri="{53640926-AAD7-44D8-BBD7-CCE9431645EC}">
                              <a14:shadowObscured xmlns:a14="http://schemas.microsoft.com/office/drawing/2010/main"/>
                            </a:ext>
                          </a:extLst>
                        </pic:spPr>
                      </pic:pic>
                    </a:graphicData>
                  </a:graphic>
                </wp:inline>
              </w:drawing>
            </w:r>
          </w:p>
        </w:tc>
        <w:tc>
          <w:tcPr>
            <w:tcW w:w="2286" w:type="dxa"/>
          </w:tcPr>
          <w:p w14:paraId="43046B91" w14:textId="77777777" w:rsidR="002B6680" w:rsidRPr="00083E1E" w:rsidRDefault="002B6680" w:rsidP="00530892">
            <w:pPr>
              <w:spacing w:before="120" w:after="120" w:line="240" w:lineRule="auto"/>
              <w:rPr>
                <w:rFonts w:ascii="Arial" w:hAnsi="Arial" w:cs="Arial"/>
                <w:b/>
                <w:sz w:val="16"/>
                <w:szCs w:val="16"/>
              </w:rPr>
            </w:pPr>
            <w:r w:rsidRPr="00D35627">
              <w:rPr>
                <w:noProof/>
              </w:rPr>
              <w:drawing>
                <wp:inline distT="0" distB="0" distL="0" distR="0" wp14:anchorId="44BE6774" wp14:editId="41816AB7">
                  <wp:extent cx="1311215" cy="1482242"/>
                  <wp:effectExtent l="0" t="0" r="3810" b="3810"/>
                  <wp:docPr id="2051696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696491" name="Picture 1"/>
                          <pic:cNvPicPr/>
                        </pic:nvPicPr>
                        <pic:blipFill>
                          <a:blip r:embed="rId25"/>
                          <a:stretch>
                            <a:fillRect/>
                          </a:stretch>
                        </pic:blipFill>
                        <pic:spPr>
                          <a:xfrm>
                            <a:off x="0" y="0"/>
                            <a:ext cx="1317571" cy="1489427"/>
                          </a:xfrm>
                          <a:prstGeom prst="rect">
                            <a:avLst/>
                          </a:prstGeom>
                        </pic:spPr>
                      </pic:pic>
                    </a:graphicData>
                  </a:graphic>
                </wp:inline>
              </w:drawing>
            </w:r>
          </w:p>
        </w:tc>
      </w:tr>
      <w:tr w:rsidR="002B6680" w14:paraId="686180A1" w14:textId="77777777" w:rsidTr="002B6680">
        <w:trPr>
          <w:cantSplit/>
          <w:trHeight w:val="1045"/>
        </w:trPr>
        <w:tc>
          <w:tcPr>
            <w:tcW w:w="1893" w:type="dxa"/>
            <w:shd w:val="clear" w:color="auto" w:fill="77206D" w:themeFill="accent5" w:themeFillShade="BF"/>
          </w:tcPr>
          <w:p w14:paraId="5194E44D" w14:textId="77777777" w:rsidR="002B6680" w:rsidRPr="00B55EC0" w:rsidRDefault="002B6680" w:rsidP="00530892">
            <w:pPr>
              <w:rPr>
                <w:rFonts w:ascii="Arial" w:hAnsi="Arial" w:cs="Arial"/>
                <w:b/>
                <w:sz w:val="12"/>
                <w:szCs w:val="12"/>
              </w:rPr>
            </w:pPr>
          </w:p>
          <w:p w14:paraId="58074992" w14:textId="77777777" w:rsidR="002B6680" w:rsidRPr="00B55EC0" w:rsidRDefault="002B6680" w:rsidP="00530892">
            <w:pPr>
              <w:rPr>
                <w:rFonts w:ascii="Arial" w:hAnsi="Arial" w:cs="Arial"/>
                <w:b/>
                <w:color w:val="FFFFFF" w:themeColor="background1"/>
                <w:sz w:val="20"/>
                <w:szCs w:val="20"/>
              </w:rPr>
            </w:pPr>
            <w:r w:rsidRPr="00B55EC0">
              <w:rPr>
                <w:rFonts w:ascii="Arial" w:hAnsi="Arial" w:cs="Arial"/>
                <w:b/>
                <w:color w:val="FFFFFF" w:themeColor="background1"/>
                <w:sz w:val="20"/>
                <w:szCs w:val="20"/>
              </w:rPr>
              <w:t xml:space="preserve">Enrichments </w:t>
            </w:r>
          </w:p>
          <w:p w14:paraId="2A9E3996" w14:textId="77777777" w:rsidR="002B6680" w:rsidRPr="00B55EC0" w:rsidRDefault="002B6680" w:rsidP="00530892">
            <w:pPr>
              <w:rPr>
                <w:rFonts w:ascii="Arial" w:hAnsi="Arial" w:cs="Arial"/>
                <w:b/>
                <w:color w:val="FFFFFF" w:themeColor="background1"/>
                <w:sz w:val="20"/>
                <w:szCs w:val="20"/>
              </w:rPr>
            </w:pPr>
          </w:p>
          <w:p w14:paraId="1313F747" w14:textId="77777777" w:rsidR="002B6680" w:rsidRPr="00B55EC0" w:rsidRDefault="002B6680" w:rsidP="00530892">
            <w:pPr>
              <w:rPr>
                <w:rFonts w:ascii="Arial" w:hAnsi="Arial" w:cs="Arial"/>
                <w:b/>
                <w:color w:val="FFFFFF" w:themeColor="background1"/>
                <w:sz w:val="20"/>
                <w:szCs w:val="20"/>
              </w:rPr>
            </w:pPr>
            <w:r w:rsidRPr="00B55EC0">
              <w:rPr>
                <w:rFonts w:ascii="Arial" w:hAnsi="Arial" w:cs="Arial"/>
                <w:b/>
                <w:color w:val="FFFFFF" w:themeColor="background1"/>
                <w:sz w:val="20"/>
                <w:szCs w:val="20"/>
              </w:rPr>
              <w:t>Trips/Visitors</w:t>
            </w:r>
          </w:p>
          <w:p w14:paraId="000212B9" w14:textId="77777777" w:rsidR="002B6680" w:rsidRPr="00B55EC0" w:rsidRDefault="002B6680" w:rsidP="00530892">
            <w:pPr>
              <w:rPr>
                <w:rFonts w:ascii="Arial" w:hAnsi="Arial" w:cs="Arial"/>
                <w:b/>
                <w:color w:val="FFFFFF" w:themeColor="background1"/>
                <w:sz w:val="20"/>
                <w:szCs w:val="20"/>
              </w:rPr>
            </w:pPr>
          </w:p>
          <w:p w14:paraId="6A94F1F6" w14:textId="77777777" w:rsidR="002B6680" w:rsidRPr="00B55EC0" w:rsidRDefault="002B6680" w:rsidP="00530892">
            <w:pPr>
              <w:rPr>
                <w:rFonts w:ascii="Arial" w:hAnsi="Arial" w:cs="Arial"/>
                <w:b/>
                <w:sz w:val="16"/>
                <w:szCs w:val="16"/>
              </w:rPr>
            </w:pPr>
            <w:r w:rsidRPr="00B55EC0">
              <w:rPr>
                <w:rFonts w:ascii="Arial" w:hAnsi="Arial" w:cs="Arial"/>
                <w:b/>
                <w:color w:val="FFFFFF" w:themeColor="background1"/>
                <w:sz w:val="20"/>
                <w:szCs w:val="20"/>
              </w:rPr>
              <w:t>Celebrations / Festivals / Special Events</w:t>
            </w:r>
          </w:p>
        </w:tc>
        <w:tc>
          <w:tcPr>
            <w:tcW w:w="2256" w:type="dxa"/>
          </w:tcPr>
          <w:p w14:paraId="6F135164" w14:textId="77777777" w:rsidR="002B6680" w:rsidRPr="00E62283" w:rsidRDefault="002B6680" w:rsidP="00530892">
            <w:pPr>
              <w:spacing w:before="60" w:after="60"/>
              <w:rPr>
                <w:rFonts w:ascii="Arial" w:hAnsi="Arial" w:cs="Arial"/>
                <w:b/>
                <w:color w:val="77206D" w:themeColor="accent5" w:themeShade="BF"/>
                <w:sz w:val="16"/>
                <w:szCs w:val="16"/>
              </w:rPr>
            </w:pPr>
            <w:r w:rsidRPr="00E62283">
              <w:rPr>
                <w:rFonts w:ascii="Arial" w:hAnsi="Arial" w:cs="Arial"/>
                <w:b/>
                <w:color w:val="77206D" w:themeColor="accent5" w:themeShade="BF"/>
                <w:sz w:val="16"/>
                <w:szCs w:val="16"/>
              </w:rPr>
              <w:t>Visitors:</w:t>
            </w:r>
          </w:p>
          <w:p w14:paraId="53266E06" w14:textId="77777777" w:rsidR="002B6680" w:rsidRPr="00E62283" w:rsidRDefault="002B6680" w:rsidP="00530892">
            <w:pPr>
              <w:spacing w:before="60" w:after="60"/>
              <w:rPr>
                <w:rFonts w:ascii="Arial" w:hAnsi="Arial" w:cs="Arial"/>
                <w:b/>
                <w:color w:val="77206D" w:themeColor="accent5" w:themeShade="BF"/>
                <w:sz w:val="16"/>
                <w:szCs w:val="16"/>
              </w:rPr>
            </w:pPr>
            <w:r w:rsidRPr="00E62283">
              <w:rPr>
                <w:rFonts w:ascii="Arial" w:hAnsi="Arial" w:cs="Arial"/>
                <w:bCs/>
                <w:sz w:val="16"/>
                <w:szCs w:val="16"/>
              </w:rPr>
              <w:t>Our School Family:</w:t>
            </w:r>
          </w:p>
          <w:p w14:paraId="0457D066" w14:textId="77777777" w:rsidR="002B6680" w:rsidRPr="00E62283"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sidRPr="00E62283">
              <w:rPr>
                <w:rFonts w:ascii="Arial" w:hAnsi="Arial" w:cs="Arial"/>
                <w:bCs/>
                <w:sz w:val="16"/>
                <w:szCs w:val="16"/>
              </w:rPr>
              <w:t>Headteacher</w:t>
            </w:r>
          </w:p>
          <w:p w14:paraId="37E281F7" w14:textId="77777777" w:rsidR="002B6680" w:rsidRPr="00E62283"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sidRPr="00E62283">
              <w:rPr>
                <w:rFonts w:ascii="Arial" w:hAnsi="Arial" w:cs="Arial"/>
                <w:bCs/>
                <w:sz w:val="16"/>
                <w:szCs w:val="16"/>
              </w:rPr>
              <w:t>Site Manager</w:t>
            </w:r>
          </w:p>
          <w:p w14:paraId="07A0C151" w14:textId="77777777" w:rsidR="002B6680" w:rsidRPr="00E62283"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sidRPr="00E62283">
              <w:rPr>
                <w:rFonts w:ascii="Arial" w:hAnsi="Arial" w:cs="Arial"/>
                <w:bCs/>
                <w:sz w:val="16"/>
                <w:szCs w:val="16"/>
              </w:rPr>
              <w:t>School Cook</w:t>
            </w:r>
          </w:p>
          <w:p w14:paraId="3D24F912" w14:textId="77777777" w:rsidR="002B6680" w:rsidRPr="00E62283"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sidRPr="00E62283">
              <w:rPr>
                <w:rFonts w:ascii="Arial" w:hAnsi="Arial" w:cs="Arial"/>
                <w:bCs/>
                <w:sz w:val="16"/>
                <w:szCs w:val="16"/>
              </w:rPr>
              <w:t xml:space="preserve">Parish Priest </w:t>
            </w:r>
          </w:p>
          <w:p w14:paraId="4E740DAA" w14:textId="77777777" w:rsidR="002B6680"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sidRPr="00E62283">
              <w:rPr>
                <w:rFonts w:ascii="Arial" w:hAnsi="Arial" w:cs="Arial"/>
                <w:bCs/>
                <w:sz w:val="16"/>
                <w:szCs w:val="16"/>
              </w:rPr>
              <w:t>Year 6 buddies</w:t>
            </w:r>
          </w:p>
          <w:p w14:paraId="553D22B3" w14:textId="77777777" w:rsidR="002B6680" w:rsidRDefault="002B6680" w:rsidP="00530892">
            <w:pPr>
              <w:pStyle w:val="ListParagraph"/>
              <w:spacing w:before="120" w:after="120"/>
              <w:ind w:left="300"/>
              <w:contextualSpacing w:val="0"/>
              <w:rPr>
                <w:rFonts w:ascii="Arial" w:hAnsi="Arial" w:cs="Arial"/>
                <w:bCs/>
                <w:sz w:val="16"/>
                <w:szCs w:val="16"/>
              </w:rPr>
            </w:pPr>
          </w:p>
          <w:p w14:paraId="2569151B" w14:textId="77777777" w:rsidR="002B6680" w:rsidRPr="00E62283" w:rsidRDefault="002B6680" w:rsidP="00530892">
            <w:pPr>
              <w:spacing w:before="60" w:after="60"/>
              <w:rPr>
                <w:rFonts w:ascii="Arial" w:hAnsi="Arial" w:cs="Arial"/>
                <w:b/>
                <w:color w:val="77206D" w:themeColor="accent5" w:themeShade="BF"/>
                <w:sz w:val="16"/>
                <w:szCs w:val="16"/>
              </w:rPr>
            </w:pPr>
            <w:r w:rsidRPr="00E62283">
              <w:rPr>
                <w:rFonts w:ascii="Arial" w:hAnsi="Arial" w:cs="Arial"/>
                <w:b/>
                <w:color w:val="77206D" w:themeColor="accent5" w:themeShade="BF"/>
                <w:sz w:val="16"/>
                <w:szCs w:val="16"/>
              </w:rPr>
              <w:t>Celebrations</w:t>
            </w:r>
            <w:r>
              <w:rPr>
                <w:rFonts w:ascii="Arial" w:hAnsi="Arial" w:cs="Arial"/>
                <w:b/>
                <w:color w:val="77206D" w:themeColor="accent5" w:themeShade="BF"/>
                <w:sz w:val="16"/>
                <w:szCs w:val="16"/>
              </w:rPr>
              <w:t xml:space="preserve"> &amp; Events</w:t>
            </w:r>
            <w:r w:rsidRPr="00E62283">
              <w:rPr>
                <w:rFonts w:ascii="Arial" w:hAnsi="Arial" w:cs="Arial"/>
                <w:b/>
                <w:color w:val="77206D" w:themeColor="accent5" w:themeShade="BF"/>
                <w:sz w:val="16"/>
                <w:szCs w:val="16"/>
              </w:rPr>
              <w:t>:</w:t>
            </w:r>
          </w:p>
          <w:p w14:paraId="4B5B6BBF" w14:textId="77777777" w:rsidR="002B6680"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Pr>
                <w:rFonts w:ascii="Arial" w:hAnsi="Arial" w:cs="Arial"/>
                <w:bCs/>
                <w:sz w:val="16"/>
                <w:szCs w:val="16"/>
              </w:rPr>
              <w:t>Birthdays</w:t>
            </w:r>
          </w:p>
          <w:p w14:paraId="0D416E68" w14:textId="77777777" w:rsidR="002B6680"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Pr>
                <w:rFonts w:ascii="Arial" w:hAnsi="Arial" w:cs="Arial"/>
                <w:bCs/>
                <w:sz w:val="16"/>
                <w:szCs w:val="16"/>
              </w:rPr>
              <w:t>Season of Creation</w:t>
            </w:r>
          </w:p>
          <w:p w14:paraId="22355477" w14:textId="77777777" w:rsidR="002B6680" w:rsidRPr="00E62283"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Pr>
                <w:rFonts w:ascii="Arial" w:hAnsi="Arial" w:cs="Arial"/>
                <w:bCs/>
                <w:sz w:val="16"/>
                <w:szCs w:val="16"/>
              </w:rPr>
              <w:t>Black History Month</w:t>
            </w:r>
          </w:p>
        </w:tc>
        <w:tc>
          <w:tcPr>
            <w:tcW w:w="2226" w:type="dxa"/>
          </w:tcPr>
          <w:p w14:paraId="72F6140C" w14:textId="77777777" w:rsidR="002B6680" w:rsidRPr="00E62283" w:rsidRDefault="002B6680" w:rsidP="00530892">
            <w:pPr>
              <w:spacing w:before="60" w:after="60"/>
              <w:rPr>
                <w:rFonts w:ascii="Arial" w:hAnsi="Arial" w:cs="Arial"/>
                <w:b/>
                <w:color w:val="77206D" w:themeColor="accent5" w:themeShade="BF"/>
                <w:sz w:val="16"/>
                <w:szCs w:val="16"/>
              </w:rPr>
            </w:pPr>
            <w:r w:rsidRPr="00E62283">
              <w:rPr>
                <w:rFonts w:ascii="Arial" w:hAnsi="Arial" w:cs="Arial"/>
                <w:b/>
                <w:color w:val="77206D" w:themeColor="accent5" w:themeShade="BF"/>
                <w:sz w:val="16"/>
                <w:szCs w:val="16"/>
              </w:rPr>
              <w:t>Visitors:</w:t>
            </w:r>
          </w:p>
          <w:p w14:paraId="656C00C0" w14:textId="77777777" w:rsidR="002B6680" w:rsidRPr="00E62283"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sidRPr="00E62283">
              <w:rPr>
                <w:rFonts w:ascii="Arial" w:hAnsi="Arial" w:cs="Arial"/>
                <w:bCs/>
                <w:sz w:val="16"/>
                <w:szCs w:val="16"/>
              </w:rPr>
              <w:t>Library Van</w:t>
            </w:r>
          </w:p>
          <w:p w14:paraId="7B65B145" w14:textId="77777777" w:rsidR="002B6680" w:rsidRPr="00E62283"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sidRPr="00E62283">
              <w:rPr>
                <w:rFonts w:ascii="Arial" w:hAnsi="Arial" w:cs="Arial"/>
                <w:bCs/>
                <w:sz w:val="16"/>
                <w:szCs w:val="16"/>
              </w:rPr>
              <w:t>Travelling Pantomime Show</w:t>
            </w:r>
            <w:r>
              <w:rPr>
                <w:rFonts w:ascii="Arial" w:hAnsi="Arial" w:cs="Arial"/>
                <w:bCs/>
                <w:sz w:val="16"/>
                <w:szCs w:val="16"/>
              </w:rPr>
              <w:t xml:space="preserve"> (EYFS &amp; KS1)</w:t>
            </w:r>
          </w:p>
          <w:p w14:paraId="074E9703" w14:textId="77777777" w:rsidR="002B6680" w:rsidRPr="00E62283" w:rsidRDefault="002B6680" w:rsidP="00530892">
            <w:pPr>
              <w:spacing w:before="60" w:after="60"/>
              <w:rPr>
                <w:rFonts w:ascii="Arial" w:hAnsi="Arial" w:cs="Arial"/>
                <w:b/>
                <w:color w:val="77206D" w:themeColor="accent5" w:themeShade="BF"/>
                <w:sz w:val="16"/>
                <w:szCs w:val="16"/>
              </w:rPr>
            </w:pPr>
            <w:r w:rsidRPr="00E62283">
              <w:rPr>
                <w:rFonts w:ascii="Arial" w:hAnsi="Arial" w:cs="Arial"/>
                <w:b/>
                <w:color w:val="77206D" w:themeColor="accent5" w:themeShade="BF"/>
                <w:sz w:val="16"/>
                <w:szCs w:val="16"/>
              </w:rPr>
              <w:t>Trip:</w:t>
            </w:r>
          </w:p>
          <w:p w14:paraId="6D03F3C7" w14:textId="77777777" w:rsidR="002B6680" w:rsidRDefault="002B6680" w:rsidP="002B6680">
            <w:pPr>
              <w:pStyle w:val="ListParagraph"/>
              <w:numPr>
                <w:ilvl w:val="0"/>
                <w:numId w:val="2"/>
              </w:numPr>
              <w:spacing w:before="60" w:after="60" w:line="240" w:lineRule="auto"/>
              <w:ind w:left="303"/>
              <w:contextualSpacing w:val="0"/>
              <w:rPr>
                <w:rFonts w:ascii="Arial" w:hAnsi="Arial" w:cs="Arial"/>
                <w:bCs/>
                <w:color w:val="000000" w:themeColor="text1"/>
                <w:sz w:val="16"/>
                <w:szCs w:val="16"/>
              </w:rPr>
            </w:pPr>
            <w:r w:rsidRPr="00E62283">
              <w:rPr>
                <w:rFonts w:ascii="Arial" w:hAnsi="Arial" w:cs="Arial"/>
                <w:bCs/>
                <w:color w:val="000000" w:themeColor="text1"/>
                <w:sz w:val="16"/>
                <w:szCs w:val="16"/>
              </w:rPr>
              <w:t>Autumn Walk</w:t>
            </w:r>
          </w:p>
          <w:p w14:paraId="4BAC0125" w14:textId="77777777" w:rsidR="002B6680" w:rsidRPr="004A3BBA" w:rsidRDefault="002B6680" w:rsidP="00530892">
            <w:pPr>
              <w:pStyle w:val="ListParagraph"/>
              <w:spacing w:before="60" w:after="60"/>
              <w:ind w:left="303"/>
              <w:contextualSpacing w:val="0"/>
              <w:rPr>
                <w:rFonts w:ascii="Arial" w:hAnsi="Arial" w:cs="Arial"/>
                <w:bCs/>
                <w:color w:val="000000" w:themeColor="text1"/>
                <w:sz w:val="16"/>
                <w:szCs w:val="16"/>
              </w:rPr>
            </w:pPr>
          </w:p>
          <w:p w14:paraId="20B4B8FE" w14:textId="77777777" w:rsidR="002B6680" w:rsidRPr="00E62283" w:rsidRDefault="002B6680" w:rsidP="00530892">
            <w:pPr>
              <w:spacing w:before="60" w:after="60"/>
              <w:rPr>
                <w:rFonts w:ascii="Arial" w:hAnsi="Arial" w:cs="Arial"/>
                <w:b/>
                <w:color w:val="77206D" w:themeColor="accent5" w:themeShade="BF"/>
                <w:sz w:val="16"/>
                <w:szCs w:val="16"/>
              </w:rPr>
            </w:pPr>
            <w:r w:rsidRPr="00E62283">
              <w:rPr>
                <w:rFonts w:ascii="Arial" w:hAnsi="Arial" w:cs="Arial"/>
                <w:b/>
                <w:color w:val="77206D" w:themeColor="accent5" w:themeShade="BF"/>
                <w:sz w:val="16"/>
                <w:szCs w:val="16"/>
              </w:rPr>
              <w:t>Celebrations</w:t>
            </w:r>
            <w:r>
              <w:rPr>
                <w:rFonts w:ascii="Arial" w:hAnsi="Arial" w:cs="Arial"/>
                <w:b/>
                <w:color w:val="77206D" w:themeColor="accent5" w:themeShade="BF"/>
                <w:sz w:val="16"/>
                <w:szCs w:val="16"/>
              </w:rPr>
              <w:t xml:space="preserve"> &amp; Events</w:t>
            </w:r>
            <w:r w:rsidRPr="00E62283">
              <w:rPr>
                <w:rFonts w:ascii="Arial" w:hAnsi="Arial" w:cs="Arial"/>
                <w:b/>
                <w:color w:val="77206D" w:themeColor="accent5" w:themeShade="BF"/>
                <w:sz w:val="16"/>
                <w:szCs w:val="16"/>
              </w:rPr>
              <w:t>:</w:t>
            </w:r>
          </w:p>
          <w:p w14:paraId="5029A5DD" w14:textId="77777777" w:rsidR="002B6680"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Pr>
                <w:rFonts w:ascii="Arial" w:hAnsi="Arial" w:cs="Arial"/>
                <w:bCs/>
                <w:sz w:val="16"/>
                <w:szCs w:val="16"/>
              </w:rPr>
              <w:t>Birthdays</w:t>
            </w:r>
          </w:p>
          <w:p w14:paraId="68CCF4F6" w14:textId="77777777" w:rsidR="002B6680"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Pr>
                <w:rFonts w:ascii="Arial" w:hAnsi="Arial" w:cs="Arial"/>
                <w:bCs/>
                <w:sz w:val="16"/>
                <w:szCs w:val="16"/>
              </w:rPr>
              <w:t>Diwali</w:t>
            </w:r>
          </w:p>
          <w:p w14:paraId="19DE6DDE" w14:textId="77777777" w:rsidR="002B6680"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Pr>
                <w:rFonts w:ascii="Arial" w:hAnsi="Arial" w:cs="Arial"/>
                <w:bCs/>
                <w:sz w:val="16"/>
                <w:szCs w:val="16"/>
              </w:rPr>
              <w:t>Bonfire Night</w:t>
            </w:r>
          </w:p>
          <w:p w14:paraId="052991BA" w14:textId="77777777" w:rsidR="002B6680"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Pr>
                <w:rFonts w:ascii="Arial" w:hAnsi="Arial" w:cs="Arial"/>
                <w:bCs/>
                <w:sz w:val="16"/>
                <w:szCs w:val="16"/>
              </w:rPr>
              <w:t xml:space="preserve">Remembrance Sunday </w:t>
            </w:r>
          </w:p>
          <w:p w14:paraId="26C84944" w14:textId="77777777" w:rsidR="002B6680" w:rsidRPr="00E62283"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Pr>
                <w:rFonts w:ascii="Arial" w:hAnsi="Arial" w:cs="Arial"/>
                <w:bCs/>
                <w:sz w:val="16"/>
                <w:szCs w:val="16"/>
              </w:rPr>
              <w:t>Christmas</w:t>
            </w:r>
          </w:p>
        </w:tc>
        <w:tc>
          <w:tcPr>
            <w:tcW w:w="2196" w:type="dxa"/>
          </w:tcPr>
          <w:p w14:paraId="6CAF6E1F" w14:textId="77777777" w:rsidR="002B6680" w:rsidRPr="00626BA6" w:rsidRDefault="002B6680" w:rsidP="00530892">
            <w:pPr>
              <w:spacing w:before="60" w:after="60"/>
              <w:rPr>
                <w:rFonts w:ascii="Arial" w:hAnsi="Arial" w:cs="Arial"/>
                <w:b/>
                <w:color w:val="77206D" w:themeColor="accent5" w:themeShade="BF"/>
                <w:sz w:val="16"/>
                <w:szCs w:val="16"/>
              </w:rPr>
            </w:pPr>
            <w:r w:rsidRPr="00626BA6">
              <w:rPr>
                <w:rFonts w:ascii="Arial" w:hAnsi="Arial" w:cs="Arial"/>
                <w:b/>
                <w:color w:val="77206D" w:themeColor="accent5" w:themeShade="BF"/>
                <w:sz w:val="16"/>
                <w:szCs w:val="16"/>
              </w:rPr>
              <w:t>Visitors:</w:t>
            </w:r>
          </w:p>
          <w:p w14:paraId="212092D9" w14:textId="77777777" w:rsidR="002B6680" w:rsidRDefault="002B6680" w:rsidP="002B6680">
            <w:pPr>
              <w:pStyle w:val="ListParagraph"/>
              <w:numPr>
                <w:ilvl w:val="0"/>
                <w:numId w:val="2"/>
              </w:numPr>
              <w:spacing w:before="60" w:after="60" w:line="240" w:lineRule="auto"/>
              <w:ind w:left="303"/>
              <w:contextualSpacing w:val="0"/>
              <w:rPr>
                <w:rFonts w:ascii="Arial" w:hAnsi="Arial" w:cs="Arial"/>
                <w:bCs/>
                <w:color w:val="000000" w:themeColor="text1"/>
                <w:sz w:val="16"/>
                <w:szCs w:val="16"/>
              </w:rPr>
            </w:pPr>
            <w:r>
              <w:rPr>
                <w:rFonts w:ascii="Arial" w:hAnsi="Arial" w:cs="Arial"/>
                <w:bCs/>
                <w:color w:val="000000" w:themeColor="text1"/>
                <w:sz w:val="16"/>
                <w:szCs w:val="16"/>
              </w:rPr>
              <w:t>Dentist / Doctor / Nurse</w:t>
            </w:r>
          </w:p>
          <w:p w14:paraId="79AE64C6" w14:textId="77777777" w:rsidR="002B6680" w:rsidRPr="00915B80" w:rsidRDefault="002B6680" w:rsidP="00530892">
            <w:pPr>
              <w:spacing w:before="60" w:after="60"/>
              <w:ind w:left="-57"/>
              <w:rPr>
                <w:rFonts w:ascii="Arial" w:hAnsi="Arial" w:cs="Arial"/>
                <w:bCs/>
                <w:color w:val="000000" w:themeColor="text1"/>
                <w:sz w:val="16"/>
                <w:szCs w:val="16"/>
              </w:rPr>
            </w:pPr>
            <w:r w:rsidRPr="00915B80">
              <w:rPr>
                <w:rFonts w:ascii="Arial" w:hAnsi="Arial" w:cs="Arial"/>
                <w:b/>
                <w:color w:val="77206D" w:themeColor="accent5" w:themeShade="BF"/>
                <w:sz w:val="16"/>
                <w:szCs w:val="16"/>
              </w:rPr>
              <w:br/>
              <w:t>Trip:</w:t>
            </w:r>
          </w:p>
          <w:p w14:paraId="325CE6E2" w14:textId="77777777" w:rsidR="002B6680" w:rsidRDefault="002B6680" w:rsidP="002B6680">
            <w:pPr>
              <w:pStyle w:val="ListParagraph"/>
              <w:numPr>
                <w:ilvl w:val="0"/>
                <w:numId w:val="2"/>
              </w:numPr>
              <w:spacing w:before="60" w:after="60" w:line="240" w:lineRule="auto"/>
              <w:ind w:left="303"/>
              <w:contextualSpacing w:val="0"/>
              <w:rPr>
                <w:rFonts w:ascii="Arial" w:hAnsi="Arial" w:cs="Arial"/>
                <w:bCs/>
                <w:color w:val="000000" w:themeColor="text1"/>
                <w:sz w:val="16"/>
                <w:szCs w:val="16"/>
              </w:rPr>
            </w:pPr>
            <w:r>
              <w:rPr>
                <w:rFonts w:ascii="Arial" w:hAnsi="Arial" w:cs="Arial"/>
                <w:bCs/>
                <w:color w:val="000000" w:themeColor="text1"/>
                <w:sz w:val="16"/>
                <w:szCs w:val="16"/>
              </w:rPr>
              <w:t>Walk to the local shop</w:t>
            </w:r>
          </w:p>
          <w:p w14:paraId="311235C2" w14:textId="77777777" w:rsidR="002B6680" w:rsidRPr="00915B80" w:rsidRDefault="002B6680" w:rsidP="00530892">
            <w:pPr>
              <w:spacing w:before="60" w:after="60"/>
              <w:ind w:left="-57"/>
              <w:rPr>
                <w:rFonts w:ascii="Arial" w:hAnsi="Arial" w:cs="Arial"/>
                <w:bCs/>
                <w:color w:val="000000" w:themeColor="text1"/>
                <w:sz w:val="16"/>
                <w:szCs w:val="16"/>
              </w:rPr>
            </w:pPr>
          </w:p>
          <w:p w14:paraId="22A51C29" w14:textId="77777777" w:rsidR="002B6680" w:rsidRPr="00E62283" w:rsidRDefault="002B6680" w:rsidP="00530892">
            <w:pPr>
              <w:spacing w:before="60" w:after="60"/>
              <w:rPr>
                <w:rFonts w:ascii="Arial" w:hAnsi="Arial" w:cs="Arial"/>
                <w:b/>
                <w:color w:val="77206D" w:themeColor="accent5" w:themeShade="BF"/>
                <w:sz w:val="16"/>
                <w:szCs w:val="16"/>
              </w:rPr>
            </w:pPr>
            <w:r w:rsidRPr="00E62283">
              <w:rPr>
                <w:rFonts w:ascii="Arial" w:hAnsi="Arial" w:cs="Arial"/>
                <w:b/>
                <w:color w:val="77206D" w:themeColor="accent5" w:themeShade="BF"/>
                <w:sz w:val="16"/>
                <w:szCs w:val="16"/>
              </w:rPr>
              <w:t>Celebrations</w:t>
            </w:r>
            <w:r>
              <w:rPr>
                <w:rFonts w:ascii="Arial" w:hAnsi="Arial" w:cs="Arial"/>
                <w:b/>
                <w:color w:val="77206D" w:themeColor="accent5" w:themeShade="BF"/>
                <w:sz w:val="16"/>
                <w:szCs w:val="16"/>
              </w:rPr>
              <w:t xml:space="preserve"> &amp; Events</w:t>
            </w:r>
            <w:r w:rsidRPr="00E62283">
              <w:rPr>
                <w:rFonts w:ascii="Arial" w:hAnsi="Arial" w:cs="Arial"/>
                <w:b/>
                <w:color w:val="77206D" w:themeColor="accent5" w:themeShade="BF"/>
                <w:sz w:val="16"/>
                <w:szCs w:val="16"/>
              </w:rPr>
              <w:t>:</w:t>
            </w:r>
          </w:p>
          <w:p w14:paraId="33360BB7" w14:textId="77777777" w:rsidR="002B6680"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Pr>
                <w:rFonts w:ascii="Arial" w:hAnsi="Arial" w:cs="Arial"/>
                <w:bCs/>
                <w:sz w:val="16"/>
                <w:szCs w:val="16"/>
              </w:rPr>
              <w:t xml:space="preserve">Birthdays </w:t>
            </w:r>
          </w:p>
          <w:p w14:paraId="3B6C3583" w14:textId="77777777" w:rsidR="002B6680"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Pr>
                <w:rFonts w:ascii="Arial" w:hAnsi="Arial" w:cs="Arial"/>
                <w:bCs/>
                <w:sz w:val="16"/>
                <w:szCs w:val="16"/>
              </w:rPr>
              <w:t>Chinese New Year</w:t>
            </w:r>
          </w:p>
          <w:p w14:paraId="414DA7C0" w14:textId="77777777" w:rsidR="002B6680"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Pr>
                <w:rFonts w:ascii="Arial" w:hAnsi="Arial" w:cs="Arial"/>
                <w:bCs/>
                <w:sz w:val="16"/>
                <w:szCs w:val="16"/>
              </w:rPr>
              <w:t>Internet Safety Day</w:t>
            </w:r>
          </w:p>
          <w:p w14:paraId="5B293D53" w14:textId="77777777" w:rsidR="002B6680"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Pr>
                <w:rFonts w:ascii="Arial" w:hAnsi="Arial" w:cs="Arial"/>
                <w:bCs/>
                <w:sz w:val="16"/>
                <w:szCs w:val="16"/>
              </w:rPr>
              <w:t>Shrove Tuesday</w:t>
            </w:r>
          </w:p>
          <w:p w14:paraId="58228B6B" w14:textId="77777777" w:rsidR="002B6680"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Pr>
                <w:rFonts w:ascii="Arial" w:hAnsi="Arial" w:cs="Arial"/>
                <w:bCs/>
                <w:sz w:val="16"/>
                <w:szCs w:val="16"/>
              </w:rPr>
              <w:t>Ash Wednesday</w:t>
            </w:r>
          </w:p>
          <w:p w14:paraId="404B61C9" w14:textId="77777777" w:rsidR="002B6680" w:rsidRPr="00915B80" w:rsidRDefault="002B6680" w:rsidP="002B6680">
            <w:pPr>
              <w:pStyle w:val="ListParagraph"/>
              <w:numPr>
                <w:ilvl w:val="0"/>
                <w:numId w:val="1"/>
              </w:numPr>
              <w:spacing w:before="120" w:after="120" w:line="240" w:lineRule="auto"/>
              <w:ind w:left="300" w:hanging="357"/>
              <w:contextualSpacing w:val="0"/>
              <w:rPr>
                <w:rFonts w:ascii="Arial" w:hAnsi="Arial" w:cs="Arial"/>
                <w:bCs/>
                <w:sz w:val="16"/>
                <w:szCs w:val="16"/>
              </w:rPr>
            </w:pPr>
            <w:r>
              <w:rPr>
                <w:rFonts w:ascii="Arial" w:hAnsi="Arial" w:cs="Arial"/>
                <w:bCs/>
                <w:sz w:val="16"/>
                <w:szCs w:val="16"/>
              </w:rPr>
              <w:t>Lent</w:t>
            </w:r>
          </w:p>
        </w:tc>
        <w:tc>
          <w:tcPr>
            <w:tcW w:w="2226" w:type="dxa"/>
          </w:tcPr>
          <w:p w14:paraId="26F334A9" w14:textId="77777777" w:rsidR="002B6680" w:rsidRPr="00E62283" w:rsidRDefault="002B6680" w:rsidP="00530892">
            <w:pPr>
              <w:spacing w:before="60" w:after="60"/>
              <w:rPr>
                <w:rFonts w:ascii="Arial" w:hAnsi="Arial" w:cs="Arial"/>
                <w:b/>
                <w:color w:val="77206D" w:themeColor="accent5" w:themeShade="BF"/>
                <w:sz w:val="16"/>
                <w:szCs w:val="16"/>
              </w:rPr>
            </w:pPr>
            <w:r w:rsidRPr="00E62283">
              <w:rPr>
                <w:rFonts w:ascii="Arial" w:hAnsi="Arial" w:cs="Arial"/>
                <w:b/>
                <w:color w:val="77206D" w:themeColor="accent5" w:themeShade="BF"/>
                <w:sz w:val="16"/>
                <w:szCs w:val="16"/>
              </w:rPr>
              <w:t>Trip:</w:t>
            </w:r>
          </w:p>
          <w:p w14:paraId="5B380CA9" w14:textId="77777777" w:rsidR="002B6680" w:rsidRDefault="002B6680" w:rsidP="002B6680">
            <w:pPr>
              <w:pStyle w:val="ListParagraph"/>
              <w:numPr>
                <w:ilvl w:val="0"/>
                <w:numId w:val="2"/>
              </w:numPr>
              <w:spacing w:before="60" w:after="60" w:line="240" w:lineRule="auto"/>
              <w:ind w:left="303"/>
              <w:contextualSpacing w:val="0"/>
              <w:rPr>
                <w:rFonts w:ascii="Arial" w:hAnsi="Arial" w:cs="Arial"/>
                <w:bCs/>
                <w:color w:val="000000" w:themeColor="text1"/>
                <w:sz w:val="16"/>
                <w:szCs w:val="16"/>
              </w:rPr>
            </w:pPr>
            <w:r>
              <w:rPr>
                <w:rFonts w:ascii="Arial" w:hAnsi="Arial" w:cs="Arial"/>
                <w:bCs/>
                <w:color w:val="000000" w:themeColor="text1"/>
                <w:sz w:val="16"/>
                <w:szCs w:val="16"/>
              </w:rPr>
              <w:t>Expedition to woodland area at the back of school</w:t>
            </w:r>
          </w:p>
          <w:p w14:paraId="104AA45C" w14:textId="77777777" w:rsidR="002B6680" w:rsidRDefault="002B6680" w:rsidP="00530892">
            <w:pPr>
              <w:spacing w:before="60" w:after="60"/>
              <w:rPr>
                <w:rFonts w:ascii="Arial" w:hAnsi="Arial" w:cs="Arial"/>
                <w:b/>
                <w:color w:val="77206D" w:themeColor="accent5" w:themeShade="BF"/>
                <w:sz w:val="16"/>
                <w:szCs w:val="16"/>
              </w:rPr>
            </w:pPr>
          </w:p>
          <w:p w14:paraId="1A9025A8" w14:textId="77777777" w:rsidR="002B6680" w:rsidRPr="00751E80" w:rsidRDefault="002B6680" w:rsidP="00530892">
            <w:pPr>
              <w:spacing w:before="60" w:after="60"/>
              <w:rPr>
                <w:rFonts w:ascii="Arial" w:hAnsi="Arial" w:cs="Arial"/>
                <w:b/>
                <w:color w:val="77206D" w:themeColor="accent5" w:themeShade="BF"/>
                <w:sz w:val="16"/>
                <w:szCs w:val="16"/>
              </w:rPr>
            </w:pPr>
            <w:r w:rsidRPr="00E62283">
              <w:rPr>
                <w:rFonts w:ascii="Arial" w:hAnsi="Arial" w:cs="Arial"/>
                <w:b/>
                <w:color w:val="77206D" w:themeColor="accent5" w:themeShade="BF"/>
                <w:sz w:val="16"/>
                <w:szCs w:val="16"/>
              </w:rPr>
              <w:t>Celebrations</w:t>
            </w:r>
            <w:r>
              <w:rPr>
                <w:rFonts w:ascii="Arial" w:hAnsi="Arial" w:cs="Arial"/>
                <w:b/>
                <w:color w:val="77206D" w:themeColor="accent5" w:themeShade="BF"/>
                <w:sz w:val="16"/>
                <w:szCs w:val="16"/>
              </w:rPr>
              <w:t xml:space="preserve"> &amp; Events</w:t>
            </w:r>
            <w:r w:rsidRPr="00E62283">
              <w:rPr>
                <w:rFonts w:ascii="Arial" w:hAnsi="Arial" w:cs="Arial"/>
                <w:b/>
                <w:color w:val="77206D" w:themeColor="accent5" w:themeShade="BF"/>
                <w:sz w:val="16"/>
                <w:szCs w:val="16"/>
              </w:rPr>
              <w:t>:</w:t>
            </w:r>
            <w:r>
              <w:rPr>
                <w:rFonts w:ascii="Arial" w:hAnsi="Arial" w:cs="Arial"/>
                <w:b/>
                <w:color w:val="77206D" w:themeColor="accent5" w:themeShade="BF"/>
                <w:sz w:val="16"/>
                <w:szCs w:val="16"/>
              </w:rPr>
              <w:br/>
            </w:r>
          </w:p>
          <w:p w14:paraId="27015568" w14:textId="77777777" w:rsidR="002B6680" w:rsidRDefault="002B6680" w:rsidP="002B6680">
            <w:pPr>
              <w:pStyle w:val="ListParagraph"/>
              <w:numPr>
                <w:ilvl w:val="0"/>
                <w:numId w:val="2"/>
              </w:numPr>
              <w:spacing w:before="60" w:after="60"/>
              <w:ind w:left="303"/>
              <w:contextualSpacing w:val="0"/>
              <w:rPr>
                <w:rFonts w:ascii="Arial" w:hAnsi="Arial" w:cs="Arial"/>
                <w:bCs/>
                <w:sz w:val="16"/>
                <w:szCs w:val="16"/>
              </w:rPr>
            </w:pPr>
            <w:r>
              <w:rPr>
                <w:rFonts w:ascii="Arial" w:hAnsi="Arial" w:cs="Arial"/>
                <w:bCs/>
                <w:sz w:val="16"/>
                <w:szCs w:val="16"/>
              </w:rPr>
              <w:t xml:space="preserve">Birthdays </w:t>
            </w:r>
          </w:p>
          <w:p w14:paraId="7936332C" w14:textId="77777777" w:rsidR="002B6680" w:rsidRDefault="002B6680" w:rsidP="002B6680">
            <w:pPr>
              <w:pStyle w:val="ListParagraph"/>
              <w:numPr>
                <w:ilvl w:val="0"/>
                <w:numId w:val="2"/>
              </w:numPr>
              <w:spacing w:before="60" w:after="60"/>
              <w:ind w:left="303"/>
              <w:contextualSpacing w:val="0"/>
              <w:rPr>
                <w:rFonts w:ascii="Arial" w:hAnsi="Arial" w:cs="Arial"/>
                <w:bCs/>
                <w:sz w:val="16"/>
                <w:szCs w:val="16"/>
              </w:rPr>
            </w:pPr>
            <w:r>
              <w:rPr>
                <w:rFonts w:ascii="Arial" w:hAnsi="Arial" w:cs="Arial"/>
                <w:bCs/>
                <w:sz w:val="16"/>
                <w:szCs w:val="16"/>
              </w:rPr>
              <w:t>World Book Day</w:t>
            </w:r>
          </w:p>
          <w:p w14:paraId="2F560843" w14:textId="77777777" w:rsidR="002B6680" w:rsidRDefault="002B6680" w:rsidP="002B6680">
            <w:pPr>
              <w:pStyle w:val="ListParagraph"/>
              <w:numPr>
                <w:ilvl w:val="0"/>
                <w:numId w:val="2"/>
              </w:numPr>
              <w:spacing w:before="60" w:after="60"/>
              <w:ind w:left="303"/>
              <w:contextualSpacing w:val="0"/>
              <w:rPr>
                <w:rFonts w:ascii="Arial" w:hAnsi="Arial" w:cs="Arial"/>
                <w:bCs/>
                <w:sz w:val="16"/>
                <w:szCs w:val="16"/>
              </w:rPr>
            </w:pPr>
            <w:r w:rsidRPr="008025AF">
              <w:rPr>
                <w:rFonts w:ascii="Arial" w:hAnsi="Arial" w:cs="Arial"/>
                <w:bCs/>
                <w:sz w:val="16"/>
                <w:szCs w:val="16"/>
              </w:rPr>
              <w:t>Mothering Sunday</w:t>
            </w:r>
          </w:p>
          <w:p w14:paraId="1287ADC3" w14:textId="77777777" w:rsidR="002B6680" w:rsidRPr="00600EDE" w:rsidRDefault="002B6680" w:rsidP="002B6680">
            <w:pPr>
              <w:pStyle w:val="ListParagraph"/>
              <w:numPr>
                <w:ilvl w:val="0"/>
                <w:numId w:val="2"/>
              </w:numPr>
              <w:spacing w:before="60" w:after="60" w:line="240" w:lineRule="auto"/>
              <w:ind w:left="303"/>
              <w:contextualSpacing w:val="0"/>
              <w:rPr>
                <w:rFonts w:ascii="Arial" w:hAnsi="Arial" w:cs="Arial"/>
                <w:bCs/>
                <w:sz w:val="16"/>
                <w:szCs w:val="16"/>
              </w:rPr>
            </w:pPr>
            <w:r w:rsidRPr="00600EDE">
              <w:rPr>
                <w:rFonts w:ascii="Arial" w:hAnsi="Arial" w:cs="Arial"/>
                <w:bCs/>
                <w:sz w:val="16"/>
                <w:szCs w:val="16"/>
              </w:rPr>
              <w:t>Eid al-Fitr</w:t>
            </w:r>
          </w:p>
          <w:p w14:paraId="7A21C6E3" w14:textId="77777777" w:rsidR="002B6680" w:rsidRPr="00751E80" w:rsidRDefault="002B6680" w:rsidP="002B6680">
            <w:pPr>
              <w:pStyle w:val="ListParagraph"/>
              <w:numPr>
                <w:ilvl w:val="0"/>
                <w:numId w:val="2"/>
              </w:numPr>
              <w:spacing w:before="60" w:after="60"/>
              <w:ind w:left="303"/>
              <w:contextualSpacing w:val="0"/>
              <w:rPr>
                <w:rFonts w:ascii="Arial" w:hAnsi="Arial" w:cs="Arial"/>
                <w:bCs/>
                <w:sz w:val="16"/>
                <w:szCs w:val="16"/>
              </w:rPr>
            </w:pPr>
            <w:r w:rsidRPr="00751E80">
              <w:rPr>
                <w:rFonts w:ascii="Arial" w:hAnsi="Arial" w:cs="Arial"/>
                <w:bCs/>
                <w:sz w:val="16"/>
                <w:szCs w:val="16"/>
              </w:rPr>
              <w:t>Holy Week, Good Friday and Easter Sunday.</w:t>
            </w:r>
          </w:p>
          <w:p w14:paraId="7CD7E361" w14:textId="77777777" w:rsidR="002B6680" w:rsidRPr="00E62283" w:rsidRDefault="002B6680" w:rsidP="00530892">
            <w:pPr>
              <w:rPr>
                <w:rFonts w:ascii="Arial" w:hAnsi="Arial" w:cs="Arial"/>
                <w:bCs/>
                <w:color w:val="000000" w:themeColor="text1"/>
                <w:sz w:val="16"/>
                <w:szCs w:val="16"/>
              </w:rPr>
            </w:pPr>
          </w:p>
        </w:tc>
        <w:tc>
          <w:tcPr>
            <w:tcW w:w="2594" w:type="dxa"/>
          </w:tcPr>
          <w:p w14:paraId="013AF641" w14:textId="77777777" w:rsidR="002B6680" w:rsidRPr="00E62283" w:rsidRDefault="002B6680" w:rsidP="00530892">
            <w:pPr>
              <w:spacing w:before="60" w:after="60"/>
              <w:rPr>
                <w:rFonts w:ascii="Arial" w:hAnsi="Arial" w:cs="Arial"/>
                <w:b/>
                <w:color w:val="77206D" w:themeColor="accent5" w:themeShade="BF"/>
                <w:sz w:val="16"/>
                <w:szCs w:val="16"/>
              </w:rPr>
            </w:pPr>
            <w:r w:rsidRPr="00E62283">
              <w:rPr>
                <w:rFonts w:ascii="Arial" w:hAnsi="Arial" w:cs="Arial"/>
                <w:b/>
                <w:color w:val="77206D" w:themeColor="accent5" w:themeShade="BF"/>
                <w:sz w:val="16"/>
                <w:szCs w:val="16"/>
              </w:rPr>
              <w:t>Trip:</w:t>
            </w:r>
          </w:p>
          <w:p w14:paraId="4E05D263" w14:textId="77777777" w:rsidR="002B6680" w:rsidRDefault="002B6680" w:rsidP="002B6680">
            <w:pPr>
              <w:pStyle w:val="ListParagraph"/>
              <w:numPr>
                <w:ilvl w:val="0"/>
                <w:numId w:val="2"/>
              </w:numPr>
              <w:spacing w:before="60" w:after="60" w:line="240" w:lineRule="auto"/>
              <w:ind w:left="303"/>
              <w:contextualSpacing w:val="0"/>
              <w:rPr>
                <w:rFonts w:ascii="Arial" w:hAnsi="Arial" w:cs="Arial"/>
                <w:bCs/>
                <w:color w:val="000000" w:themeColor="text1"/>
                <w:sz w:val="16"/>
                <w:szCs w:val="16"/>
              </w:rPr>
            </w:pPr>
            <w:r>
              <w:rPr>
                <w:rFonts w:ascii="Arial" w:hAnsi="Arial" w:cs="Arial"/>
                <w:bCs/>
                <w:color w:val="000000" w:themeColor="text1"/>
                <w:sz w:val="16"/>
                <w:szCs w:val="16"/>
              </w:rPr>
              <w:t>Macclesfield Library</w:t>
            </w:r>
          </w:p>
          <w:p w14:paraId="5064F156" w14:textId="77777777" w:rsidR="002B6680" w:rsidRDefault="002B6680" w:rsidP="00530892">
            <w:pPr>
              <w:spacing w:before="60" w:after="60"/>
              <w:rPr>
                <w:rFonts w:ascii="Arial" w:hAnsi="Arial" w:cs="Arial"/>
                <w:b/>
                <w:color w:val="77206D" w:themeColor="accent5" w:themeShade="BF"/>
                <w:sz w:val="16"/>
                <w:szCs w:val="16"/>
              </w:rPr>
            </w:pPr>
          </w:p>
          <w:p w14:paraId="4B8B5F96" w14:textId="77777777" w:rsidR="002B6680" w:rsidRPr="00600EDE" w:rsidRDefault="002B6680" w:rsidP="00530892">
            <w:pPr>
              <w:spacing w:before="60" w:after="60"/>
              <w:rPr>
                <w:rFonts w:ascii="Arial" w:hAnsi="Arial" w:cs="Arial"/>
                <w:b/>
                <w:color w:val="77206D" w:themeColor="accent5" w:themeShade="BF"/>
                <w:sz w:val="16"/>
                <w:szCs w:val="16"/>
              </w:rPr>
            </w:pPr>
            <w:r w:rsidRPr="00E62283">
              <w:rPr>
                <w:rFonts w:ascii="Arial" w:hAnsi="Arial" w:cs="Arial"/>
                <w:b/>
                <w:color w:val="77206D" w:themeColor="accent5" w:themeShade="BF"/>
                <w:sz w:val="16"/>
                <w:szCs w:val="16"/>
              </w:rPr>
              <w:t>Celebrations</w:t>
            </w:r>
            <w:r>
              <w:rPr>
                <w:rFonts w:ascii="Arial" w:hAnsi="Arial" w:cs="Arial"/>
                <w:b/>
                <w:color w:val="77206D" w:themeColor="accent5" w:themeShade="BF"/>
                <w:sz w:val="16"/>
                <w:szCs w:val="16"/>
              </w:rPr>
              <w:t xml:space="preserve"> &amp; Events</w:t>
            </w:r>
            <w:r w:rsidRPr="00E62283">
              <w:rPr>
                <w:rFonts w:ascii="Arial" w:hAnsi="Arial" w:cs="Arial"/>
                <w:b/>
                <w:color w:val="77206D" w:themeColor="accent5" w:themeShade="BF"/>
                <w:sz w:val="16"/>
                <w:szCs w:val="16"/>
              </w:rPr>
              <w:t>:</w:t>
            </w:r>
            <w:r>
              <w:rPr>
                <w:rFonts w:ascii="Arial" w:hAnsi="Arial" w:cs="Arial"/>
                <w:b/>
                <w:color w:val="77206D" w:themeColor="accent5" w:themeShade="BF"/>
                <w:sz w:val="16"/>
                <w:szCs w:val="16"/>
              </w:rPr>
              <w:br/>
            </w:r>
          </w:p>
          <w:p w14:paraId="3CDED42F" w14:textId="77777777" w:rsidR="002B6680" w:rsidRDefault="002B6680" w:rsidP="002B6680">
            <w:pPr>
              <w:pStyle w:val="ListParagraph"/>
              <w:numPr>
                <w:ilvl w:val="0"/>
                <w:numId w:val="2"/>
              </w:numPr>
              <w:spacing w:before="60" w:after="60"/>
              <w:ind w:left="303"/>
              <w:contextualSpacing w:val="0"/>
              <w:rPr>
                <w:rFonts w:ascii="Arial" w:hAnsi="Arial" w:cs="Arial"/>
                <w:bCs/>
                <w:sz w:val="16"/>
                <w:szCs w:val="16"/>
              </w:rPr>
            </w:pPr>
            <w:r>
              <w:rPr>
                <w:rFonts w:ascii="Arial" w:hAnsi="Arial" w:cs="Arial"/>
                <w:bCs/>
                <w:sz w:val="16"/>
                <w:szCs w:val="16"/>
              </w:rPr>
              <w:t>Birthdays</w:t>
            </w:r>
          </w:p>
          <w:p w14:paraId="4B7EEEFB" w14:textId="77777777" w:rsidR="002B6680" w:rsidRPr="00600EDE" w:rsidRDefault="002B6680" w:rsidP="002B6680">
            <w:pPr>
              <w:pStyle w:val="ListParagraph"/>
              <w:numPr>
                <w:ilvl w:val="0"/>
                <w:numId w:val="2"/>
              </w:numPr>
              <w:spacing w:before="60" w:after="60"/>
              <w:ind w:left="303"/>
              <w:contextualSpacing w:val="0"/>
              <w:rPr>
                <w:rFonts w:ascii="Arial" w:hAnsi="Arial" w:cs="Arial"/>
                <w:bCs/>
                <w:sz w:val="16"/>
                <w:szCs w:val="16"/>
              </w:rPr>
            </w:pPr>
            <w:r w:rsidRPr="00600EDE">
              <w:rPr>
                <w:rFonts w:ascii="Arial" w:hAnsi="Arial" w:cs="Arial"/>
                <w:bCs/>
                <w:sz w:val="16"/>
                <w:szCs w:val="16"/>
              </w:rPr>
              <w:t>Ascension Day</w:t>
            </w:r>
          </w:p>
          <w:p w14:paraId="5FA30034" w14:textId="77777777" w:rsidR="002B6680" w:rsidRDefault="002B6680" w:rsidP="002B6680">
            <w:pPr>
              <w:pStyle w:val="ListParagraph"/>
              <w:numPr>
                <w:ilvl w:val="0"/>
                <w:numId w:val="2"/>
              </w:numPr>
              <w:spacing w:before="60" w:after="60"/>
              <w:ind w:left="303"/>
              <w:contextualSpacing w:val="0"/>
              <w:rPr>
                <w:rFonts w:ascii="Arial" w:hAnsi="Arial" w:cs="Arial"/>
                <w:bCs/>
                <w:sz w:val="16"/>
                <w:szCs w:val="16"/>
              </w:rPr>
            </w:pPr>
            <w:r>
              <w:rPr>
                <w:rFonts w:ascii="Arial" w:hAnsi="Arial" w:cs="Arial"/>
                <w:bCs/>
                <w:sz w:val="16"/>
                <w:szCs w:val="16"/>
              </w:rPr>
              <w:t>Marion Procession</w:t>
            </w:r>
          </w:p>
          <w:p w14:paraId="0B4BAFBF" w14:textId="77777777" w:rsidR="002B6680" w:rsidRPr="00600EDE" w:rsidRDefault="002B6680" w:rsidP="00530892">
            <w:pPr>
              <w:spacing w:before="60" w:after="60"/>
              <w:ind w:left="-57"/>
              <w:rPr>
                <w:rFonts w:ascii="Arial" w:hAnsi="Arial" w:cs="Arial"/>
                <w:bCs/>
                <w:sz w:val="16"/>
                <w:szCs w:val="16"/>
              </w:rPr>
            </w:pPr>
          </w:p>
          <w:p w14:paraId="71A1F898" w14:textId="77777777" w:rsidR="002B6680" w:rsidRPr="00E62283" w:rsidRDefault="002B6680" w:rsidP="00530892">
            <w:pPr>
              <w:jc w:val="center"/>
              <w:rPr>
                <w:rFonts w:ascii="Arial" w:hAnsi="Arial" w:cs="Arial"/>
                <w:bCs/>
                <w:color w:val="000000" w:themeColor="text1"/>
                <w:sz w:val="16"/>
                <w:szCs w:val="16"/>
              </w:rPr>
            </w:pPr>
          </w:p>
        </w:tc>
        <w:tc>
          <w:tcPr>
            <w:tcW w:w="2286" w:type="dxa"/>
          </w:tcPr>
          <w:p w14:paraId="6DCAC0A0" w14:textId="77777777" w:rsidR="002B6680" w:rsidRPr="00626BA6" w:rsidRDefault="002B6680" w:rsidP="00530892">
            <w:pPr>
              <w:spacing w:before="60" w:after="60"/>
              <w:rPr>
                <w:rFonts w:ascii="Arial" w:hAnsi="Arial" w:cs="Arial"/>
                <w:b/>
                <w:color w:val="77206D" w:themeColor="accent5" w:themeShade="BF"/>
                <w:sz w:val="16"/>
                <w:szCs w:val="16"/>
              </w:rPr>
            </w:pPr>
            <w:r w:rsidRPr="00626BA6">
              <w:rPr>
                <w:rFonts w:ascii="Arial" w:hAnsi="Arial" w:cs="Arial"/>
                <w:b/>
                <w:color w:val="77206D" w:themeColor="accent5" w:themeShade="BF"/>
                <w:sz w:val="16"/>
                <w:szCs w:val="16"/>
              </w:rPr>
              <w:t>Trip:</w:t>
            </w:r>
          </w:p>
          <w:p w14:paraId="164C9910" w14:textId="77777777" w:rsidR="002B6680" w:rsidRDefault="002B6680" w:rsidP="002B6680">
            <w:pPr>
              <w:pStyle w:val="ListParagraph"/>
              <w:numPr>
                <w:ilvl w:val="0"/>
                <w:numId w:val="2"/>
              </w:numPr>
              <w:spacing w:before="60" w:after="60" w:line="240" w:lineRule="auto"/>
              <w:ind w:left="303"/>
              <w:contextualSpacing w:val="0"/>
              <w:rPr>
                <w:rFonts w:ascii="Arial" w:hAnsi="Arial" w:cs="Arial"/>
                <w:bCs/>
                <w:color w:val="000000" w:themeColor="text1"/>
                <w:sz w:val="16"/>
                <w:szCs w:val="16"/>
              </w:rPr>
            </w:pPr>
            <w:r>
              <w:rPr>
                <w:rFonts w:ascii="Arial" w:hAnsi="Arial" w:cs="Arial"/>
                <w:bCs/>
                <w:color w:val="000000" w:themeColor="text1"/>
                <w:sz w:val="16"/>
                <w:szCs w:val="16"/>
              </w:rPr>
              <w:t>Peak Wildlife Park</w:t>
            </w:r>
          </w:p>
          <w:p w14:paraId="1398B3B0" w14:textId="77777777" w:rsidR="002B6680" w:rsidRPr="00751E80" w:rsidRDefault="002B6680" w:rsidP="00530892">
            <w:pPr>
              <w:pStyle w:val="ListParagraph"/>
              <w:spacing w:before="60" w:after="60"/>
              <w:ind w:left="303"/>
              <w:contextualSpacing w:val="0"/>
              <w:rPr>
                <w:rFonts w:ascii="Arial" w:hAnsi="Arial" w:cs="Arial"/>
                <w:bCs/>
                <w:color w:val="000000" w:themeColor="text1"/>
                <w:sz w:val="16"/>
                <w:szCs w:val="16"/>
              </w:rPr>
            </w:pPr>
          </w:p>
          <w:p w14:paraId="6432153E" w14:textId="77777777" w:rsidR="002B6680" w:rsidRPr="00626BA6" w:rsidRDefault="002B6680" w:rsidP="00530892">
            <w:pPr>
              <w:spacing w:before="60" w:after="60"/>
              <w:rPr>
                <w:rFonts w:ascii="Arial" w:hAnsi="Arial" w:cs="Arial"/>
                <w:b/>
                <w:color w:val="77206D" w:themeColor="accent5" w:themeShade="BF"/>
                <w:sz w:val="16"/>
                <w:szCs w:val="16"/>
              </w:rPr>
            </w:pPr>
            <w:r w:rsidRPr="00626BA6">
              <w:rPr>
                <w:rFonts w:ascii="Arial" w:hAnsi="Arial" w:cs="Arial"/>
                <w:b/>
                <w:color w:val="77206D" w:themeColor="accent5" w:themeShade="BF"/>
                <w:sz w:val="16"/>
                <w:szCs w:val="16"/>
              </w:rPr>
              <w:t>Visitors:</w:t>
            </w:r>
          </w:p>
          <w:p w14:paraId="7065CF1A" w14:textId="77777777" w:rsidR="002B6680" w:rsidRDefault="002B6680" w:rsidP="002B6680">
            <w:pPr>
              <w:pStyle w:val="ListParagraph"/>
              <w:numPr>
                <w:ilvl w:val="0"/>
                <w:numId w:val="2"/>
              </w:numPr>
              <w:spacing w:before="60" w:after="60" w:line="240" w:lineRule="auto"/>
              <w:ind w:left="303"/>
              <w:contextualSpacing w:val="0"/>
              <w:rPr>
                <w:rFonts w:ascii="Arial" w:hAnsi="Arial" w:cs="Arial"/>
                <w:bCs/>
                <w:color w:val="000000" w:themeColor="text1"/>
                <w:sz w:val="16"/>
                <w:szCs w:val="16"/>
              </w:rPr>
            </w:pPr>
            <w:r>
              <w:rPr>
                <w:rFonts w:ascii="Arial" w:hAnsi="Arial" w:cs="Arial"/>
                <w:bCs/>
                <w:color w:val="000000" w:themeColor="text1"/>
                <w:sz w:val="16"/>
                <w:szCs w:val="16"/>
              </w:rPr>
              <w:t>Year 1 Teachers</w:t>
            </w:r>
          </w:p>
          <w:p w14:paraId="0CC701A6" w14:textId="77777777" w:rsidR="002B6680" w:rsidRDefault="002B6680" w:rsidP="00530892">
            <w:pPr>
              <w:spacing w:before="60" w:after="60"/>
              <w:rPr>
                <w:rFonts w:ascii="Arial" w:hAnsi="Arial" w:cs="Arial"/>
                <w:bCs/>
                <w:color w:val="000000" w:themeColor="text1"/>
                <w:sz w:val="16"/>
                <w:szCs w:val="16"/>
              </w:rPr>
            </w:pPr>
          </w:p>
          <w:p w14:paraId="4996F1AE" w14:textId="77777777" w:rsidR="002B6680" w:rsidRPr="00600EDE" w:rsidRDefault="002B6680" w:rsidP="00530892">
            <w:pPr>
              <w:spacing w:before="60" w:after="60"/>
              <w:rPr>
                <w:rFonts w:ascii="Arial" w:hAnsi="Arial" w:cs="Arial"/>
                <w:b/>
                <w:color w:val="77206D" w:themeColor="accent5" w:themeShade="BF"/>
                <w:sz w:val="16"/>
                <w:szCs w:val="16"/>
              </w:rPr>
            </w:pPr>
            <w:r w:rsidRPr="00E62283">
              <w:rPr>
                <w:rFonts w:ascii="Arial" w:hAnsi="Arial" w:cs="Arial"/>
                <w:b/>
                <w:color w:val="77206D" w:themeColor="accent5" w:themeShade="BF"/>
                <w:sz w:val="16"/>
                <w:szCs w:val="16"/>
              </w:rPr>
              <w:t>Celebrations</w:t>
            </w:r>
            <w:r>
              <w:rPr>
                <w:rFonts w:ascii="Arial" w:hAnsi="Arial" w:cs="Arial"/>
                <w:b/>
                <w:color w:val="77206D" w:themeColor="accent5" w:themeShade="BF"/>
                <w:sz w:val="16"/>
                <w:szCs w:val="16"/>
              </w:rPr>
              <w:t xml:space="preserve"> &amp; Events</w:t>
            </w:r>
            <w:r w:rsidRPr="00E62283">
              <w:rPr>
                <w:rFonts w:ascii="Arial" w:hAnsi="Arial" w:cs="Arial"/>
                <w:b/>
                <w:color w:val="77206D" w:themeColor="accent5" w:themeShade="BF"/>
                <w:sz w:val="16"/>
                <w:szCs w:val="16"/>
              </w:rPr>
              <w:t>:</w:t>
            </w:r>
            <w:r>
              <w:rPr>
                <w:rFonts w:ascii="Arial" w:hAnsi="Arial" w:cs="Arial"/>
                <w:b/>
                <w:color w:val="77206D" w:themeColor="accent5" w:themeShade="BF"/>
                <w:sz w:val="16"/>
                <w:szCs w:val="16"/>
              </w:rPr>
              <w:br/>
            </w:r>
          </w:p>
          <w:p w14:paraId="3EC278C7" w14:textId="77777777" w:rsidR="002B6680" w:rsidRDefault="002B6680" w:rsidP="002B6680">
            <w:pPr>
              <w:pStyle w:val="ListParagraph"/>
              <w:numPr>
                <w:ilvl w:val="0"/>
                <w:numId w:val="2"/>
              </w:numPr>
              <w:spacing w:before="60" w:after="60"/>
              <w:ind w:left="303"/>
              <w:contextualSpacing w:val="0"/>
              <w:rPr>
                <w:rFonts w:ascii="Arial" w:hAnsi="Arial" w:cs="Arial"/>
                <w:bCs/>
                <w:sz w:val="16"/>
                <w:szCs w:val="16"/>
              </w:rPr>
            </w:pPr>
            <w:r>
              <w:rPr>
                <w:rFonts w:ascii="Arial" w:hAnsi="Arial" w:cs="Arial"/>
                <w:bCs/>
                <w:sz w:val="16"/>
                <w:szCs w:val="16"/>
              </w:rPr>
              <w:t xml:space="preserve">Birthdays </w:t>
            </w:r>
          </w:p>
          <w:p w14:paraId="45A03898" w14:textId="77777777" w:rsidR="002B6680" w:rsidRPr="00600EDE" w:rsidRDefault="002B6680" w:rsidP="002B6680">
            <w:pPr>
              <w:pStyle w:val="ListParagraph"/>
              <w:numPr>
                <w:ilvl w:val="0"/>
                <w:numId w:val="2"/>
              </w:numPr>
              <w:spacing w:before="60" w:after="60"/>
              <w:ind w:left="303"/>
              <w:contextualSpacing w:val="0"/>
              <w:rPr>
                <w:rFonts w:ascii="Arial" w:hAnsi="Arial" w:cs="Arial"/>
                <w:bCs/>
                <w:sz w:val="16"/>
                <w:szCs w:val="16"/>
              </w:rPr>
            </w:pPr>
            <w:r w:rsidRPr="00600EDE">
              <w:rPr>
                <w:rFonts w:ascii="Arial" w:hAnsi="Arial" w:cs="Arial"/>
                <w:bCs/>
                <w:sz w:val="16"/>
                <w:szCs w:val="16"/>
              </w:rPr>
              <w:t>Eid al-Adha</w:t>
            </w:r>
          </w:p>
          <w:p w14:paraId="2EA7F1F1" w14:textId="77777777" w:rsidR="002B6680" w:rsidRPr="00EE5676" w:rsidRDefault="002B6680" w:rsidP="002B6680">
            <w:pPr>
              <w:pStyle w:val="ListParagraph"/>
              <w:numPr>
                <w:ilvl w:val="0"/>
                <w:numId w:val="2"/>
              </w:numPr>
              <w:spacing w:before="60" w:after="60"/>
              <w:ind w:left="303"/>
              <w:contextualSpacing w:val="0"/>
              <w:rPr>
                <w:rFonts w:ascii="Arial" w:hAnsi="Arial" w:cs="Arial"/>
                <w:bCs/>
                <w:sz w:val="16"/>
                <w:szCs w:val="16"/>
              </w:rPr>
            </w:pPr>
            <w:r w:rsidRPr="009C101E">
              <w:rPr>
                <w:rFonts w:ascii="Arial" w:hAnsi="Arial" w:cs="Arial"/>
                <w:bCs/>
                <w:sz w:val="16"/>
                <w:szCs w:val="16"/>
              </w:rPr>
              <w:t>St. Alban’s Day</w:t>
            </w:r>
          </w:p>
          <w:p w14:paraId="7BF97267" w14:textId="77777777" w:rsidR="002B6680" w:rsidRDefault="002B6680" w:rsidP="002B6680">
            <w:pPr>
              <w:pStyle w:val="ListParagraph"/>
              <w:numPr>
                <w:ilvl w:val="0"/>
                <w:numId w:val="2"/>
              </w:numPr>
              <w:spacing w:before="60" w:after="60"/>
              <w:ind w:left="303"/>
              <w:contextualSpacing w:val="0"/>
              <w:rPr>
                <w:rFonts w:ascii="Arial" w:hAnsi="Arial" w:cs="Arial"/>
                <w:bCs/>
                <w:sz w:val="16"/>
                <w:szCs w:val="16"/>
              </w:rPr>
            </w:pPr>
            <w:r>
              <w:rPr>
                <w:rFonts w:ascii="Arial" w:hAnsi="Arial" w:cs="Arial"/>
                <w:bCs/>
                <w:sz w:val="16"/>
                <w:szCs w:val="16"/>
              </w:rPr>
              <w:t>Sport’s Day</w:t>
            </w:r>
          </w:p>
          <w:p w14:paraId="2BA6E10A" w14:textId="77777777" w:rsidR="002B6680" w:rsidRDefault="002B6680" w:rsidP="002B6680">
            <w:pPr>
              <w:pStyle w:val="ListParagraph"/>
              <w:numPr>
                <w:ilvl w:val="0"/>
                <w:numId w:val="2"/>
              </w:numPr>
              <w:spacing w:before="60" w:after="60"/>
              <w:ind w:left="303"/>
              <w:contextualSpacing w:val="0"/>
              <w:rPr>
                <w:rFonts w:ascii="Arial" w:hAnsi="Arial" w:cs="Arial"/>
                <w:bCs/>
                <w:sz w:val="16"/>
                <w:szCs w:val="16"/>
              </w:rPr>
            </w:pPr>
            <w:r>
              <w:rPr>
                <w:rFonts w:ascii="Arial" w:hAnsi="Arial" w:cs="Arial"/>
                <w:bCs/>
                <w:sz w:val="16"/>
                <w:szCs w:val="16"/>
              </w:rPr>
              <w:t>Father’s Day</w:t>
            </w:r>
          </w:p>
          <w:p w14:paraId="3C140DC8" w14:textId="77777777" w:rsidR="002B6680" w:rsidRPr="00E62283" w:rsidRDefault="002B6680" w:rsidP="002B6680">
            <w:pPr>
              <w:pStyle w:val="ListParagraph"/>
              <w:numPr>
                <w:ilvl w:val="0"/>
                <w:numId w:val="2"/>
              </w:numPr>
              <w:spacing w:before="60" w:after="60" w:line="240" w:lineRule="auto"/>
              <w:ind w:left="303"/>
              <w:contextualSpacing w:val="0"/>
              <w:rPr>
                <w:rFonts w:ascii="Arial" w:hAnsi="Arial" w:cs="Arial"/>
                <w:bCs/>
                <w:color w:val="000000" w:themeColor="text1"/>
                <w:sz w:val="16"/>
                <w:szCs w:val="16"/>
              </w:rPr>
            </w:pPr>
            <w:r>
              <w:rPr>
                <w:rFonts w:ascii="Arial" w:hAnsi="Arial" w:cs="Arial"/>
                <w:bCs/>
                <w:sz w:val="16"/>
                <w:szCs w:val="16"/>
              </w:rPr>
              <w:t>Transition days to Y1</w:t>
            </w:r>
          </w:p>
        </w:tc>
      </w:tr>
      <w:tr w:rsidR="002B6680" w14:paraId="5AC5C29D" w14:textId="77777777" w:rsidTr="002B6680">
        <w:trPr>
          <w:cantSplit/>
          <w:trHeight w:val="1045"/>
        </w:trPr>
        <w:tc>
          <w:tcPr>
            <w:tcW w:w="1893" w:type="dxa"/>
          </w:tcPr>
          <w:p w14:paraId="2680E0ED" w14:textId="30D51881" w:rsidR="002B6680" w:rsidRPr="00B55EC0" w:rsidRDefault="002B6680" w:rsidP="002B6680">
            <w:pPr>
              <w:rPr>
                <w:rFonts w:ascii="Arial" w:hAnsi="Arial" w:cs="Arial"/>
                <w:b/>
                <w:sz w:val="12"/>
                <w:szCs w:val="12"/>
              </w:rPr>
            </w:pPr>
            <w:r w:rsidRPr="002B6680">
              <w:rPr>
                <w:rFonts w:ascii="Arial" w:hAnsi="Arial" w:cs="Arial"/>
                <w:b/>
                <w:sz w:val="20"/>
                <w:szCs w:val="20"/>
              </w:rPr>
              <w:t xml:space="preserve">Understanding of the World </w:t>
            </w:r>
            <w:r>
              <w:rPr>
                <w:rFonts w:ascii="Arial" w:hAnsi="Arial" w:cs="Arial"/>
                <w:b/>
                <w:sz w:val="20"/>
                <w:szCs w:val="20"/>
              </w:rPr>
              <w:t>-</w:t>
            </w:r>
            <w:r w:rsidRPr="002B6680">
              <w:rPr>
                <w:rFonts w:ascii="Arial" w:hAnsi="Arial" w:cs="Arial"/>
                <w:b/>
                <w:sz w:val="20"/>
                <w:szCs w:val="20"/>
              </w:rPr>
              <w:t>themes covered</w:t>
            </w:r>
          </w:p>
        </w:tc>
        <w:tc>
          <w:tcPr>
            <w:tcW w:w="2256" w:type="dxa"/>
          </w:tcPr>
          <w:p w14:paraId="7CC630FD" w14:textId="77777777" w:rsidR="002B6680" w:rsidRDefault="002B6680" w:rsidP="002B6680">
            <w:pPr>
              <w:rPr>
                <w:rFonts w:ascii="Arial" w:hAnsi="Arial" w:cs="Arial"/>
                <w:bCs/>
                <w:sz w:val="16"/>
                <w:szCs w:val="16"/>
              </w:rPr>
            </w:pPr>
            <w:r>
              <w:rPr>
                <w:rFonts w:ascii="Arial" w:hAnsi="Arial" w:cs="Arial"/>
                <w:bCs/>
                <w:sz w:val="16"/>
                <w:szCs w:val="16"/>
              </w:rPr>
              <w:t xml:space="preserve">- </w:t>
            </w:r>
            <w:r w:rsidRPr="002461EA">
              <w:rPr>
                <w:rFonts w:ascii="Arial" w:hAnsi="Arial" w:cs="Arial"/>
                <w:bCs/>
                <w:sz w:val="16"/>
                <w:szCs w:val="16"/>
              </w:rPr>
              <w:t>Home Corner – Role play within a familiar environment</w:t>
            </w:r>
          </w:p>
          <w:p w14:paraId="5DD02C5C" w14:textId="5FA5F573" w:rsidR="002B6680" w:rsidRDefault="002B6680" w:rsidP="002B6680">
            <w:pPr>
              <w:rPr>
                <w:rFonts w:ascii="Arial" w:hAnsi="Arial" w:cs="Arial"/>
                <w:bCs/>
                <w:sz w:val="16"/>
                <w:szCs w:val="16"/>
              </w:rPr>
            </w:pPr>
            <w:r>
              <w:rPr>
                <w:rFonts w:ascii="Arial" w:hAnsi="Arial" w:cs="Arial"/>
                <w:bCs/>
                <w:sz w:val="16"/>
                <w:szCs w:val="16"/>
              </w:rPr>
              <w:t xml:space="preserve">- </w:t>
            </w:r>
            <w:r w:rsidRPr="002461EA">
              <w:rPr>
                <w:rFonts w:ascii="Arial" w:hAnsi="Arial" w:cs="Arial"/>
                <w:bCs/>
                <w:sz w:val="16"/>
                <w:szCs w:val="16"/>
              </w:rPr>
              <w:t>Small World Resources – Farm, Train track</w:t>
            </w:r>
          </w:p>
          <w:p w14:paraId="087EB967" w14:textId="009B5AD2" w:rsidR="002B6680" w:rsidRPr="002B6680" w:rsidRDefault="002B6680" w:rsidP="002B6680">
            <w:pPr>
              <w:rPr>
                <w:b/>
                <w:color w:val="77206D" w:themeColor="accent5" w:themeShade="BF"/>
                <w:sz w:val="24"/>
                <w:szCs w:val="24"/>
              </w:rPr>
            </w:pPr>
            <w:r>
              <w:rPr>
                <w:rFonts w:ascii="Arial" w:hAnsi="Arial" w:cs="Arial"/>
                <w:bCs/>
                <w:sz w:val="16"/>
                <w:szCs w:val="16"/>
              </w:rPr>
              <w:t>- All About Me &amp; My Family</w:t>
            </w:r>
          </w:p>
          <w:p w14:paraId="1642AE8D" w14:textId="77777777" w:rsidR="002B6680" w:rsidRDefault="002B6680" w:rsidP="002B6680">
            <w:pPr>
              <w:spacing w:before="60" w:after="60"/>
              <w:rPr>
                <w:rFonts w:ascii="Arial" w:hAnsi="Arial" w:cs="Arial"/>
                <w:bCs/>
                <w:sz w:val="16"/>
                <w:szCs w:val="16"/>
              </w:rPr>
            </w:pPr>
            <w:r>
              <w:rPr>
                <w:rFonts w:ascii="Arial" w:hAnsi="Arial" w:cs="Arial"/>
                <w:bCs/>
                <w:sz w:val="16"/>
                <w:szCs w:val="16"/>
              </w:rPr>
              <w:t xml:space="preserve">- </w:t>
            </w:r>
            <w:r w:rsidRPr="002461EA">
              <w:rPr>
                <w:rFonts w:ascii="Arial" w:hAnsi="Arial" w:cs="Arial"/>
                <w:bCs/>
                <w:sz w:val="16"/>
                <w:szCs w:val="16"/>
              </w:rPr>
              <w:t xml:space="preserve">Practical ways to look after our world: Litter picking; </w:t>
            </w:r>
            <w:r>
              <w:rPr>
                <w:rFonts w:ascii="Arial" w:hAnsi="Arial" w:cs="Arial"/>
                <w:bCs/>
                <w:sz w:val="16"/>
                <w:szCs w:val="16"/>
              </w:rPr>
              <w:t>c</w:t>
            </w:r>
            <w:r w:rsidRPr="002461EA">
              <w:rPr>
                <w:rFonts w:ascii="Arial" w:hAnsi="Arial" w:cs="Arial"/>
                <w:bCs/>
                <w:sz w:val="16"/>
                <w:szCs w:val="16"/>
              </w:rPr>
              <w:t>omposting.</w:t>
            </w:r>
          </w:p>
          <w:p w14:paraId="3941B52C" w14:textId="172F04A2" w:rsidR="002B6680" w:rsidRPr="00E62283" w:rsidRDefault="002B6680" w:rsidP="002B6680">
            <w:pPr>
              <w:spacing w:before="60" w:after="60"/>
              <w:rPr>
                <w:rFonts w:ascii="Arial" w:hAnsi="Arial" w:cs="Arial"/>
                <w:b/>
                <w:color w:val="77206D" w:themeColor="accent5" w:themeShade="BF"/>
                <w:sz w:val="16"/>
                <w:szCs w:val="16"/>
              </w:rPr>
            </w:pPr>
            <w:r>
              <w:rPr>
                <w:rFonts w:ascii="Arial" w:hAnsi="Arial" w:cs="Arial"/>
                <w:bCs/>
                <w:sz w:val="16"/>
                <w:szCs w:val="16"/>
              </w:rPr>
              <w:t>- Little People, Big Dreams</w:t>
            </w:r>
          </w:p>
        </w:tc>
        <w:tc>
          <w:tcPr>
            <w:tcW w:w="2226" w:type="dxa"/>
          </w:tcPr>
          <w:p w14:paraId="33859D99" w14:textId="77777777" w:rsidR="002B6680" w:rsidRPr="002461EA" w:rsidRDefault="002B6680" w:rsidP="002B6680">
            <w:pPr>
              <w:spacing w:before="60" w:after="60"/>
              <w:rPr>
                <w:rFonts w:ascii="Arial" w:hAnsi="Arial" w:cs="Arial"/>
                <w:bCs/>
                <w:sz w:val="16"/>
                <w:szCs w:val="16"/>
              </w:rPr>
            </w:pPr>
            <w:r>
              <w:rPr>
                <w:rFonts w:ascii="Arial" w:hAnsi="Arial" w:cs="Arial"/>
                <w:bCs/>
                <w:sz w:val="16"/>
                <w:szCs w:val="16"/>
              </w:rPr>
              <w:t xml:space="preserve">- </w:t>
            </w:r>
            <w:r w:rsidRPr="002461EA">
              <w:rPr>
                <w:rFonts w:ascii="Arial" w:hAnsi="Arial" w:cs="Arial"/>
                <w:bCs/>
                <w:sz w:val="16"/>
                <w:szCs w:val="16"/>
              </w:rPr>
              <w:t xml:space="preserve">What happens in Autumn? </w:t>
            </w:r>
          </w:p>
          <w:p w14:paraId="7E27C290" w14:textId="67593C15" w:rsidR="002B6680" w:rsidRPr="002461EA" w:rsidRDefault="002B6680" w:rsidP="002B6680">
            <w:pPr>
              <w:spacing w:before="60" w:after="60"/>
              <w:rPr>
                <w:rFonts w:ascii="Arial" w:hAnsi="Arial" w:cs="Arial"/>
                <w:bCs/>
                <w:sz w:val="16"/>
                <w:szCs w:val="16"/>
              </w:rPr>
            </w:pPr>
            <w:r>
              <w:rPr>
                <w:rFonts w:ascii="Arial" w:hAnsi="Arial" w:cs="Arial"/>
                <w:bCs/>
                <w:sz w:val="16"/>
                <w:szCs w:val="16"/>
              </w:rPr>
              <w:t xml:space="preserve">- </w:t>
            </w:r>
            <w:r w:rsidRPr="002461EA">
              <w:rPr>
                <w:rFonts w:ascii="Arial" w:hAnsi="Arial" w:cs="Arial"/>
                <w:bCs/>
                <w:sz w:val="16"/>
                <w:szCs w:val="16"/>
              </w:rPr>
              <w:t xml:space="preserve">Nature Table </w:t>
            </w:r>
          </w:p>
          <w:p w14:paraId="566017A8" w14:textId="77777777" w:rsidR="002B6680" w:rsidRDefault="002B6680" w:rsidP="002B6680">
            <w:pPr>
              <w:spacing w:before="60" w:after="60"/>
              <w:rPr>
                <w:rFonts w:ascii="Arial" w:hAnsi="Arial" w:cs="Arial"/>
                <w:bCs/>
                <w:sz w:val="16"/>
                <w:szCs w:val="16"/>
              </w:rPr>
            </w:pPr>
            <w:r>
              <w:rPr>
                <w:rFonts w:ascii="Arial" w:hAnsi="Arial" w:cs="Arial"/>
                <w:bCs/>
                <w:sz w:val="16"/>
                <w:szCs w:val="16"/>
              </w:rPr>
              <w:t xml:space="preserve">- </w:t>
            </w:r>
            <w:r w:rsidRPr="002461EA">
              <w:rPr>
                <w:rFonts w:ascii="Arial" w:hAnsi="Arial" w:cs="Arial"/>
                <w:bCs/>
                <w:sz w:val="16"/>
                <w:szCs w:val="16"/>
              </w:rPr>
              <w:t>Weather and seasons</w:t>
            </w:r>
          </w:p>
          <w:p w14:paraId="5945C269" w14:textId="64401E71" w:rsidR="002B6680" w:rsidRDefault="002B6680" w:rsidP="002B6680">
            <w:pPr>
              <w:autoSpaceDE w:val="0"/>
              <w:autoSpaceDN w:val="0"/>
              <w:adjustRightInd w:val="0"/>
              <w:rPr>
                <w:rFonts w:ascii="Arial" w:hAnsi="Arial" w:cs="Arial"/>
                <w:bCs/>
                <w:sz w:val="16"/>
                <w:szCs w:val="16"/>
              </w:rPr>
            </w:pPr>
            <w:r>
              <w:rPr>
                <w:rFonts w:ascii="Arial" w:hAnsi="Arial" w:cs="Arial"/>
                <w:bCs/>
                <w:sz w:val="16"/>
                <w:szCs w:val="16"/>
              </w:rPr>
              <w:t xml:space="preserve">- Traditions and celebrations </w:t>
            </w:r>
          </w:p>
          <w:p w14:paraId="69F38CC0" w14:textId="5BE24572" w:rsidR="002B6680" w:rsidRDefault="002B6680" w:rsidP="002B6680">
            <w:pPr>
              <w:spacing w:before="60" w:after="60"/>
              <w:rPr>
                <w:rFonts w:ascii="Arial" w:hAnsi="Arial" w:cs="Arial"/>
                <w:bCs/>
                <w:sz w:val="16"/>
                <w:szCs w:val="16"/>
              </w:rPr>
            </w:pPr>
            <w:r>
              <w:rPr>
                <w:rFonts w:ascii="Arial" w:hAnsi="Arial" w:cs="Arial"/>
                <w:bCs/>
                <w:sz w:val="16"/>
                <w:szCs w:val="16"/>
              </w:rPr>
              <w:t>- People who help us – The Jolly Christmas Postman</w:t>
            </w:r>
          </w:p>
          <w:p w14:paraId="22C28E98" w14:textId="3F6B82C8" w:rsidR="002B6680" w:rsidRDefault="002B6680" w:rsidP="002B6680">
            <w:pPr>
              <w:autoSpaceDE w:val="0"/>
              <w:autoSpaceDN w:val="0"/>
              <w:adjustRightInd w:val="0"/>
              <w:rPr>
                <w:rFonts w:ascii="Arial" w:hAnsi="Arial" w:cs="Arial"/>
                <w:bCs/>
                <w:sz w:val="16"/>
                <w:szCs w:val="16"/>
              </w:rPr>
            </w:pPr>
          </w:p>
          <w:p w14:paraId="28D020FE" w14:textId="77777777" w:rsidR="002B6680" w:rsidRPr="00E62283" w:rsidRDefault="002B6680" w:rsidP="002B6680">
            <w:pPr>
              <w:spacing w:before="60" w:after="60"/>
              <w:rPr>
                <w:rFonts w:ascii="Arial" w:hAnsi="Arial" w:cs="Arial"/>
                <w:b/>
                <w:color w:val="77206D" w:themeColor="accent5" w:themeShade="BF"/>
                <w:sz w:val="16"/>
                <w:szCs w:val="16"/>
              </w:rPr>
            </w:pPr>
          </w:p>
        </w:tc>
        <w:tc>
          <w:tcPr>
            <w:tcW w:w="2196" w:type="dxa"/>
          </w:tcPr>
          <w:p w14:paraId="525D5455" w14:textId="77777777" w:rsidR="002B6680" w:rsidRDefault="002B6680" w:rsidP="002B6680">
            <w:pPr>
              <w:spacing w:before="60" w:after="60"/>
              <w:rPr>
                <w:rFonts w:ascii="Arial" w:hAnsi="Arial" w:cs="Arial"/>
                <w:bCs/>
                <w:sz w:val="16"/>
                <w:szCs w:val="16"/>
              </w:rPr>
            </w:pPr>
            <w:r>
              <w:rPr>
                <w:rFonts w:ascii="Arial" w:hAnsi="Arial" w:cs="Arial"/>
                <w:bCs/>
                <w:sz w:val="16"/>
                <w:szCs w:val="16"/>
              </w:rPr>
              <w:t xml:space="preserve">- </w:t>
            </w:r>
            <w:r w:rsidRPr="002461EA">
              <w:rPr>
                <w:rFonts w:ascii="Arial" w:hAnsi="Arial" w:cs="Arial"/>
                <w:bCs/>
                <w:sz w:val="16"/>
                <w:szCs w:val="16"/>
              </w:rPr>
              <w:t>Hibernatio</w:t>
            </w:r>
            <w:r>
              <w:rPr>
                <w:rFonts w:ascii="Arial" w:hAnsi="Arial" w:cs="Arial"/>
                <w:bCs/>
                <w:sz w:val="16"/>
                <w:szCs w:val="16"/>
              </w:rPr>
              <w:t>n</w:t>
            </w:r>
          </w:p>
          <w:p w14:paraId="796C22EC" w14:textId="77777777" w:rsidR="002B6680" w:rsidRDefault="002B6680" w:rsidP="002B6680">
            <w:pPr>
              <w:spacing w:before="60" w:after="60"/>
              <w:rPr>
                <w:rFonts w:ascii="Arial" w:hAnsi="Arial" w:cs="Arial"/>
                <w:bCs/>
                <w:sz w:val="16"/>
                <w:szCs w:val="16"/>
              </w:rPr>
            </w:pPr>
            <w:r>
              <w:rPr>
                <w:rFonts w:ascii="Arial" w:hAnsi="Arial" w:cs="Arial"/>
                <w:bCs/>
                <w:sz w:val="16"/>
                <w:szCs w:val="16"/>
              </w:rPr>
              <w:t>- Where does our food come from? (Life in other countries)</w:t>
            </w:r>
          </w:p>
          <w:p w14:paraId="538E791A" w14:textId="17D7D7F0" w:rsidR="002B6680" w:rsidRPr="00626BA6" w:rsidRDefault="002B6680" w:rsidP="002B6680">
            <w:pPr>
              <w:spacing w:before="60" w:after="60"/>
              <w:rPr>
                <w:rFonts w:ascii="Arial" w:hAnsi="Arial" w:cs="Arial"/>
                <w:b/>
                <w:color w:val="77206D" w:themeColor="accent5" w:themeShade="BF"/>
                <w:sz w:val="16"/>
                <w:szCs w:val="16"/>
              </w:rPr>
            </w:pPr>
            <w:r>
              <w:rPr>
                <w:rFonts w:ascii="Arial" w:hAnsi="Arial" w:cs="Arial"/>
                <w:bCs/>
                <w:sz w:val="16"/>
                <w:szCs w:val="16"/>
              </w:rPr>
              <w:t>- The World Came to My Place today</w:t>
            </w:r>
          </w:p>
        </w:tc>
        <w:tc>
          <w:tcPr>
            <w:tcW w:w="2226" w:type="dxa"/>
          </w:tcPr>
          <w:p w14:paraId="78C34B2F" w14:textId="77777777" w:rsidR="002B6680" w:rsidRPr="00B5125B" w:rsidRDefault="002B6680" w:rsidP="002B6680">
            <w:pPr>
              <w:spacing w:before="60" w:after="60"/>
              <w:rPr>
                <w:rFonts w:ascii="Arial" w:hAnsi="Arial" w:cs="Arial"/>
                <w:bCs/>
                <w:sz w:val="16"/>
                <w:szCs w:val="16"/>
              </w:rPr>
            </w:pPr>
            <w:r>
              <w:rPr>
                <w:rFonts w:ascii="Arial" w:hAnsi="Arial" w:cs="Arial"/>
                <w:bCs/>
                <w:sz w:val="16"/>
                <w:szCs w:val="16"/>
              </w:rPr>
              <w:t xml:space="preserve">- </w:t>
            </w:r>
            <w:r w:rsidRPr="00B5125B">
              <w:rPr>
                <w:rFonts w:ascii="Arial" w:hAnsi="Arial" w:cs="Arial"/>
                <w:bCs/>
                <w:sz w:val="16"/>
                <w:szCs w:val="16"/>
              </w:rPr>
              <w:t>The 5 senses</w:t>
            </w:r>
          </w:p>
          <w:p w14:paraId="6006D3EB" w14:textId="59183A5A" w:rsidR="002B6680" w:rsidRDefault="002B6680" w:rsidP="002B6680">
            <w:pPr>
              <w:spacing w:before="60" w:after="60"/>
              <w:rPr>
                <w:rFonts w:ascii="Arial" w:hAnsi="Arial" w:cs="Arial"/>
                <w:bCs/>
                <w:sz w:val="16"/>
                <w:szCs w:val="16"/>
              </w:rPr>
            </w:pPr>
            <w:r>
              <w:rPr>
                <w:rFonts w:ascii="Arial" w:hAnsi="Arial" w:cs="Arial"/>
                <w:bCs/>
                <w:sz w:val="16"/>
                <w:szCs w:val="16"/>
              </w:rPr>
              <w:t>- Seasonal changes - Spring</w:t>
            </w:r>
          </w:p>
          <w:p w14:paraId="00FCBE82" w14:textId="77777777" w:rsidR="002B6680" w:rsidRDefault="002B6680" w:rsidP="002B6680">
            <w:pPr>
              <w:spacing w:before="60" w:after="60"/>
              <w:rPr>
                <w:rFonts w:ascii="Arial" w:hAnsi="Arial" w:cs="Arial"/>
                <w:bCs/>
                <w:sz w:val="16"/>
                <w:szCs w:val="16"/>
              </w:rPr>
            </w:pPr>
            <w:r>
              <w:rPr>
                <w:rFonts w:ascii="Arial" w:hAnsi="Arial" w:cs="Arial"/>
                <w:bCs/>
                <w:sz w:val="16"/>
                <w:szCs w:val="16"/>
              </w:rPr>
              <w:t>- Town and Countryside</w:t>
            </w:r>
          </w:p>
          <w:p w14:paraId="7B25366C" w14:textId="77777777" w:rsidR="002B6680" w:rsidRDefault="002B6680" w:rsidP="002B6680">
            <w:pPr>
              <w:spacing w:before="60" w:after="60"/>
              <w:rPr>
                <w:rFonts w:ascii="Arial" w:hAnsi="Arial" w:cs="Arial"/>
                <w:bCs/>
                <w:sz w:val="16"/>
                <w:szCs w:val="16"/>
              </w:rPr>
            </w:pPr>
            <w:r>
              <w:rPr>
                <w:rFonts w:ascii="Arial" w:hAnsi="Arial" w:cs="Arial"/>
                <w:bCs/>
                <w:sz w:val="16"/>
                <w:szCs w:val="16"/>
              </w:rPr>
              <w:t>- Minibeasts and microhabitats</w:t>
            </w:r>
          </w:p>
          <w:p w14:paraId="1BC8C991" w14:textId="5DA5CC16" w:rsidR="002B6680" w:rsidRPr="00E62283" w:rsidRDefault="002B6680" w:rsidP="002B6680">
            <w:pPr>
              <w:spacing w:before="60" w:after="60"/>
              <w:rPr>
                <w:rFonts w:ascii="Arial" w:hAnsi="Arial" w:cs="Arial"/>
                <w:b/>
                <w:color w:val="77206D" w:themeColor="accent5" w:themeShade="BF"/>
                <w:sz w:val="16"/>
                <w:szCs w:val="16"/>
              </w:rPr>
            </w:pPr>
            <w:r>
              <w:rPr>
                <w:rFonts w:ascii="Arial" w:hAnsi="Arial" w:cs="Arial"/>
                <w:bCs/>
                <w:sz w:val="16"/>
                <w:szCs w:val="16"/>
              </w:rPr>
              <w:t>- Draw information from a simple map</w:t>
            </w:r>
          </w:p>
        </w:tc>
        <w:tc>
          <w:tcPr>
            <w:tcW w:w="2594" w:type="dxa"/>
          </w:tcPr>
          <w:p w14:paraId="383E81FF" w14:textId="248FA706" w:rsidR="002B6680" w:rsidRDefault="002B6680" w:rsidP="002B6680">
            <w:pPr>
              <w:spacing w:before="60" w:after="60"/>
              <w:rPr>
                <w:rFonts w:ascii="Arial" w:hAnsi="Arial" w:cs="Arial"/>
                <w:bCs/>
                <w:sz w:val="16"/>
                <w:szCs w:val="16"/>
              </w:rPr>
            </w:pPr>
            <w:r>
              <w:rPr>
                <w:rFonts w:ascii="Arial" w:hAnsi="Arial" w:cs="Arial"/>
                <w:bCs/>
                <w:sz w:val="16"/>
                <w:szCs w:val="16"/>
              </w:rPr>
              <w:t>- Geographical Features – Woodlands and Forests</w:t>
            </w:r>
          </w:p>
          <w:p w14:paraId="510DF771" w14:textId="77777777" w:rsidR="002B6680" w:rsidRDefault="002B6680" w:rsidP="002B6680">
            <w:pPr>
              <w:spacing w:before="60" w:after="60"/>
              <w:rPr>
                <w:rFonts w:ascii="Arial" w:hAnsi="Arial" w:cs="Arial"/>
                <w:bCs/>
                <w:sz w:val="16"/>
                <w:szCs w:val="16"/>
              </w:rPr>
            </w:pPr>
            <w:r>
              <w:rPr>
                <w:rFonts w:ascii="Arial" w:hAnsi="Arial" w:cs="Arial"/>
                <w:bCs/>
                <w:sz w:val="16"/>
                <w:szCs w:val="16"/>
              </w:rPr>
              <w:t>- My</w:t>
            </w:r>
            <w:r w:rsidRPr="00B5125B">
              <w:rPr>
                <w:rFonts w:ascii="Arial" w:hAnsi="Arial" w:cs="Arial"/>
                <w:bCs/>
                <w:sz w:val="16"/>
                <w:szCs w:val="16"/>
              </w:rPr>
              <w:t xml:space="preserve"> History Box</w:t>
            </w:r>
          </w:p>
          <w:p w14:paraId="1FDA81CB" w14:textId="77777777" w:rsidR="002B6680" w:rsidRDefault="002B6680" w:rsidP="002B6680">
            <w:pPr>
              <w:spacing w:before="60" w:after="60"/>
              <w:rPr>
                <w:rFonts w:ascii="Arial" w:hAnsi="Arial" w:cs="Arial"/>
                <w:bCs/>
                <w:sz w:val="16"/>
                <w:szCs w:val="16"/>
              </w:rPr>
            </w:pPr>
            <w:r>
              <w:rPr>
                <w:rFonts w:ascii="Arial" w:hAnsi="Arial" w:cs="Arial"/>
                <w:bCs/>
                <w:sz w:val="16"/>
                <w:szCs w:val="16"/>
              </w:rPr>
              <w:t xml:space="preserve">- </w:t>
            </w:r>
            <w:r w:rsidRPr="00B5125B">
              <w:rPr>
                <w:rFonts w:ascii="Arial" w:hAnsi="Arial" w:cs="Arial"/>
                <w:bCs/>
                <w:sz w:val="16"/>
                <w:szCs w:val="16"/>
              </w:rPr>
              <w:t>Lifecycles</w:t>
            </w:r>
          </w:p>
          <w:p w14:paraId="1CB21720" w14:textId="77777777" w:rsidR="002B6680" w:rsidRDefault="002B6680" w:rsidP="002B6680">
            <w:pPr>
              <w:spacing w:before="60" w:after="60"/>
              <w:rPr>
                <w:rFonts w:ascii="Arial" w:hAnsi="Arial" w:cs="Arial"/>
                <w:bCs/>
                <w:sz w:val="16"/>
                <w:szCs w:val="16"/>
              </w:rPr>
            </w:pPr>
            <w:r>
              <w:rPr>
                <w:rFonts w:ascii="Arial" w:hAnsi="Arial" w:cs="Arial"/>
                <w:bCs/>
                <w:sz w:val="16"/>
                <w:szCs w:val="16"/>
              </w:rPr>
              <w:t xml:space="preserve">- </w:t>
            </w:r>
            <w:r w:rsidRPr="00B5125B">
              <w:rPr>
                <w:rFonts w:ascii="Arial" w:hAnsi="Arial" w:cs="Arial"/>
                <w:bCs/>
                <w:sz w:val="16"/>
                <w:szCs w:val="16"/>
              </w:rPr>
              <w:t>Geographical Feature – Pond</w:t>
            </w:r>
          </w:p>
          <w:p w14:paraId="00E98178" w14:textId="772DD9F3" w:rsidR="002B6680" w:rsidRPr="00E62283" w:rsidRDefault="002B6680" w:rsidP="002B6680">
            <w:pPr>
              <w:spacing w:before="60" w:after="60"/>
              <w:rPr>
                <w:rFonts w:ascii="Arial" w:hAnsi="Arial" w:cs="Arial"/>
                <w:b/>
                <w:color w:val="77206D" w:themeColor="accent5" w:themeShade="BF"/>
                <w:sz w:val="16"/>
                <w:szCs w:val="16"/>
              </w:rPr>
            </w:pPr>
            <w:r>
              <w:rPr>
                <w:rFonts w:ascii="Arial" w:hAnsi="Arial" w:cs="Arial"/>
                <w:bCs/>
                <w:sz w:val="16"/>
                <w:szCs w:val="16"/>
              </w:rPr>
              <w:t>- Growing Plants</w:t>
            </w:r>
          </w:p>
        </w:tc>
        <w:tc>
          <w:tcPr>
            <w:tcW w:w="2286" w:type="dxa"/>
          </w:tcPr>
          <w:p w14:paraId="12822531" w14:textId="77777777" w:rsidR="002B6680" w:rsidRDefault="002B6680" w:rsidP="002B6680">
            <w:pPr>
              <w:spacing w:before="60" w:after="60"/>
              <w:rPr>
                <w:rFonts w:ascii="Arial" w:hAnsi="Arial" w:cs="Arial"/>
                <w:bCs/>
                <w:sz w:val="16"/>
                <w:szCs w:val="16"/>
              </w:rPr>
            </w:pPr>
            <w:r>
              <w:rPr>
                <w:rFonts w:ascii="Arial" w:hAnsi="Arial" w:cs="Arial"/>
                <w:bCs/>
                <w:sz w:val="16"/>
                <w:szCs w:val="16"/>
              </w:rPr>
              <w:t xml:space="preserve">- Special places </w:t>
            </w:r>
            <w:r w:rsidRPr="002605A4">
              <w:rPr>
                <w:rFonts w:ascii="Arial" w:hAnsi="Arial" w:cs="Arial"/>
                <w:bCs/>
                <w:sz w:val="16"/>
                <w:szCs w:val="16"/>
              </w:rPr>
              <w:t>– The Church</w:t>
            </w:r>
            <w:r>
              <w:rPr>
                <w:rFonts w:ascii="Arial" w:hAnsi="Arial" w:cs="Arial"/>
                <w:bCs/>
                <w:sz w:val="16"/>
                <w:szCs w:val="16"/>
              </w:rPr>
              <w:t xml:space="preserve"> and The Mosque</w:t>
            </w:r>
          </w:p>
          <w:p w14:paraId="25D97157" w14:textId="38AABED8" w:rsidR="002B6680" w:rsidRPr="002605A4" w:rsidRDefault="002B6680" w:rsidP="002B6680">
            <w:pPr>
              <w:spacing w:before="60" w:after="60"/>
              <w:rPr>
                <w:rFonts w:ascii="Arial" w:hAnsi="Arial" w:cs="Arial"/>
                <w:bCs/>
                <w:sz w:val="16"/>
                <w:szCs w:val="16"/>
              </w:rPr>
            </w:pPr>
            <w:r>
              <w:rPr>
                <w:rFonts w:ascii="Arial" w:hAnsi="Arial" w:cs="Arial"/>
                <w:bCs/>
                <w:sz w:val="16"/>
                <w:szCs w:val="16"/>
              </w:rPr>
              <w:t>- Visiting different countries through books</w:t>
            </w:r>
          </w:p>
          <w:p w14:paraId="21DDD459" w14:textId="77777777" w:rsidR="002B6680" w:rsidRDefault="002B6680" w:rsidP="002B6680">
            <w:pPr>
              <w:spacing w:before="60" w:after="60"/>
              <w:rPr>
                <w:rFonts w:ascii="Arial" w:hAnsi="Arial" w:cs="Arial"/>
                <w:bCs/>
                <w:sz w:val="16"/>
                <w:szCs w:val="16"/>
              </w:rPr>
            </w:pPr>
            <w:r>
              <w:rPr>
                <w:rFonts w:ascii="Arial" w:hAnsi="Arial" w:cs="Arial"/>
                <w:bCs/>
                <w:sz w:val="16"/>
                <w:szCs w:val="16"/>
              </w:rPr>
              <w:t xml:space="preserve">- </w:t>
            </w:r>
            <w:r w:rsidRPr="002605A4">
              <w:rPr>
                <w:rFonts w:ascii="Arial" w:hAnsi="Arial" w:cs="Arial"/>
                <w:bCs/>
                <w:sz w:val="16"/>
                <w:szCs w:val="16"/>
              </w:rPr>
              <w:t xml:space="preserve">Geographical Features – </w:t>
            </w:r>
            <w:r>
              <w:rPr>
                <w:rFonts w:ascii="Arial" w:hAnsi="Arial" w:cs="Arial"/>
                <w:bCs/>
                <w:sz w:val="16"/>
                <w:szCs w:val="16"/>
              </w:rPr>
              <w:t>Seashore</w:t>
            </w:r>
          </w:p>
          <w:p w14:paraId="480AC8D1" w14:textId="77777777" w:rsidR="002B6680" w:rsidRDefault="002B6680" w:rsidP="002B6680">
            <w:pPr>
              <w:spacing w:before="60" w:after="60"/>
              <w:rPr>
                <w:rFonts w:ascii="Arial" w:hAnsi="Arial" w:cs="Arial"/>
                <w:bCs/>
                <w:sz w:val="16"/>
                <w:szCs w:val="16"/>
              </w:rPr>
            </w:pPr>
            <w:r>
              <w:rPr>
                <w:rFonts w:ascii="Arial" w:hAnsi="Arial" w:cs="Arial"/>
                <w:bCs/>
                <w:sz w:val="16"/>
                <w:szCs w:val="16"/>
              </w:rPr>
              <w:t>- Concept: Floating and sinking</w:t>
            </w:r>
          </w:p>
          <w:p w14:paraId="19187824" w14:textId="7DF18FEF" w:rsidR="002B6680" w:rsidRPr="002B6680" w:rsidRDefault="002B6680" w:rsidP="002B6680">
            <w:pPr>
              <w:spacing w:before="60" w:after="60"/>
              <w:rPr>
                <w:rFonts w:ascii="Arial" w:hAnsi="Arial" w:cs="Arial"/>
                <w:bCs/>
                <w:sz w:val="16"/>
                <w:szCs w:val="16"/>
              </w:rPr>
            </w:pPr>
            <w:r>
              <w:rPr>
                <w:rFonts w:ascii="Arial" w:hAnsi="Arial" w:cs="Arial"/>
                <w:bCs/>
                <w:sz w:val="16"/>
                <w:szCs w:val="16"/>
              </w:rPr>
              <w:t>- Celebration assembly – changes through the seasons</w:t>
            </w:r>
          </w:p>
        </w:tc>
      </w:tr>
      <w:bookmarkEnd w:id="0"/>
    </w:tbl>
    <w:p w14:paraId="2DEE2FD5" w14:textId="77777777" w:rsidR="002B6680" w:rsidRDefault="002B6680"/>
    <w:p w14:paraId="63F9D858" w14:textId="77777777" w:rsidR="002B6680" w:rsidRDefault="002B6680"/>
    <w:tbl>
      <w:tblPr>
        <w:tblStyle w:val="TableGrid"/>
        <w:tblW w:w="16066" w:type="dxa"/>
        <w:tblInd w:w="-289" w:type="dxa"/>
        <w:tblLook w:val="04A0" w:firstRow="1" w:lastRow="0" w:firstColumn="1" w:lastColumn="0" w:noHBand="0" w:noVBand="1"/>
      </w:tblPr>
      <w:tblGrid>
        <w:gridCol w:w="289"/>
        <w:gridCol w:w="1183"/>
        <w:gridCol w:w="1364"/>
        <w:gridCol w:w="835"/>
        <w:gridCol w:w="1747"/>
        <w:gridCol w:w="299"/>
        <w:gridCol w:w="2265"/>
        <w:gridCol w:w="206"/>
        <w:gridCol w:w="2359"/>
        <w:gridCol w:w="317"/>
        <w:gridCol w:w="2178"/>
        <w:gridCol w:w="468"/>
        <w:gridCol w:w="2083"/>
        <w:gridCol w:w="473"/>
      </w:tblGrid>
      <w:tr w:rsidR="000709CB" w:rsidRPr="00DC6CC2" w14:paraId="4A9BF0D9" w14:textId="77777777" w:rsidTr="00A71D9E">
        <w:tc>
          <w:tcPr>
            <w:tcW w:w="1472" w:type="dxa"/>
            <w:gridSpan w:val="2"/>
          </w:tcPr>
          <w:p w14:paraId="4B1C057B" w14:textId="77777777" w:rsidR="002B6680" w:rsidRPr="00786CBF" w:rsidRDefault="002B6680" w:rsidP="00530892">
            <w:pPr>
              <w:spacing w:before="60" w:after="60"/>
              <w:rPr>
                <w:b/>
              </w:rPr>
            </w:pPr>
          </w:p>
        </w:tc>
        <w:tc>
          <w:tcPr>
            <w:tcW w:w="2199" w:type="dxa"/>
            <w:gridSpan w:val="2"/>
            <w:shd w:val="clear" w:color="auto" w:fill="FFC000"/>
          </w:tcPr>
          <w:p w14:paraId="0D0B28D0" w14:textId="77777777" w:rsidR="002B6680" w:rsidRPr="00DC6CC2" w:rsidRDefault="002B6680" w:rsidP="00530892">
            <w:pPr>
              <w:spacing w:before="60" w:after="60"/>
              <w:jc w:val="center"/>
              <w:rPr>
                <w:rFonts w:ascii="Arial" w:hAnsi="Arial" w:cs="Arial"/>
                <w:b/>
                <w:color w:val="000000" w:themeColor="text1"/>
                <w:sz w:val="24"/>
                <w:szCs w:val="24"/>
              </w:rPr>
            </w:pPr>
            <w:r w:rsidRPr="00DC6CC2">
              <w:rPr>
                <w:rFonts w:ascii="Arial" w:hAnsi="Arial" w:cs="Arial"/>
                <w:b/>
                <w:color w:val="000000" w:themeColor="text1"/>
                <w:sz w:val="24"/>
                <w:szCs w:val="24"/>
              </w:rPr>
              <w:t>Autumn 1</w:t>
            </w:r>
          </w:p>
        </w:tc>
        <w:tc>
          <w:tcPr>
            <w:tcW w:w="2046" w:type="dxa"/>
            <w:gridSpan w:val="2"/>
            <w:shd w:val="clear" w:color="auto" w:fill="FFC000"/>
          </w:tcPr>
          <w:p w14:paraId="002960F9" w14:textId="77777777" w:rsidR="002B6680" w:rsidRPr="00DC6CC2" w:rsidRDefault="002B6680" w:rsidP="00530892">
            <w:pPr>
              <w:spacing w:before="60" w:after="60"/>
              <w:jc w:val="center"/>
              <w:rPr>
                <w:rFonts w:ascii="Arial" w:hAnsi="Arial" w:cs="Arial"/>
                <w:b/>
                <w:color w:val="000000" w:themeColor="text1"/>
                <w:sz w:val="24"/>
                <w:szCs w:val="24"/>
              </w:rPr>
            </w:pPr>
            <w:r w:rsidRPr="00DC6CC2">
              <w:rPr>
                <w:rFonts w:ascii="Arial" w:hAnsi="Arial" w:cs="Arial"/>
                <w:b/>
                <w:color w:val="000000" w:themeColor="text1"/>
                <w:sz w:val="24"/>
                <w:szCs w:val="24"/>
              </w:rPr>
              <w:t>Autumn 2</w:t>
            </w:r>
          </w:p>
        </w:tc>
        <w:tc>
          <w:tcPr>
            <w:tcW w:w="2471" w:type="dxa"/>
            <w:gridSpan w:val="2"/>
            <w:shd w:val="clear" w:color="auto" w:fill="92D050"/>
          </w:tcPr>
          <w:p w14:paraId="4E79E6C8" w14:textId="77777777" w:rsidR="002B6680" w:rsidRPr="00DC6CC2" w:rsidRDefault="002B6680" w:rsidP="00530892">
            <w:pPr>
              <w:spacing w:before="60" w:after="60"/>
              <w:jc w:val="center"/>
              <w:rPr>
                <w:rFonts w:ascii="Arial" w:hAnsi="Arial" w:cs="Arial"/>
                <w:b/>
                <w:color w:val="FFFFFF" w:themeColor="background1"/>
                <w:sz w:val="24"/>
                <w:szCs w:val="24"/>
              </w:rPr>
            </w:pPr>
            <w:r w:rsidRPr="00DC6CC2">
              <w:rPr>
                <w:rFonts w:ascii="Arial" w:hAnsi="Arial" w:cs="Arial"/>
                <w:b/>
                <w:color w:val="FFFFFF" w:themeColor="background1"/>
                <w:sz w:val="24"/>
                <w:szCs w:val="24"/>
              </w:rPr>
              <w:t>Spring 1</w:t>
            </w:r>
          </w:p>
        </w:tc>
        <w:tc>
          <w:tcPr>
            <w:tcW w:w="2676" w:type="dxa"/>
            <w:gridSpan w:val="2"/>
            <w:shd w:val="clear" w:color="auto" w:fill="92D050"/>
          </w:tcPr>
          <w:p w14:paraId="35975496" w14:textId="77777777" w:rsidR="002B6680" w:rsidRPr="00DC6CC2" w:rsidRDefault="002B6680" w:rsidP="00530892">
            <w:pPr>
              <w:spacing w:before="60" w:after="60"/>
              <w:jc w:val="center"/>
              <w:rPr>
                <w:rFonts w:ascii="Arial" w:hAnsi="Arial" w:cs="Arial"/>
                <w:b/>
                <w:color w:val="FFFFFF" w:themeColor="background1"/>
                <w:sz w:val="24"/>
                <w:szCs w:val="24"/>
              </w:rPr>
            </w:pPr>
            <w:r w:rsidRPr="00DC6CC2">
              <w:rPr>
                <w:rFonts w:ascii="Arial" w:hAnsi="Arial" w:cs="Arial"/>
                <w:b/>
                <w:color w:val="FFFFFF" w:themeColor="background1"/>
                <w:sz w:val="24"/>
                <w:szCs w:val="24"/>
              </w:rPr>
              <w:t>Spring 2</w:t>
            </w:r>
          </w:p>
        </w:tc>
        <w:tc>
          <w:tcPr>
            <w:tcW w:w="2646" w:type="dxa"/>
            <w:gridSpan w:val="2"/>
            <w:shd w:val="clear" w:color="auto" w:fill="D86DCB" w:themeFill="accent5" w:themeFillTint="99"/>
          </w:tcPr>
          <w:p w14:paraId="0994BCC3" w14:textId="77777777" w:rsidR="002B6680" w:rsidRPr="00DC6CC2" w:rsidRDefault="002B6680" w:rsidP="00530892">
            <w:pPr>
              <w:spacing w:before="60" w:after="60"/>
              <w:jc w:val="center"/>
              <w:rPr>
                <w:rFonts w:ascii="Arial" w:hAnsi="Arial" w:cs="Arial"/>
                <w:b/>
                <w:color w:val="FFFFFF" w:themeColor="background1"/>
                <w:sz w:val="24"/>
                <w:szCs w:val="24"/>
              </w:rPr>
            </w:pPr>
            <w:r w:rsidRPr="00DC6CC2">
              <w:rPr>
                <w:rFonts w:ascii="Arial" w:hAnsi="Arial" w:cs="Arial"/>
                <w:b/>
                <w:color w:val="FFFFFF" w:themeColor="background1"/>
                <w:sz w:val="24"/>
                <w:szCs w:val="24"/>
              </w:rPr>
              <w:t>Summer 1</w:t>
            </w:r>
          </w:p>
        </w:tc>
        <w:tc>
          <w:tcPr>
            <w:tcW w:w="2556" w:type="dxa"/>
            <w:gridSpan w:val="2"/>
            <w:shd w:val="clear" w:color="auto" w:fill="D86DCB" w:themeFill="accent5" w:themeFillTint="99"/>
          </w:tcPr>
          <w:p w14:paraId="2A1A3625" w14:textId="77777777" w:rsidR="002B6680" w:rsidRPr="00DC6CC2" w:rsidRDefault="002B6680" w:rsidP="00530892">
            <w:pPr>
              <w:spacing w:before="60" w:after="60"/>
              <w:jc w:val="center"/>
              <w:rPr>
                <w:rFonts w:ascii="Arial" w:hAnsi="Arial" w:cs="Arial"/>
                <w:b/>
                <w:color w:val="FFFFFF" w:themeColor="background1"/>
                <w:sz w:val="24"/>
                <w:szCs w:val="24"/>
              </w:rPr>
            </w:pPr>
            <w:r w:rsidRPr="00DC6CC2">
              <w:rPr>
                <w:rFonts w:ascii="Arial" w:hAnsi="Arial" w:cs="Arial"/>
                <w:b/>
                <w:color w:val="FFFFFF" w:themeColor="background1"/>
                <w:sz w:val="24"/>
                <w:szCs w:val="24"/>
              </w:rPr>
              <w:t>Summer 2</w:t>
            </w:r>
          </w:p>
        </w:tc>
      </w:tr>
      <w:tr w:rsidR="000709CB" w:rsidRPr="0020555E" w14:paraId="0FF12479" w14:textId="77777777" w:rsidTr="00A71D9E">
        <w:trPr>
          <w:cantSplit/>
          <w:trHeight w:val="1663"/>
        </w:trPr>
        <w:tc>
          <w:tcPr>
            <w:tcW w:w="1472" w:type="dxa"/>
            <w:gridSpan w:val="2"/>
          </w:tcPr>
          <w:p w14:paraId="52104907" w14:textId="77777777" w:rsidR="002B6680" w:rsidRDefault="002B6680" w:rsidP="00530892">
            <w:pPr>
              <w:jc w:val="both"/>
              <w:rPr>
                <w:rFonts w:ascii="Arial" w:hAnsi="Arial" w:cs="Arial"/>
                <w:b/>
                <w:sz w:val="20"/>
                <w:szCs w:val="20"/>
              </w:rPr>
            </w:pPr>
            <w:r>
              <w:rPr>
                <w:rFonts w:ascii="Arial" w:hAnsi="Arial" w:cs="Arial"/>
                <w:b/>
                <w:sz w:val="20"/>
                <w:szCs w:val="20"/>
              </w:rPr>
              <w:t xml:space="preserve">Personal, Social, Emotional Development </w:t>
            </w:r>
          </w:p>
          <w:p w14:paraId="7BCD874C" w14:textId="2872EC2E" w:rsidR="002B6680" w:rsidRPr="00DC6CC2" w:rsidRDefault="002B6680" w:rsidP="00530892">
            <w:pPr>
              <w:jc w:val="both"/>
              <w:rPr>
                <w:rFonts w:ascii="Arial" w:hAnsi="Arial" w:cs="Arial"/>
                <w:b/>
                <w:sz w:val="20"/>
                <w:szCs w:val="20"/>
              </w:rPr>
            </w:pPr>
            <w:r>
              <w:rPr>
                <w:rFonts w:ascii="Arial" w:hAnsi="Arial" w:cs="Arial"/>
                <w:b/>
                <w:sz w:val="20"/>
                <w:szCs w:val="20"/>
              </w:rPr>
              <w:t>Physical Development</w:t>
            </w:r>
          </w:p>
        </w:tc>
        <w:tc>
          <w:tcPr>
            <w:tcW w:w="2199" w:type="dxa"/>
            <w:gridSpan w:val="2"/>
          </w:tcPr>
          <w:p w14:paraId="3D75FFDB" w14:textId="0E7FFC3A" w:rsidR="002B6680" w:rsidRPr="00722FBA" w:rsidRDefault="002B6680" w:rsidP="00530892">
            <w:pPr>
              <w:jc w:val="center"/>
              <w:rPr>
                <w:b/>
                <w:sz w:val="24"/>
                <w:szCs w:val="24"/>
              </w:rPr>
            </w:pPr>
            <w:r w:rsidRPr="000D31E0">
              <w:rPr>
                <w:noProof/>
              </w:rPr>
              <w:drawing>
                <wp:inline distT="0" distB="0" distL="0" distR="0" wp14:anchorId="5EFC000E" wp14:editId="0C8D7843">
                  <wp:extent cx="1121434" cy="1277061"/>
                  <wp:effectExtent l="0" t="0" r="2540" b="0"/>
                  <wp:docPr id="1026738945" name="Picture 1" descr="A colorful elephant with gol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738945" name="Picture 1" descr="A colorful elephant with gold text&#10;&#10;Description automatically generated"/>
                          <pic:cNvPicPr/>
                        </pic:nvPicPr>
                        <pic:blipFill>
                          <a:blip r:embed="rId26"/>
                          <a:stretch>
                            <a:fillRect/>
                          </a:stretch>
                        </pic:blipFill>
                        <pic:spPr>
                          <a:xfrm>
                            <a:off x="0" y="0"/>
                            <a:ext cx="1143306" cy="1301968"/>
                          </a:xfrm>
                          <a:prstGeom prst="rect">
                            <a:avLst/>
                          </a:prstGeom>
                        </pic:spPr>
                      </pic:pic>
                    </a:graphicData>
                  </a:graphic>
                </wp:inline>
              </w:drawing>
            </w:r>
          </w:p>
        </w:tc>
        <w:tc>
          <w:tcPr>
            <w:tcW w:w="2046" w:type="dxa"/>
            <w:gridSpan w:val="2"/>
          </w:tcPr>
          <w:p w14:paraId="7CF5510C" w14:textId="309A4314" w:rsidR="002B6680" w:rsidRPr="0005494E" w:rsidRDefault="002B6680" w:rsidP="00530892">
            <w:pPr>
              <w:jc w:val="center"/>
              <w:rPr>
                <w:b/>
                <w:sz w:val="6"/>
                <w:szCs w:val="6"/>
              </w:rPr>
            </w:pPr>
            <w:r w:rsidRPr="00ED6F02">
              <w:rPr>
                <w:noProof/>
              </w:rPr>
              <w:drawing>
                <wp:inline distT="0" distB="0" distL="0" distR="0" wp14:anchorId="290C2F22" wp14:editId="6FA9E586">
                  <wp:extent cx="1017917" cy="1248160"/>
                  <wp:effectExtent l="0" t="0" r="0" b="9525"/>
                  <wp:docPr id="1709999907" name="Picture 1" descr="A book cover of a child holding a rabb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999907" name="Picture 1" descr="A book cover of a child holding a rabbit&#10;&#10;Description automatically generated"/>
                          <pic:cNvPicPr/>
                        </pic:nvPicPr>
                        <pic:blipFill>
                          <a:blip r:embed="rId27"/>
                          <a:stretch>
                            <a:fillRect/>
                          </a:stretch>
                        </pic:blipFill>
                        <pic:spPr>
                          <a:xfrm>
                            <a:off x="0" y="0"/>
                            <a:ext cx="1038875" cy="1273858"/>
                          </a:xfrm>
                          <a:prstGeom prst="rect">
                            <a:avLst/>
                          </a:prstGeom>
                        </pic:spPr>
                      </pic:pic>
                    </a:graphicData>
                  </a:graphic>
                </wp:inline>
              </w:drawing>
            </w:r>
          </w:p>
        </w:tc>
        <w:tc>
          <w:tcPr>
            <w:tcW w:w="2471" w:type="dxa"/>
            <w:gridSpan w:val="2"/>
          </w:tcPr>
          <w:p w14:paraId="73FA91CB" w14:textId="05EB2C92" w:rsidR="002B6680" w:rsidRPr="00532F35" w:rsidRDefault="0046672D" w:rsidP="00530892">
            <w:pPr>
              <w:jc w:val="center"/>
              <w:rPr>
                <w:rFonts w:ascii="Arial" w:hAnsi="Arial" w:cs="Arial"/>
                <w:b/>
                <w:color w:val="156082" w:themeColor="accent1"/>
              </w:rPr>
            </w:pPr>
            <w:r w:rsidRPr="00ED6F02">
              <w:rPr>
                <w:noProof/>
              </w:rPr>
              <w:drawing>
                <wp:inline distT="0" distB="0" distL="0" distR="0" wp14:anchorId="2A19935D" wp14:editId="51CDDFFD">
                  <wp:extent cx="1250831" cy="1267966"/>
                  <wp:effectExtent l="0" t="0" r="6985" b="8890"/>
                  <wp:docPr id="340954497" name="Picture 1" descr="A book cover with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954497" name="Picture 1" descr="A book cover with a cartoon character&#10;&#10;Description automatically generated"/>
                          <pic:cNvPicPr/>
                        </pic:nvPicPr>
                        <pic:blipFill>
                          <a:blip r:embed="rId28"/>
                          <a:stretch>
                            <a:fillRect/>
                          </a:stretch>
                        </pic:blipFill>
                        <pic:spPr>
                          <a:xfrm>
                            <a:off x="0" y="0"/>
                            <a:ext cx="1282045" cy="1299607"/>
                          </a:xfrm>
                          <a:prstGeom prst="rect">
                            <a:avLst/>
                          </a:prstGeom>
                        </pic:spPr>
                      </pic:pic>
                    </a:graphicData>
                  </a:graphic>
                </wp:inline>
              </w:drawing>
            </w:r>
          </w:p>
        </w:tc>
        <w:tc>
          <w:tcPr>
            <w:tcW w:w="2676" w:type="dxa"/>
            <w:gridSpan w:val="2"/>
          </w:tcPr>
          <w:p w14:paraId="03BE1493" w14:textId="12A9F732" w:rsidR="002B6680" w:rsidRPr="00532F35" w:rsidRDefault="0046672D" w:rsidP="00530892">
            <w:pPr>
              <w:jc w:val="center"/>
              <w:rPr>
                <w:rFonts w:ascii="Arial" w:hAnsi="Arial" w:cs="Arial"/>
                <w:b/>
              </w:rPr>
            </w:pPr>
            <w:r w:rsidRPr="00ED6F02">
              <w:rPr>
                <w:noProof/>
              </w:rPr>
              <w:drawing>
                <wp:inline distT="0" distB="0" distL="0" distR="0" wp14:anchorId="1D7CE48D" wp14:editId="44A8314B">
                  <wp:extent cx="1293962" cy="1183951"/>
                  <wp:effectExtent l="0" t="0" r="1905" b="0"/>
                  <wp:docPr id="1456893823" name="Picture 1" descr="A book cover with a cartoon crocod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93823" name="Picture 1" descr="A book cover with a cartoon crocodile&#10;&#10;Description automatically generated"/>
                          <pic:cNvPicPr/>
                        </pic:nvPicPr>
                        <pic:blipFill>
                          <a:blip r:embed="rId29"/>
                          <a:stretch>
                            <a:fillRect/>
                          </a:stretch>
                        </pic:blipFill>
                        <pic:spPr>
                          <a:xfrm>
                            <a:off x="0" y="0"/>
                            <a:ext cx="1321521" cy="1209167"/>
                          </a:xfrm>
                          <a:prstGeom prst="rect">
                            <a:avLst/>
                          </a:prstGeom>
                        </pic:spPr>
                      </pic:pic>
                    </a:graphicData>
                  </a:graphic>
                </wp:inline>
              </w:drawing>
            </w:r>
          </w:p>
        </w:tc>
        <w:tc>
          <w:tcPr>
            <w:tcW w:w="2646" w:type="dxa"/>
            <w:gridSpan w:val="2"/>
          </w:tcPr>
          <w:p w14:paraId="4FF6A913" w14:textId="3BFD6F5B" w:rsidR="002B6680" w:rsidRPr="0020555E" w:rsidRDefault="0046672D" w:rsidP="00530892">
            <w:pPr>
              <w:jc w:val="center"/>
              <w:rPr>
                <w:rFonts w:ascii="Arial" w:hAnsi="Arial" w:cs="Arial"/>
                <w:b/>
              </w:rPr>
            </w:pPr>
            <w:r w:rsidRPr="007A62EF">
              <w:rPr>
                <w:noProof/>
              </w:rPr>
              <w:drawing>
                <wp:inline distT="0" distB="0" distL="0" distR="0" wp14:anchorId="04A5CD94" wp14:editId="5510191A">
                  <wp:extent cx="1414732" cy="1282460"/>
                  <wp:effectExtent l="0" t="0" r="0" b="0"/>
                  <wp:docPr id="1331389992" name="Picture 1" descr="A book cover of a children's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389992" name="Picture 1" descr="A book cover of a children's book&#10;&#10;Description automatically generated"/>
                          <pic:cNvPicPr/>
                        </pic:nvPicPr>
                        <pic:blipFill>
                          <a:blip r:embed="rId30"/>
                          <a:stretch>
                            <a:fillRect/>
                          </a:stretch>
                        </pic:blipFill>
                        <pic:spPr>
                          <a:xfrm>
                            <a:off x="0" y="0"/>
                            <a:ext cx="1434609" cy="1300479"/>
                          </a:xfrm>
                          <a:prstGeom prst="rect">
                            <a:avLst/>
                          </a:prstGeom>
                        </pic:spPr>
                      </pic:pic>
                    </a:graphicData>
                  </a:graphic>
                </wp:inline>
              </w:drawing>
            </w:r>
          </w:p>
        </w:tc>
        <w:tc>
          <w:tcPr>
            <w:tcW w:w="2556" w:type="dxa"/>
            <w:gridSpan w:val="2"/>
          </w:tcPr>
          <w:p w14:paraId="3D2357EE" w14:textId="1AD8A40A" w:rsidR="002B6680" w:rsidRPr="0020555E" w:rsidRDefault="0046672D" w:rsidP="00530892">
            <w:pPr>
              <w:jc w:val="center"/>
              <w:rPr>
                <w:rFonts w:ascii="Arial" w:hAnsi="Arial" w:cs="Arial"/>
                <w:b/>
              </w:rPr>
            </w:pPr>
            <w:r w:rsidRPr="00ED6F02">
              <w:rPr>
                <w:noProof/>
              </w:rPr>
              <w:drawing>
                <wp:inline distT="0" distB="0" distL="0" distR="0" wp14:anchorId="0419C5B0" wp14:editId="20DE53FF">
                  <wp:extent cx="1354347" cy="1314005"/>
                  <wp:effectExtent l="0" t="0" r="0" b="635"/>
                  <wp:docPr id="2108869856" name="Picture 1" descr="A book cover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869856" name="Picture 1" descr="A book cover of a book&#10;&#10;Description automatically generated"/>
                          <pic:cNvPicPr/>
                        </pic:nvPicPr>
                        <pic:blipFill>
                          <a:blip r:embed="rId31"/>
                          <a:stretch>
                            <a:fillRect/>
                          </a:stretch>
                        </pic:blipFill>
                        <pic:spPr>
                          <a:xfrm>
                            <a:off x="0" y="0"/>
                            <a:ext cx="1381383" cy="1340235"/>
                          </a:xfrm>
                          <a:prstGeom prst="rect">
                            <a:avLst/>
                          </a:prstGeom>
                        </pic:spPr>
                      </pic:pic>
                    </a:graphicData>
                  </a:graphic>
                </wp:inline>
              </w:drawing>
            </w:r>
          </w:p>
        </w:tc>
      </w:tr>
      <w:tr w:rsidR="000709CB" w:rsidRPr="0020555E" w14:paraId="0B23B4FD" w14:textId="77777777" w:rsidTr="00A71D9E">
        <w:trPr>
          <w:cantSplit/>
          <w:trHeight w:val="2160"/>
        </w:trPr>
        <w:tc>
          <w:tcPr>
            <w:tcW w:w="1472" w:type="dxa"/>
            <w:gridSpan w:val="2"/>
          </w:tcPr>
          <w:p w14:paraId="6AACBD9C" w14:textId="77777777" w:rsidR="000709CB" w:rsidRDefault="000709CB" w:rsidP="000709CB">
            <w:pPr>
              <w:spacing w:before="120" w:line="240" w:lineRule="auto"/>
              <w:rPr>
                <w:rFonts w:ascii="Arial" w:hAnsi="Arial" w:cs="Arial"/>
                <w:b/>
                <w:sz w:val="20"/>
                <w:szCs w:val="20"/>
              </w:rPr>
            </w:pPr>
            <w:r>
              <w:rPr>
                <w:rFonts w:ascii="Arial" w:hAnsi="Arial" w:cs="Arial"/>
                <w:b/>
                <w:sz w:val="20"/>
                <w:szCs w:val="20"/>
              </w:rPr>
              <w:t>PSED / PD</w:t>
            </w:r>
            <w:r w:rsidRPr="002B6680">
              <w:rPr>
                <w:rFonts w:ascii="Arial" w:hAnsi="Arial" w:cs="Arial"/>
                <w:b/>
                <w:sz w:val="20"/>
                <w:szCs w:val="20"/>
              </w:rPr>
              <w:t xml:space="preserve"> </w:t>
            </w:r>
            <w:r>
              <w:rPr>
                <w:rFonts w:ascii="Arial" w:hAnsi="Arial" w:cs="Arial"/>
                <w:b/>
                <w:sz w:val="20"/>
                <w:szCs w:val="20"/>
              </w:rPr>
              <w:t>-</w:t>
            </w:r>
            <w:r w:rsidRPr="002B6680">
              <w:rPr>
                <w:rFonts w:ascii="Arial" w:hAnsi="Arial" w:cs="Arial"/>
                <w:b/>
                <w:sz w:val="20"/>
                <w:szCs w:val="20"/>
              </w:rPr>
              <w:t>themes covered</w:t>
            </w:r>
          </w:p>
          <w:p w14:paraId="282DDACD" w14:textId="77777777" w:rsidR="000709CB" w:rsidRDefault="000709CB" w:rsidP="000709CB">
            <w:pPr>
              <w:spacing w:before="120" w:line="240" w:lineRule="auto"/>
              <w:rPr>
                <w:rFonts w:ascii="Arial" w:hAnsi="Arial" w:cs="Arial"/>
                <w:b/>
                <w:sz w:val="20"/>
                <w:szCs w:val="20"/>
              </w:rPr>
            </w:pPr>
          </w:p>
          <w:p w14:paraId="3110F5B9" w14:textId="106C5A06" w:rsidR="000709CB" w:rsidRPr="000D7981" w:rsidRDefault="000709CB" w:rsidP="000709CB">
            <w:pPr>
              <w:spacing w:before="120" w:line="240" w:lineRule="auto"/>
              <w:rPr>
                <w:rFonts w:ascii="Arial" w:hAnsi="Arial" w:cs="Arial"/>
                <w:b/>
                <w:sz w:val="20"/>
                <w:szCs w:val="20"/>
              </w:rPr>
            </w:pPr>
            <w:r w:rsidRPr="000D7981">
              <w:rPr>
                <w:rFonts w:ascii="Arial" w:hAnsi="Arial" w:cs="Arial"/>
                <w:b/>
                <w:sz w:val="20"/>
                <w:szCs w:val="20"/>
              </w:rPr>
              <w:t>RHE</w:t>
            </w:r>
            <w:r w:rsidR="000D7981" w:rsidRPr="000D7981">
              <w:rPr>
                <w:rFonts w:ascii="Arial" w:hAnsi="Arial" w:cs="Arial"/>
                <w:b/>
                <w:sz w:val="20"/>
                <w:szCs w:val="20"/>
              </w:rPr>
              <w:t xml:space="preserve">: </w:t>
            </w:r>
            <w:r w:rsidR="000D7981">
              <w:rPr>
                <w:rFonts w:ascii="Arial" w:hAnsi="Arial" w:cs="Arial"/>
                <w:b/>
                <w:sz w:val="20"/>
                <w:szCs w:val="20"/>
              </w:rPr>
              <w:br/>
            </w:r>
            <w:r w:rsidR="000D7981" w:rsidRPr="000D7981">
              <w:rPr>
                <w:rFonts w:ascii="Arial" w:hAnsi="Arial" w:cs="Arial"/>
                <w:b/>
                <w:sz w:val="20"/>
                <w:szCs w:val="20"/>
              </w:rPr>
              <w:t xml:space="preserve">Ten </w:t>
            </w:r>
            <w:proofErr w:type="spellStart"/>
            <w:r w:rsidR="000D7981" w:rsidRPr="000D7981">
              <w:rPr>
                <w:rFonts w:ascii="Arial" w:hAnsi="Arial" w:cs="Arial"/>
                <w:b/>
                <w:sz w:val="20"/>
                <w:szCs w:val="20"/>
              </w:rPr>
              <w:t>Ten</w:t>
            </w:r>
            <w:proofErr w:type="spellEnd"/>
            <w:r w:rsidR="000D7981" w:rsidRPr="000D7981">
              <w:rPr>
                <w:rFonts w:ascii="Arial" w:hAnsi="Arial" w:cs="Arial"/>
                <w:b/>
                <w:sz w:val="20"/>
                <w:szCs w:val="20"/>
              </w:rPr>
              <w:t xml:space="preserve"> Life to </w:t>
            </w:r>
            <w:r w:rsidR="000D7981">
              <w:rPr>
                <w:rFonts w:ascii="Arial" w:hAnsi="Arial" w:cs="Arial"/>
                <w:b/>
                <w:sz w:val="20"/>
                <w:szCs w:val="20"/>
              </w:rPr>
              <w:t>The Full</w:t>
            </w:r>
          </w:p>
        </w:tc>
        <w:tc>
          <w:tcPr>
            <w:tcW w:w="2199" w:type="dxa"/>
            <w:gridSpan w:val="2"/>
          </w:tcPr>
          <w:p w14:paraId="159616C0" w14:textId="77777777" w:rsidR="000709CB" w:rsidRDefault="000709CB" w:rsidP="000709CB">
            <w:pPr>
              <w:spacing w:before="60" w:after="60"/>
              <w:rPr>
                <w:rFonts w:ascii="Arial" w:hAnsi="Arial" w:cs="Arial"/>
                <w:b/>
                <w:bCs/>
                <w:sz w:val="16"/>
                <w:szCs w:val="16"/>
              </w:rPr>
            </w:pPr>
            <w:r>
              <w:rPr>
                <w:rFonts w:ascii="Arial" w:hAnsi="Arial" w:cs="Arial"/>
                <w:b/>
                <w:bCs/>
                <w:sz w:val="16"/>
                <w:szCs w:val="16"/>
              </w:rPr>
              <w:t xml:space="preserve">What makes me special? </w:t>
            </w:r>
          </w:p>
          <w:p w14:paraId="32AE9A72" w14:textId="2E8DEBA6" w:rsidR="000709CB" w:rsidRDefault="000709CB" w:rsidP="000709CB">
            <w:pPr>
              <w:spacing w:before="60" w:after="60"/>
              <w:rPr>
                <w:rFonts w:ascii="Arial" w:hAnsi="Arial" w:cs="Arial"/>
                <w:b/>
                <w:bCs/>
                <w:sz w:val="16"/>
                <w:szCs w:val="16"/>
              </w:rPr>
            </w:pPr>
            <w:r>
              <w:rPr>
                <w:rFonts w:ascii="Arial" w:hAnsi="Arial" w:cs="Arial"/>
                <w:b/>
                <w:bCs/>
                <w:sz w:val="16"/>
                <w:szCs w:val="16"/>
              </w:rPr>
              <w:t>It’s good to be different!</w:t>
            </w:r>
          </w:p>
          <w:p w14:paraId="7C0BD0E2" w14:textId="77777777" w:rsidR="000709CB" w:rsidRDefault="000709CB" w:rsidP="000709CB">
            <w:pPr>
              <w:spacing w:before="60" w:after="60"/>
              <w:rPr>
                <w:rFonts w:ascii="Arial" w:hAnsi="Arial" w:cs="Arial"/>
                <w:b/>
                <w:bCs/>
                <w:sz w:val="16"/>
                <w:szCs w:val="16"/>
              </w:rPr>
            </w:pPr>
          </w:p>
          <w:p w14:paraId="5F1C2C88" w14:textId="23A24B1D" w:rsidR="000709CB" w:rsidRDefault="000709CB" w:rsidP="000709CB">
            <w:pPr>
              <w:spacing w:before="60" w:after="60"/>
              <w:rPr>
                <w:rFonts w:ascii="Arial" w:hAnsi="Arial" w:cs="Arial"/>
                <w:b/>
                <w:color w:val="77206D" w:themeColor="accent5" w:themeShade="BF"/>
                <w:sz w:val="16"/>
                <w:szCs w:val="16"/>
              </w:rPr>
            </w:pPr>
            <w:r>
              <w:rPr>
                <w:rFonts w:ascii="Arial" w:hAnsi="Arial" w:cs="Arial"/>
                <w:b/>
                <w:bCs/>
                <w:sz w:val="16"/>
                <w:szCs w:val="16"/>
              </w:rPr>
              <w:t>Module 1</w:t>
            </w:r>
            <w:r w:rsidRPr="00935459">
              <w:rPr>
                <w:rFonts w:ascii="Arial" w:hAnsi="Arial" w:cs="Arial"/>
                <w:b/>
                <w:color w:val="77206D" w:themeColor="accent5" w:themeShade="BF"/>
                <w:sz w:val="16"/>
                <w:szCs w:val="16"/>
              </w:rPr>
              <w:t xml:space="preserve"> Created and Loved by God</w:t>
            </w:r>
            <w:r>
              <w:rPr>
                <w:rFonts w:ascii="Arial" w:hAnsi="Arial" w:cs="Arial"/>
                <w:b/>
                <w:color w:val="77206D" w:themeColor="accent5" w:themeShade="BF"/>
                <w:sz w:val="16"/>
                <w:szCs w:val="16"/>
              </w:rPr>
              <w:t>:</w:t>
            </w:r>
          </w:p>
          <w:p w14:paraId="525F9E18" w14:textId="56E54076" w:rsidR="000709CB" w:rsidRPr="007A7E22" w:rsidRDefault="000709CB" w:rsidP="000709CB">
            <w:pPr>
              <w:rPr>
                <w:rFonts w:ascii="Arial" w:hAnsi="Arial" w:cs="Arial"/>
                <w:b/>
                <w:color w:val="00B050"/>
                <w:sz w:val="4"/>
                <w:szCs w:val="4"/>
              </w:rPr>
            </w:pPr>
            <w:r w:rsidRPr="007C7726">
              <w:rPr>
                <w:rFonts w:ascii="Arial" w:hAnsi="Arial" w:cs="Arial"/>
                <w:b/>
                <w:bCs/>
                <w:sz w:val="16"/>
                <w:szCs w:val="16"/>
              </w:rPr>
              <w:t>Unit 1</w:t>
            </w:r>
            <w:r>
              <w:rPr>
                <w:rFonts w:ascii="Arial" w:hAnsi="Arial" w:cs="Arial"/>
                <w:b/>
                <w:bCs/>
                <w:sz w:val="16"/>
                <w:szCs w:val="16"/>
              </w:rPr>
              <w:t xml:space="preserve"> - Religious Understanding</w:t>
            </w:r>
            <w:r w:rsidRPr="00935459">
              <w:rPr>
                <w:rFonts w:ascii="Arial" w:hAnsi="Arial" w:cs="Arial"/>
                <w:sz w:val="16"/>
                <w:szCs w:val="16"/>
              </w:rPr>
              <w:t xml:space="preserve">: </w:t>
            </w:r>
            <w:r>
              <w:rPr>
                <w:rFonts w:ascii="Arial" w:hAnsi="Arial" w:cs="Arial"/>
                <w:sz w:val="16"/>
                <w:szCs w:val="16"/>
              </w:rPr>
              <w:br/>
              <w:t>Handmade with Love</w:t>
            </w:r>
          </w:p>
        </w:tc>
        <w:tc>
          <w:tcPr>
            <w:tcW w:w="2046" w:type="dxa"/>
            <w:gridSpan w:val="2"/>
          </w:tcPr>
          <w:p w14:paraId="046728CF" w14:textId="6A613728" w:rsidR="000709CB" w:rsidRDefault="000709CB" w:rsidP="000709CB">
            <w:pPr>
              <w:spacing w:before="60" w:after="60"/>
              <w:rPr>
                <w:rFonts w:ascii="Arial" w:hAnsi="Arial" w:cs="Arial"/>
                <w:b/>
                <w:bCs/>
                <w:sz w:val="16"/>
                <w:szCs w:val="16"/>
              </w:rPr>
            </w:pPr>
            <w:r>
              <w:rPr>
                <w:rFonts w:ascii="Arial" w:hAnsi="Arial" w:cs="Arial"/>
                <w:b/>
                <w:bCs/>
                <w:sz w:val="16"/>
                <w:szCs w:val="16"/>
              </w:rPr>
              <w:t>What is a good friend?</w:t>
            </w:r>
          </w:p>
          <w:p w14:paraId="6BC458A0" w14:textId="7963CAC7" w:rsidR="000709CB" w:rsidRDefault="000709CB" w:rsidP="000709CB">
            <w:pPr>
              <w:spacing w:before="60" w:after="60"/>
              <w:rPr>
                <w:rFonts w:ascii="Arial" w:hAnsi="Arial" w:cs="Arial"/>
                <w:b/>
                <w:bCs/>
                <w:sz w:val="16"/>
                <w:szCs w:val="16"/>
              </w:rPr>
            </w:pPr>
            <w:r>
              <w:rPr>
                <w:rFonts w:ascii="Arial" w:hAnsi="Arial" w:cs="Arial"/>
                <w:b/>
                <w:bCs/>
                <w:sz w:val="16"/>
                <w:szCs w:val="16"/>
              </w:rPr>
              <w:t>Pants are Private</w:t>
            </w:r>
          </w:p>
          <w:p w14:paraId="2CABCA5F" w14:textId="77777777" w:rsidR="000709CB" w:rsidRDefault="000709CB" w:rsidP="000709CB">
            <w:pPr>
              <w:spacing w:before="60" w:after="60"/>
              <w:rPr>
                <w:rFonts w:ascii="Arial" w:hAnsi="Arial" w:cs="Arial"/>
                <w:b/>
                <w:bCs/>
                <w:sz w:val="16"/>
                <w:szCs w:val="16"/>
              </w:rPr>
            </w:pPr>
          </w:p>
          <w:p w14:paraId="2E6810C6" w14:textId="28E2E61A" w:rsidR="000709CB" w:rsidRPr="000709CB" w:rsidRDefault="000709CB" w:rsidP="000709CB">
            <w:pPr>
              <w:spacing w:before="60" w:after="60"/>
              <w:rPr>
                <w:rFonts w:ascii="Arial" w:hAnsi="Arial" w:cs="Arial"/>
                <w:b/>
                <w:color w:val="77206D" w:themeColor="accent5" w:themeShade="BF"/>
                <w:sz w:val="16"/>
                <w:szCs w:val="16"/>
              </w:rPr>
            </w:pPr>
            <w:r>
              <w:rPr>
                <w:rFonts w:ascii="Arial" w:hAnsi="Arial" w:cs="Arial"/>
                <w:b/>
                <w:bCs/>
                <w:sz w:val="16"/>
                <w:szCs w:val="16"/>
              </w:rPr>
              <w:t>Module 1</w:t>
            </w:r>
            <w:r w:rsidRPr="00935459">
              <w:rPr>
                <w:rFonts w:ascii="Arial" w:hAnsi="Arial" w:cs="Arial"/>
                <w:b/>
                <w:color w:val="77206D" w:themeColor="accent5" w:themeShade="BF"/>
                <w:sz w:val="16"/>
                <w:szCs w:val="16"/>
              </w:rPr>
              <w:t xml:space="preserve"> Created and Loved by God</w:t>
            </w:r>
            <w:r>
              <w:rPr>
                <w:rFonts w:ascii="Arial" w:hAnsi="Arial" w:cs="Arial"/>
                <w:b/>
                <w:color w:val="77206D" w:themeColor="accent5" w:themeShade="BF"/>
                <w:sz w:val="16"/>
                <w:szCs w:val="16"/>
              </w:rPr>
              <w:t>:</w:t>
            </w:r>
          </w:p>
          <w:p w14:paraId="69583C84" w14:textId="77777777" w:rsidR="000709CB" w:rsidRPr="00935459" w:rsidRDefault="000709CB" w:rsidP="000709CB">
            <w:pPr>
              <w:spacing w:before="60" w:after="60"/>
              <w:rPr>
                <w:rFonts w:ascii="Arial" w:hAnsi="Arial" w:cs="Arial"/>
                <w:sz w:val="16"/>
                <w:szCs w:val="16"/>
              </w:rPr>
            </w:pPr>
            <w:r w:rsidRPr="007C7726">
              <w:rPr>
                <w:rFonts w:ascii="Arial" w:hAnsi="Arial" w:cs="Arial"/>
                <w:b/>
                <w:bCs/>
                <w:sz w:val="16"/>
                <w:szCs w:val="16"/>
              </w:rPr>
              <w:t>Unit 2</w:t>
            </w:r>
            <w:r>
              <w:rPr>
                <w:rFonts w:ascii="Arial" w:hAnsi="Arial" w:cs="Arial"/>
                <w:b/>
                <w:bCs/>
                <w:sz w:val="16"/>
                <w:szCs w:val="16"/>
              </w:rPr>
              <w:t xml:space="preserve"> - Me, My Body, My Health</w:t>
            </w:r>
            <w:r w:rsidRPr="007C7726">
              <w:rPr>
                <w:rFonts w:ascii="Arial" w:hAnsi="Arial" w:cs="Arial"/>
                <w:b/>
                <w:bCs/>
                <w:sz w:val="16"/>
                <w:szCs w:val="16"/>
              </w:rPr>
              <w:t>:</w:t>
            </w:r>
            <w:r>
              <w:rPr>
                <w:rFonts w:ascii="Arial" w:hAnsi="Arial" w:cs="Arial"/>
                <w:sz w:val="16"/>
                <w:szCs w:val="16"/>
              </w:rPr>
              <w:t xml:space="preserve"> </w:t>
            </w:r>
            <w:r>
              <w:rPr>
                <w:rFonts w:ascii="Arial" w:hAnsi="Arial" w:cs="Arial"/>
                <w:sz w:val="16"/>
                <w:szCs w:val="16"/>
              </w:rPr>
              <w:br/>
              <w:t>I am Me</w:t>
            </w:r>
            <w:r>
              <w:rPr>
                <w:rFonts w:ascii="Arial" w:hAnsi="Arial" w:cs="Arial"/>
                <w:sz w:val="16"/>
                <w:szCs w:val="16"/>
              </w:rPr>
              <w:br/>
              <w:t>Heads, Shoulders, Knees and Toes</w:t>
            </w:r>
            <w:r>
              <w:rPr>
                <w:rFonts w:ascii="Arial" w:hAnsi="Arial" w:cs="Arial"/>
                <w:sz w:val="16"/>
                <w:szCs w:val="16"/>
              </w:rPr>
              <w:br/>
              <w:t>Ready, Teddy?</w:t>
            </w:r>
          </w:p>
          <w:p w14:paraId="3940E419" w14:textId="33E6CDA7" w:rsidR="000709CB" w:rsidRPr="00493239" w:rsidRDefault="000709CB" w:rsidP="000709CB">
            <w:pPr>
              <w:rPr>
                <w:b/>
                <w:color w:val="00B050"/>
                <w:sz w:val="24"/>
                <w:szCs w:val="24"/>
              </w:rPr>
            </w:pPr>
          </w:p>
        </w:tc>
        <w:tc>
          <w:tcPr>
            <w:tcW w:w="2471" w:type="dxa"/>
            <w:gridSpan w:val="2"/>
          </w:tcPr>
          <w:p w14:paraId="4C0C5F6C" w14:textId="779EA789" w:rsidR="000709CB" w:rsidRDefault="000709CB" w:rsidP="000709CB">
            <w:pPr>
              <w:spacing w:before="60" w:after="60"/>
              <w:rPr>
                <w:rFonts w:ascii="Arial" w:hAnsi="Arial" w:cs="Arial"/>
                <w:b/>
                <w:bCs/>
                <w:sz w:val="16"/>
                <w:szCs w:val="16"/>
              </w:rPr>
            </w:pPr>
            <w:r>
              <w:rPr>
                <w:rFonts w:ascii="Arial" w:hAnsi="Arial" w:cs="Arial"/>
                <w:b/>
                <w:bCs/>
                <w:sz w:val="16"/>
                <w:szCs w:val="16"/>
              </w:rPr>
              <w:t>How to be a healthy hero</w:t>
            </w:r>
          </w:p>
          <w:p w14:paraId="150FDA2D" w14:textId="2CF26F92" w:rsidR="000709CB" w:rsidRDefault="000709CB" w:rsidP="000709CB">
            <w:pPr>
              <w:spacing w:before="60" w:after="60"/>
              <w:rPr>
                <w:rFonts w:ascii="Arial" w:hAnsi="Arial" w:cs="Arial"/>
                <w:b/>
                <w:bCs/>
                <w:sz w:val="16"/>
                <w:szCs w:val="16"/>
              </w:rPr>
            </w:pPr>
            <w:r>
              <w:rPr>
                <w:rFonts w:ascii="Arial" w:hAnsi="Arial" w:cs="Arial"/>
                <w:b/>
                <w:bCs/>
                <w:sz w:val="16"/>
                <w:szCs w:val="16"/>
              </w:rPr>
              <w:t>Healthy food and exercise</w:t>
            </w:r>
          </w:p>
          <w:p w14:paraId="32336AC3" w14:textId="70EEC04A" w:rsidR="000709CB" w:rsidRDefault="000709CB" w:rsidP="000709CB">
            <w:pPr>
              <w:spacing w:before="60" w:after="60"/>
              <w:rPr>
                <w:rFonts w:ascii="Arial" w:hAnsi="Arial" w:cs="Arial"/>
                <w:b/>
                <w:bCs/>
                <w:sz w:val="16"/>
                <w:szCs w:val="16"/>
              </w:rPr>
            </w:pPr>
            <w:r>
              <w:rPr>
                <w:rFonts w:ascii="Arial" w:hAnsi="Arial" w:cs="Arial"/>
                <w:b/>
                <w:bCs/>
                <w:sz w:val="16"/>
                <w:szCs w:val="16"/>
              </w:rPr>
              <w:t>How to keep well</w:t>
            </w:r>
          </w:p>
          <w:p w14:paraId="330AF45D" w14:textId="77777777" w:rsidR="000709CB" w:rsidRDefault="000709CB" w:rsidP="000709CB">
            <w:pPr>
              <w:spacing w:before="60" w:after="60"/>
              <w:rPr>
                <w:rFonts w:ascii="Arial" w:hAnsi="Arial" w:cs="Arial"/>
                <w:b/>
                <w:bCs/>
                <w:sz w:val="16"/>
                <w:szCs w:val="16"/>
              </w:rPr>
            </w:pPr>
          </w:p>
          <w:p w14:paraId="7DD23C1D" w14:textId="30D374A0" w:rsidR="000709CB" w:rsidRPr="000709CB" w:rsidRDefault="000709CB" w:rsidP="000709CB">
            <w:pPr>
              <w:spacing w:before="60" w:after="60"/>
              <w:rPr>
                <w:rFonts w:ascii="Arial" w:hAnsi="Arial" w:cs="Arial"/>
                <w:b/>
                <w:color w:val="77206D" w:themeColor="accent5" w:themeShade="BF"/>
                <w:sz w:val="16"/>
                <w:szCs w:val="16"/>
              </w:rPr>
            </w:pPr>
            <w:r>
              <w:rPr>
                <w:rFonts w:ascii="Arial" w:hAnsi="Arial" w:cs="Arial"/>
                <w:b/>
                <w:bCs/>
                <w:sz w:val="16"/>
                <w:szCs w:val="16"/>
              </w:rPr>
              <w:t>Module 1</w:t>
            </w:r>
            <w:r w:rsidRPr="00935459">
              <w:rPr>
                <w:rFonts w:ascii="Arial" w:hAnsi="Arial" w:cs="Arial"/>
                <w:b/>
                <w:color w:val="77206D" w:themeColor="accent5" w:themeShade="BF"/>
                <w:sz w:val="16"/>
                <w:szCs w:val="16"/>
              </w:rPr>
              <w:t xml:space="preserve"> Created and Loved by God</w:t>
            </w:r>
            <w:r>
              <w:rPr>
                <w:rFonts w:ascii="Arial" w:hAnsi="Arial" w:cs="Arial"/>
                <w:b/>
                <w:color w:val="77206D" w:themeColor="accent5" w:themeShade="BF"/>
                <w:sz w:val="16"/>
                <w:szCs w:val="16"/>
              </w:rPr>
              <w:t>:</w:t>
            </w:r>
            <w:r>
              <w:rPr>
                <w:rFonts w:ascii="Arial" w:hAnsi="Arial" w:cs="Arial"/>
                <w:b/>
                <w:bCs/>
                <w:sz w:val="16"/>
                <w:szCs w:val="16"/>
              </w:rPr>
              <w:br/>
            </w:r>
            <w:r w:rsidRPr="007C7726">
              <w:rPr>
                <w:rFonts w:ascii="Arial" w:hAnsi="Arial" w:cs="Arial"/>
                <w:b/>
                <w:bCs/>
                <w:sz w:val="16"/>
                <w:szCs w:val="16"/>
              </w:rPr>
              <w:t xml:space="preserve">Unit </w:t>
            </w:r>
            <w:r>
              <w:rPr>
                <w:rFonts w:ascii="Arial" w:hAnsi="Arial" w:cs="Arial"/>
                <w:b/>
                <w:bCs/>
                <w:sz w:val="16"/>
                <w:szCs w:val="16"/>
              </w:rPr>
              <w:t>3 – Emotional Well-Being</w:t>
            </w:r>
            <w:r w:rsidRPr="00935459">
              <w:rPr>
                <w:rFonts w:ascii="Arial" w:hAnsi="Arial" w:cs="Arial"/>
                <w:sz w:val="16"/>
                <w:szCs w:val="16"/>
              </w:rPr>
              <w:t xml:space="preserve">: </w:t>
            </w:r>
            <w:r>
              <w:rPr>
                <w:rFonts w:ascii="Arial" w:hAnsi="Arial" w:cs="Arial"/>
                <w:sz w:val="16"/>
                <w:szCs w:val="16"/>
              </w:rPr>
              <w:br/>
              <w:t xml:space="preserve">I Like, You Like, </w:t>
            </w:r>
            <w:proofErr w:type="gramStart"/>
            <w:r>
              <w:rPr>
                <w:rFonts w:ascii="Arial" w:hAnsi="Arial" w:cs="Arial"/>
                <w:sz w:val="16"/>
                <w:szCs w:val="16"/>
              </w:rPr>
              <w:t>We</w:t>
            </w:r>
            <w:proofErr w:type="gramEnd"/>
            <w:r>
              <w:rPr>
                <w:rFonts w:ascii="Arial" w:hAnsi="Arial" w:cs="Arial"/>
                <w:sz w:val="16"/>
                <w:szCs w:val="16"/>
              </w:rPr>
              <w:t xml:space="preserve"> all Like!</w:t>
            </w:r>
            <w:r>
              <w:rPr>
                <w:rFonts w:ascii="Arial" w:hAnsi="Arial" w:cs="Arial"/>
                <w:sz w:val="16"/>
                <w:szCs w:val="16"/>
              </w:rPr>
              <w:br/>
              <w:t>Good Feelings, Bad Feelings</w:t>
            </w:r>
            <w:r>
              <w:rPr>
                <w:rFonts w:ascii="Arial" w:hAnsi="Arial" w:cs="Arial"/>
                <w:sz w:val="16"/>
                <w:szCs w:val="16"/>
              </w:rPr>
              <w:br/>
              <w:t>Let’s Get Real</w:t>
            </w:r>
          </w:p>
          <w:p w14:paraId="097B63B5" w14:textId="036DDDCE" w:rsidR="000709CB" w:rsidRPr="00532F35" w:rsidRDefault="000709CB" w:rsidP="000709CB">
            <w:pPr>
              <w:spacing w:before="60" w:after="60"/>
              <w:rPr>
                <w:rFonts w:ascii="Arial" w:hAnsi="Arial" w:cs="Arial"/>
                <w:b/>
                <w:color w:val="156082" w:themeColor="accent1"/>
              </w:rPr>
            </w:pPr>
            <w:r w:rsidRPr="007C7726">
              <w:rPr>
                <w:rFonts w:ascii="Arial" w:hAnsi="Arial" w:cs="Arial"/>
                <w:b/>
                <w:bCs/>
                <w:sz w:val="16"/>
                <w:szCs w:val="16"/>
              </w:rPr>
              <w:t xml:space="preserve">Unit </w:t>
            </w:r>
            <w:r>
              <w:rPr>
                <w:rFonts w:ascii="Arial" w:hAnsi="Arial" w:cs="Arial"/>
                <w:b/>
                <w:bCs/>
                <w:sz w:val="16"/>
                <w:szCs w:val="16"/>
              </w:rPr>
              <w:t>4 – Life Cycles</w:t>
            </w:r>
            <w:r w:rsidRPr="00935459">
              <w:rPr>
                <w:rFonts w:ascii="Arial" w:hAnsi="Arial" w:cs="Arial"/>
                <w:sz w:val="16"/>
                <w:szCs w:val="16"/>
              </w:rPr>
              <w:t xml:space="preserve">: </w:t>
            </w:r>
            <w:r>
              <w:rPr>
                <w:rFonts w:ascii="Arial" w:hAnsi="Arial" w:cs="Arial"/>
                <w:sz w:val="16"/>
                <w:szCs w:val="16"/>
              </w:rPr>
              <w:br/>
              <w:t>Growing Up</w:t>
            </w:r>
          </w:p>
        </w:tc>
        <w:tc>
          <w:tcPr>
            <w:tcW w:w="2676" w:type="dxa"/>
            <w:gridSpan w:val="2"/>
          </w:tcPr>
          <w:p w14:paraId="6494574F" w14:textId="77777777" w:rsidR="000709CB" w:rsidRDefault="000709CB" w:rsidP="000709CB">
            <w:pPr>
              <w:spacing w:before="60" w:after="60"/>
              <w:rPr>
                <w:rFonts w:ascii="Arial" w:hAnsi="Arial" w:cs="Arial"/>
                <w:b/>
                <w:sz w:val="16"/>
                <w:szCs w:val="16"/>
              </w:rPr>
            </w:pPr>
            <w:r>
              <w:rPr>
                <w:rFonts w:ascii="Arial" w:hAnsi="Arial" w:cs="Arial"/>
                <w:b/>
                <w:sz w:val="16"/>
                <w:szCs w:val="16"/>
              </w:rPr>
              <w:t xml:space="preserve">Oral hygiene </w:t>
            </w:r>
          </w:p>
          <w:p w14:paraId="605D9524" w14:textId="2202E83E" w:rsidR="000709CB" w:rsidRDefault="000709CB" w:rsidP="000709CB">
            <w:pPr>
              <w:spacing w:before="60" w:after="60"/>
              <w:rPr>
                <w:rFonts w:ascii="Arial" w:hAnsi="Arial" w:cs="Arial"/>
                <w:b/>
                <w:sz w:val="16"/>
                <w:szCs w:val="16"/>
              </w:rPr>
            </w:pPr>
            <w:r>
              <w:rPr>
                <w:rFonts w:ascii="Arial" w:hAnsi="Arial" w:cs="Arial"/>
                <w:b/>
                <w:sz w:val="16"/>
                <w:szCs w:val="16"/>
              </w:rPr>
              <w:t>Pants are Private</w:t>
            </w:r>
          </w:p>
          <w:p w14:paraId="2992655D" w14:textId="77777777" w:rsidR="000709CB" w:rsidRDefault="000709CB" w:rsidP="000709CB">
            <w:pPr>
              <w:spacing w:before="60" w:after="60"/>
              <w:rPr>
                <w:rFonts w:ascii="Arial" w:hAnsi="Arial" w:cs="Arial"/>
                <w:b/>
                <w:sz w:val="16"/>
                <w:szCs w:val="16"/>
              </w:rPr>
            </w:pPr>
          </w:p>
          <w:p w14:paraId="2E74CE32" w14:textId="3BCF215D" w:rsidR="000709CB" w:rsidRPr="00C70C6C" w:rsidRDefault="000709CB" w:rsidP="000709CB">
            <w:pPr>
              <w:spacing w:before="60" w:after="60"/>
              <w:rPr>
                <w:rFonts w:ascii="Arial" w:hAnsi="Arial" w:cs="Arial"/>
                <w:b/>
                <w:color w:val="77206D" w:themeColor="accent5" w:themeShade="BF"/>
                <w:sz w:val="16"/>
                <w:szCs w:val="16"/>
              </w:rPr>
            </w:pPr>
            <w:r w:rsidRPr="00C70C6C">
              <w:rPr>
                <w:rFonts w:ascii="Arial" w:hAnsi="Arial" w:cs="Arial"/>
                <w:b/>
                <w:sz w:val="16"/>
                <w:szCs w:val="16"/>
              </w:rPr>
              <w:t>Module 2</w:t>
            </w:r>
            <w:r>
              <w:rPr>
                <w:rFonts w:ascii="Arial" w:hAnsi="Arial" w:cs="Arial"/>
                <w:b/>
                <w:sz w:val="16"/>
                <w:szCs w:val="16"/>
              </w:rPr>
              <w:t xml:space="preserve"> </w:t>
            </w:r>
            <w:r w:rsidRPr="00935459">
              <w:rPr>
                <w:rFonts w:ascii="Arial" w:hAnsi="Arial" w:cs="Arial"/>
                <w:b/>
                <w:color w:val="77206D" w:themeColor="accent5" w:themeShade="BF"/>
                <w:sz w:val="16"/>
                <w:szCs w:val="16"/>
              </w:rPr>
              <w:t xml:space="preserve">Created to Love Others </w:t>
            </w:r>
            <w:r>
              <w:rPr>
                <w:rFonts w:ascii="Arial" w:hAnsi="Arial" w:cs="Arial"/>
                <w:b/>
                <w:bCs/>
                <w:sz w:val="16"/>
                <w:szCs w:val="16"/>
              </w:rPr>
              <w:br/>
            </w:r>
            <w:r w:rsidRPr="007C7726">
              <w:rPr>
                <w:rFonts w:ascii="Arial" w:hAnsi="Arial" w:cs="Arial"/>
                <w:b/>
                <w:bCs/>
                <w:sz w:val="16"/>
                <w:szCs w:val="16"/>
              </w:rPr>
              <w:t xml:space="preserve">Unit </w:t>
            </w:r>
            <w:r>
              <w:rPr>
                <w:rFonts w:ascii="Arial" w:hAnsi="Arial" w:cs="Arial"/>
                <w:b/>
                <w:bCs/>
                <w:sz w:val="16"/>
                <w:szCs w:val="16"/>
              </w:rPr>
              <w:t>1 – Religious Understanding</w:t>
            </w:r>
            <w:r w:rsidRPr="00935459">
              <w:rPr>
                <w:rFonts w:ascii="Arial" w:hAnsi="Arial" w:cs="Arial"/>
                <w:sz w:val="16"/>
                <w:szCs w:val="16"/>
              </w:rPr>
              <w:t>:</w:t>
            </w:r>
          </w:p>
          <w:p w14:paraId="5B169305" w14:textId="670B1FE5" w:rsidR="000709CB" w:rsidRDefault="000709CB" w:rsidP="000709CB">
            <w:pPr>
              <w:spacing w:before="60" w:after="60"/>
              <w:rPr>
                <w:rFonts w:ascii="Arial" w:hAnsi="Arial" w:cs="Arial"/>
                <w:sz w:val="16"/>
                <w:szCs w:val="16"/>
              </w:rPr>
            </w:pPr>
            <w:r>
              <w:rPr>
                <w:rFonts w:ascii="Arial" w:hAnsi="Arial" w:cs="Arial"/>
                <w:sz w:val="16"/>
                <w:szCs w:val="16"/>
              </w:rPr>
              <w:t>Role Model</w:t>
            </w:r>
          </w:p>
          <w:p w14:paraId="0C131BEF" w14:textId="77777777" w:rsidR="000709CB" w:rsidRPr="00C70C6C" w:rsidRDefault="000709CB" w:rsidP="000709CB">
            <w:pPr>
              <w:spacing w:before="60" w:after="60"/>
              <w:rPr>
                <w:rFonts w:ascii="Arial" w:hAnsi="Arial" w:cs="Arial"/>
                <w:b/>
                <w:bCs/>
                <w:sz w:val="16"/>
                <w:szCs w:val="16"/>
              </w:rPr>
            </w:pPr>
            <w:r w:rsidRPr="00C70C6C">
              <w:rPr>
                <w:rFonts w:ascii="Arial" w:hAnsi="Arial" w:cs="Arial"/>
                <w:b/>
                <w:bCs/>
                <w:sz w:val="16"/>
                <w:szCs w:val="16"/>
              </w:rPr>
              <w:t>Unit 2</w:t>
            </w:r>
            <w:r>
              <w:rPr>
                <w:rFonts w:ascii="Arial" w:hAnsi="Arial" w:cs="Arial"/>
                <w:b/>
                <w:bCs/>
                <w:sz w:val="16"/>
                <w:szCs w:val="16"/>
              </w:rPr>
              <w:t xml:space="preserve"> – Personal Relationships</w:t>
            </w:r>
            <w:r w:rsidRPr="00C70C6C">
              <w:rPr>
                <w:rFonts w:ascii="Arial" w:hAnsi="Arial" w:cs="Arial"/>
                <w:b/>
                <w:bCs/>
                <w:sz w:val="16"/>
                <w:szCs w:val="16"/>
              </w:rPr>
              <w:t xml:space="preserve">: </w:t>
            </w:r>
          </w:p>
          <w:p w14:paraId="54234FA1" w14:textId="77777777" w:rsidR="000709CB" w:rsidRDefault="000709CB" w:rsidP="000709CB">
            <w:pPr>
              <w:spacing w:before="60" w:after="60"/>
              <w:rPr>
                <w:rFonts w:ascii="Arial" w:hAnsi="Arial" w:cs="Arial"/>
                <w:sz w:val="16"/>
                <w:szCs w:val="16"/>
              </w:rPr>
            </w:pPr>
            <w:r>
              <w:rPr>
                <w:rFonts w:ascii="Arial" w:hAnsi="Arial" w:cs="Arial"/>
                <w:sz w:val="16"/>
                <w:szCs w:val="16"/>
              </w:rPr>
              <w:t>Who’s Who?</w:t>
            </w:r>
          </w:p>
          <w:p w14:paraId="69B2A8FB" w14:textId="77777777" w:rsidR="000709CB" w:rsidRDefault="000709CB" w:rsidP="000709CB">
            <w:pPr>
              <w:spacing w:before="60" w:after="60"/>
              <w:rPr>
                <w:rFonts w:ascii="Arial" w:hAnsi="Arial" w:cs="Arial"/>
                <w:sz w:val="16"/>
                <w:szCs w:val="16"/>
              </w:rPr>
            </w:pPr>
            <w:r>
              <w:rPr>
                <w:rFonts w:ascii="Arial" w:hAnsi="Arial" w:cs="Arial"/>
                <w:sz w:val="16"/>
                <w:szCs w:val="16"/>
              </w:rPr>
              <w:t>You’ve Got a Friend in Me</w:t>
            </w:r>
          </w:p>
          <w:p w14:paraId="5DACDB50" w14:textId="060988B1" w:rsidR="000709CB" w:rsidRPr="00532F35" w:rsidRDefault="000709CB" w:rsidP="000709CB">
            <w:pPr>
              <w:rPr>
                <w:rFonts w:ascii="Arial" w:hAnsi="Arial" w:cs="Arial"/>
                <w:b/>
              </w:rPr>
            </w:pPr>
            <w:r>
              <w:rPr>
                <w:rFonts w:ascii="Arial" w:hAnsi="Arial" w:cs="Arial"/>
                <w:sz w:val="16"/>
                <w:szCs w:val="16"/>
              </w:rPr>
              <w:t>Forever Friends</w:t>
            </w:r>
          </w:p>
        </w:tc>
        <w:tc>
          <w:tcPr>
            <w:tcW w:w="2646" w:type="dxa"/>
            <w:gridSpan w:val="2"/>
          </w:tcPr>
          <w:p w14:paraId="03304BCF" w14:textId="5BD36CC1" w:rsidR="000709CB" w:rsidRDefault="000709CB" w:rsidP="000709CB">
            <w:pPr>
              <w:spacing w:before="60" w:after="60"/>
              <w:rPr>
                <w:rFonts w:ascii="Arial" w:hAnsi="Arial" w:cs="Arial"/>
                <w:b/>
                <w:sz w:val="16"/>
                <w:szCs w:val="16"/>
              </w:rPr>
            </w:pPr>
            <w:r>
              <w:rPr>
                <w:rFonts w:ascii="Arial" w:hAnsi="Arial" w:cs="Arial"/>
                <w:b/>
                <w:sz w:val="16"/>
                <w:szCs w:val="16"/>
              </w:rPr>
              <w:t xml:space="preserve">Friendship and kindness </w:t>
            </w:r>
          </w:p>
          <w:p w14:paraId="12131703" w14:textId="77777777" w:rsidR="000709CB" w:rsidRDefault="000709CB" w:rsidP="000709CB">
            <w:pPr>
              <w:spacing w:before="60" w:after="60"/>
              <w:rPr>
                <w:rFonts w:ascii="Arial" w:hAnsi="Arial" w:cs="Arial"/>
                <w:b/>
                <w:sz w:val="16"/>
                <w:szCs w:val="16"/>
              </w:rPr>
            </w:pPr>
          </w:p>
          <w:p w14:paraId="0B06127C" w14:textId="143FB026" w:rsidR="000709CB" w:rsidRPr="000709CB" w:rsidRDefault="000709CB" w:rsidP="000709CB">
            <w:pPr>
              <w:spacing w:before="60" w:after="60"/>
              <w:rPr>
                <w:rFonts w:ascii="Arial" w:hAnsi="Arial" w:cs="Arial"/>
                <w:b/>
                <w:color w:val="77206D" w:themeColor="accent5" w:themeShade="BF"/>
                <w:sz w:val="16"/>
                <w:szCs w:val="16"/>
              </w:rPr>
            </w:pPr>
            <w:r w:rsidRPr="00C70C6C">
              <w:rPr>
                <w:rFonts w:ascii="Arial" w:hAnsi="Arial" w:cs="Arial"/>
                <w:b/>
                <w:sz w:val="16"/>
                <w:szCs w:val="16"/>
              </w:rPr>
              <w:t>Module 2</w:t>
            </w:r>
            <w:r>
              <w:rPr>
                <w:rFonts w:ascii="Arial" w:hAnsi="Arial" w:cs="Arial"/>
                <w:b/>
                <w:sz w:val="16"/>
                <w:szCs w:val="16"/>
              </w:rPr>
              <w:t xml:space="preserve"> </w:t>
            </w:r>
            <w:r w:rsidRPr="00935459">
              <w:rPr>
                <w:rFonts w:ascii="Arial" w:hAnsi="Arial" w:cs="Arial"/>
                <w:b/>
                <w:color w:val="77206D" w:themeColor="accent5" w:themeShade="BF"/>
                <w:sz w:val="16"/>
                <w:szCs w:val="16"/>
              </w:rPr>
              <w:t xml:space="preserve">Created to Love Others </w:t>
            </w:r>
          </w:p>
          <w:p w14:paraId="02FFD0E1" w14:textId="77777777" w:rsidR="000709CB" w:rsidRPr="00D41E09" w:rsidRDefault="000709CB" w:rsidP="000709CB">
            <w:pPr>
              <w:spacing w:before="60" w:after="60"/>
              <w:rPr>
                <w:rFonts w:ascii="Arial" w:hAnsi="Arial" w:cs="Arial"/>
                <w:b/>
                <w:bCs/>
                <w:sz w:val="16"/>
                <w:szCs w:val="16"/>
              </w:rPr>
            </w:pPr>
            <w:r w:rsidRPr="00D41E09">
              <w:rPr>
                <w:rFonts w:ascii="Arial" w:hAnsi="Arial" w:cs="Arial"/>
                <w:b/>
                <w:bCs/>
                <w:sz w:val="16"/>
                <w:szCs w:val="16"/>
              </w:rPr>
              <w:t>Unit 3</w:t>
            </w:r>
            <w:r>
              <w:rPr>
                <w:rFonts w:ascii="Arial" w:hAnsi="Arial" w:cs="Arial"/>
                <w:b/>
                <w:bCs/>
                <w:sz w:val="16"/>
                <w:szCs w:val="16"/>
              </w:rPr>
              <w:t xml:space="preserve"> – Keeping Safe</w:t>
            </w:r>
            <w:r w:rsidRPr="00D41E09">
              <w:rPr>
                <w:rFonts w:ascii="Arial" w:hAnsi="Arial" w:cs="Arial"/>
                <w:b/>
                <w:bCs/>
                <w:sz w:val="16"/>
                <w:szCs w:val="16"/>
              </w:rPr>
              <w:t>:</w:t>
            </w:r>
          </w:p>
          <w:p w14:paraId="2AFCF333" w14:textId="77777777" w:rsidR="000709CB" w:rsidRDefault="000709CB" w:rsidP="000709CB">
            <w:pPr>
              <w:spacing w:before="60" w:after="60"/>
              <w:rPr>
                <w:rFonts w:ascii="Arial" w:hAnsi="Arial" w:cs="Arial"/>
                <w:sz w:val="16"/>
                <w:szCs w:val="16"/>
              </w:rPr>
            </w:pPr>
            <w:r>
              <w:rPr>
                <w:rFonts w:ascii="Arial" w:hAnsi="Arial" w:cs="Arial"/>
                <w:sz w:val="16"/>
                <w:szCs w:val="16"/>
              </w:rPr>
              <w:t>Safe Inside and Out</w:t>
            </w:r>
          </w:p>
          <w:p w14:paraId="450AAC7E" w14:textId="77777777" w:rsidR="000709CB" w:rsidRDefault="000709CB" w:rsidP="000709CB">
            <w:pPr>
              <w:spacing w:before="60" w:after="60"/>
              <w:rPr>
                <w:rFonts w:ascii="Arial" w:hAnsi="Arial" w:cs="Arial"/>
                <w:sz w:val="16"/>
                <w:szCs w:val="16"/>
              </w:rPr>
            </w:pPr>
            <w:r>
              <w:rPr>
                <w:rFonts w:ascii="Arial" w:hAnsi="Arial" w:cs="Arial"/>
                <w:sz w:val="16"/>
                <w:szCs w:val="16"/>
              </w:rPr>
              <w:t>My Body, My Rules</w:t>
            </w:r>
          </w:p>
          <w:p w14:paraId="45883AC2" w14:textId="77777777" w:rsidR="000709CB" w:rsidRDefault="000709CB" w:rsidP="000709CB">
            <w:pPr>
              <w:spacing w:before="60" w:after="60"/>
              <w:rPr>
                <w:rFonts w:ascii="Arial" w:hAnsi="Arial" w:cs="Arial"/>
                <w:sz w:val="16"/>
                <w:szCs w:val="16"/>
              </w:rPr>
            </w:pPr>
            <w:r>
              <w:rPr>
                <w:rFonts w:ascii="Arial" w:hAnsi="Arial" w:cs="Arial"/>
                <w:sz w:val="16"/>
                <w:szCs w:val="16"/>
              </w:rPr>
              <w:t>Feeling Poorly</w:t>
            </w:r>
          </w:p>
          <w:p w14:paraId="16430E47" w14:textId="77777777" w:rsidR="000709CB" w:rsidRDefault="000709CB" w:rsidP="000709CB">
            <w:pPr>
              <w:spacing w:before="60" w:after="60"/>
              <w:rPr>
                <w:rFonts w:ascii="Arial" w:hAnsi="Arial" w:cs="Arial"/>
                <w:sz w:val="16"/>
                <w:szCs w:val="16"/>
              </w:rPr>
            </w:pPr>
            <w:r>
              <w:rPr>
                <w:rFonts w:ascii="Arial" w:hAnsi="Arial" w:cs="Arial"/>
                <w:sz w:val="16"/>
                <w:szCs w:val="16"/>
              </w:rPr>
              <w:t>People Who Help Us</w:t>
            </w:r>
          </w:p>
          <w:p w14:paraId="4B666D9E" w14:textId="25877F8E" w:rsidR="000709CB" w:rsidRPr="0046672D" w:rsidRDefault="000709CB" w:rsidP="000709CB">
            <w:pPr>
              <w:rPr>
                <w:rFonts w:ascii="Arial" w:hAnsi="Arial" w:cs="Arial"/>
                <w:bCs/>
                <w:sz w:val="16"/>
                <w:szCs w:val="16"/>
              </w:rPr>
            </w:pPr>
            <w:r w:rsidRPr="00D44B09">
              <w:rPr>
                <w:rFonts w:ascii="Arial" w:hAnsi="Arial" w:cs="Arial"/>
                <w:sz w:val="16"/>
                <w:szCs w:val="16"/>
              </w:rPr>
              <w:t xml:space="preserve"> </w:t>
            </w:r>
          </w:p>
        </w:tc>
        <w:tc>
          <w:tcPr>
            <w:tcW w:w="2556" w:type="dxa"/>
            <w:gridSpan w:val="2"/>
          </w:tcPr>
          <w:p w14:paraId="73209F3D" w14:textId="7932CBF2" w:rsidR="000709CB" w:rsidRDefault="000709CB" w:rsidP="000709CB">
            <w:pPr>
              <w:spacing w:before="60" w:after="60"/>
              <w:rPr>
                <w:rFonts w:ascii="Arial" w:hAnsi="Arial" w:cs="Arial"/>
                <w:b/>
                <w:sz w:val="16"/>
                <w:szCs w:val="16"/>
              </w:rPr>
            </w:pPr>
            <w:r>
              <w:rPr>
                <w:rFonts w:ascii="Arial" w:hAnsi="Arial" w:cs="Arial"/>
                <w:b/>
                <w:sz w:val="16"/>
                <w:szCs w:val="16"/>
              </w:rPr>
              <w:t>Friendship and sharing</w:t>
            </w:r>
          </w:p>
          <w:p w14:paraId="557DCE41" w14:textId="59001489" w:rsidR="000709CB" w:rsidRDefault="000709CB" w:rsidP="000709CB">
            <w:pPr>
              <w:spacing w:before="60" w:after="60"/>
              <w:rPr>
                <w:rFonts w:ascii="Arial" w:hAnsi="Arial" w:cs="Arial"/>
                <w:b/>
                <w:sz w:val="16"/>
                <w:szCs w:val="16"/>
              </w:rPr>
            </w:pPr>
            <w:r>
              <w:rPr>
                <w:rFonts w:ascii="Arial" w:hAnsi="Arial" w:cs="Arial"/>
                <w:b/>
                <w:sz w:val="16"/>
                <w:szCs w:val="16"/>
              </w:rPr>
              <w:t xml:space="preserve">Pants are Private </w:t>
            </w:r>
          </w:p>
          <w:p w14:paraId="0120BB3A" w14:textId="77777777" w:rsidR="000709CB" w:rsidRDefault="000709CB" w:rsidP="000709CB">
            <w:pPr>
              <w:spacing w:before="60" w:after="60"/>
              <w:rPr>
                <w:rFonts w:ascii="Arial" w:hAnsi="Arial" w:cs="Arial"/>
                <w:b/>
                <w:sz w:val="16"/>
                <w:szCs w:val="16"/>
              </w:rPr>
            </w:pPr>
          </w:p>
          <w:p w14:paraId="4FCBB76C" w14:textId="6A556098" w:rsidR="000709CB" w:rsidRPr="000709CB" w:rsidRDefault="000709CB" w:rsidP="000709CB">
            <w:pPr>
              <w:spacing w:before="60" w:after="60"/>
            </w:pPr>
            <w:r w:rsidRPr="00D41E09">
              <w:rPr>
                <w:rFonts w:ascii="Arial" w:hAnsi="Arial" w:cs="Arial"/>
                <w:b/>
                <w:sz w:val="16"/>
                <w:szCs w:val="16"/>
              </w:rPr>
              <w:t>Module 3</w:t>
            </w:r>
            <w:r w:rsidRPr="00D44B09">
              <w:rPr>
                <w:rFonts w:ascii="Arial" w:hAnsi="Arial" w:cs="Arial"/>
                <w:b/>
                <w:color w:val="77206D" w:themeColor="accent5" w:themeShade="BF"/>
                <w:sz w:val="16"/>
                <w:szCs w:val="16"/>
              </w:rPr>
              <w:t>: Created to Live in Community</w:t>
            </w:r>
            <w:r>
              <w:t xml:space="preserve"> </w:t>
            </w:r>
          </w:p>
          <w:p w14:paraId="55488D10" w14:textId="77777777" w:rsidR="000709CB" w:rsidRPr="00D41E09" w:rsidRDefault="000709CB" w:rsidP="000709CB">
            <w:pPr>
              <w:spacing w:before="60" w:after="60"/>
              <w:rPr>
                <w:rFonts w:ascii="Arial" w:hAnsi="Arial" w:cs="Arial"/>
                <w:b/>
                <w:bCs/>
                <w:sz w:val="16"/>
                <w:szCs w:val="16"/>
              </w:rPr>
            </w:pPr>
            <w:r w:rsidRPr="00D41E09">
              <w:rPr>
                <w:rFonts w:ascii="Arial" w:hAnsi="Arial" w:cs="Arial"/>
                <w:b/>
                <w:bCs/>
                <w:sz w:val="16"/>
                <w:szCs w:val="16"/>
              </w:rPr>
              <w:t>Unit 1</w:t>
            </w:r>
            <w:r>
              <w:rPr>
                <w:rFonts w:ascii="Arial" w:hAnsi="Arial" w:cs="Arial"/>
                <w:b/>
                <w:bCs/>
                <w:sz w:val="16"/>
                <w:szCs w:val="16"/>
              </w:rPr>
              <w:t xml:space="preserve"> – Religious Understanding</w:t>
            </w:r>
            <w:r w:rsidRPr="00D41E09">
              <w:rPr>
                <w:rFonts w:ascii="Arial" w:hAnsi="Arial" w:cs="Arial"/>
                <w:b/>
                <w:bCs/>
                <w:sz w:val="16"/>
                <w:szCs w:val="16"/>
              </w:rPr>
              <w:t xml:space="preserve">: </w:t>
            </w:r>
          </w:p>
          <w:p w14:paraId="5B588F0E" w14:textId="77777777" w:rsidR="000709CB" w:rsidRPr="00D41E09" w:rsidRDefault="000709CB" w:rsidP="000709CB">
            <w:pPr>
              <w:spacing w:before="60" w:after="60"/>
              <w:rPr>
                <w:rFonts w:ascii="Arial" w:hAnsi="Arial" w:cs="Arial"/>
                <w:bCs/>
                <w:sz w:val="16"/>
                <w:szCs w:val="16"/>
              </w:rPr>
            </w:pPr>
            <w:r w:rsidRPr="00D41E09">
              <w:rPr>
                <w:rFonts w:ascii="Arial" w:hAnsi="Arial" w:cs="Arial"/>
                <w:bCs/>
                <w:sz w:val="16"/>
                <w:szCs w:val="16"/>
              </w:rPr>
              <w:t>God Is Love</w:t>
            </w:r>
          </w:p>
          <w:p w14:paraId="7335404D" w14:textId="6867894C" w:rsidR="000709CB" w:rsidRPr="00D41E09" w:rsidRDefault="000709CB" w:rsidP="000709CB">
            <w:pPr>
              <w:spacing w:before="60" w:after="60"/>
              <w:rPr>
                <w:rFonts w:ascii="Arial" w:hAnsi="Arial" w:cs="Arial"/>
                <w:bCs/>
                <w:sz w:val="16"/>
                <w:szCs w:val="16"/>
              </w:rPr>
            </w:pPr>
            <w:r w:rsidRPr="00D41E09">
              <w:rPr>
                <w:rFonts w:ascii="Arial" w:hAnsi="Arial" w:cs="Arial"/>
                <w:bCs/>
                <w:sz w:val="16"/>
                <w:szCs w:val="16"/>
              </w:rPr>
              <w:t>Loving God, Loving Others</w:t>
            </w:r>
          </w:p>
          <w:p w14:paraId="5CF0BB7D" w14:textId="77777777" w:rsidR="000709CB" w:rsidRPr="00D41E09" w:rsidRDefault="000709CB" w:rsidP="000709CB">
            <w:pPr>
              <w:spacing w:before="60" w:after="60"/>
              <w:rPr>
                <w:rFonts w:ascii="Arial" w:hAnsi="Arial" w:cs="Arial"/>
                <w:b/>
                <w:sz w:val="16"/>
                <w:szCs w:val="16"/>
              </w:rPr>
            </w:pPr>
            <w:r w:rsidRPr="00D41E09">
              <w:rPr>
                <w:rFonts w:ascii="Arial" w:hAnsi="Arial" w:cs="Arial"/>
                <w:b/>
                <w:sz w:val="16"/>
                <w:szCs w:val="16"/>
              </w:rPr>
              <w:t>Unit 2</w:t>
            </w:r>
            <w:r>
              <w:rPr>
                <w:rFonts w:ascii="Arial" w:hAnsi="Arial" w:cs="Arial"/>
                <w:b/>
                <w:sz w:val="16"/>
                <w:szCs w:val="16"/>
              </w:rPr>
              <w:t xml:space="preserve"> – Living in the Wider World</w:t>
            </w:r>
            <w:r w:rsidRPr="00D41E09">
              <w:rPr>
                <w:rFonts w:ascii="Arial" w:hAnsi="Arial" w:cs="Arial"/>
                <w:b/>
                <w:sz w:val="16"/>
                <w:szCs w:val="16"/>
              </w:rPr>
              <w:t>:</w:t>
            </w:r>
          </w:p>
          <w:p w14:paraId="33883345" w14:textId="1A558B72" w:rsidR="000709CB" w:rsidRPr="0046672D" w:rsidRDefault="000709CB" w:rsidP="000709CB">
            <w:pPr>
              <w:rPr>
                <w:rFonts w:ascii="Arial" w:hAnsi="Arial" w:cs="Arial"/>
                <w:bCs/>
                <w:sz w:val="16"/>
                <w:szCs w:val="16"/>
              </w:rPr>
            </w:pPr>
            <w:r w:rsidRPr="00D41E09">
              <w:rPr>
                <w:rFonts w:ascii="Arial" w:hAnsi="Arial" w:cs="Arial"/>
                <w:bCs/>
                <w:sz w:val="16"/>
                <w:szCs w:val="16"/>
              </w:rPr>
              <w:t>Me, You, Us.</w:t>
            </w:r>
          </w:p>
        </w:tc>
      </w:tr>
      <w:tr w:rsidR="000709CB" w:rsidRPr="0020555E" w14:paraId="4EFA6749" w14:textId="77777777" w:rsidTr="00A71D9E">
        <w:trPr>
          <w:cantSplit/>
          <w:trHeight w:val="3818"/>
        </w:trPr>
        <w:tc>
          <w:tcPr>
            <w:tcW w:w="1472" w:type="dxa"/>
            <w:gridSpan w:val="2"/>
          </w:tcPr>
          <w:p w14:paraId="41AC2847" w14:textId="5CFF8C9B" w:rsidR="000D7981" w:rsidRDefault="000D7981" w:rsidP="000709CB">
            <w:pPr>
              <w:spacing w:before="120" w:line="240" w:lineRule="auto"/>
              <w:rPr>
                <w:rFonts w:ascii="Arial" w:hAnsi="Arial" w:cs="Arial"/>
                <w:b/>
                <w:sz w:val="20"/>
                <w:szCs w:val="20"/>
              </w:rPr>
            </w:pPr>
            <w:r>
              <w:rPr>
                <w:rFonts w:ascii="Arial" w:hAnsi="Arial" w:cs="Arial"/>
                <w:b/>
                <w:sz w:val="20"/>
                <w:szCs w:val="20"/>
              </w:rPr>
              <w:t>RE:</w:t>
            </w:r>
          </w:p>
          <w:p w14:paraId="7230DB09" w14:textId="77777777" w:rsidR="000D7981" w:rsidRDefault="000D7981" w:rsidP="000709CB">
            <w:pPr>
              <w:spacing w:before="120" w:line="240" w:lineRule="auto"/>
              <w:rPr>
                <w:rFonts w:ascii="Arial" w:hAnsi="Arial" w:cs="Arial"/>
                <w:b/>
                <w:sz w:val="20"/>
                <w:szCs w:val="20"/>
              </w:rPr>
            </w:pPr>
          </w:p>
          <w:p w14:paraId="5632BD67" w14:textId="574FE6D3" w:rsidR="000709CB" w:rsidRDefault="000D7981" w:rsidP="000709CB">
            <w:pPr>
              <w:spacing w:before="120" w:line="240" w:lineRule="auto"/>
              <w:rPr>
                <w:rFonts w:ascii="Arial" w:hAnsi="Arial" w:cs="Arial"/>
                <w:b/>
                <w:sz w:val="20"/>
                <w:szCs w:val="20"/>
              </w:rPr>
            </w:pPr>
            <w:r>
              <w:rPr>
                <w:rFonts w:ascii="Arial" w:hAnsi="Arial" w:cs="Arial"/>
                <w:b/>
                <w:sz w:val="20"/>
                <w:szCs w:val="20"/>
              </w:rPr>
              <w:t>The Way, The Truth and The Life</w:t>
            </w:r>
          </w:p>
        </w:tc>
        <w:tc>
          <w:tcPr>
            <w:tcW w:w="2199" w:type="dxa"/>
            <w:gridSpan w:val="2"/>
          </w:tcPr>
          <w:p w14:paraId="18D854B1" w14:textId="77777777" w:rsidR="000709CB" w:rsidRPr="00C77D05" w:rsidRDefault="000709CB" w:rsidP="000709CB">
            <w:pPr>
              <w:spacing w:before="60" w:after="60"/>
              <w:rPr>
                <w:rFonts w:ascii="Arial" w:hAnsi="Arial" w:cs="Arial"/>
                <w:b/>
                <w:color w:val="77206D" w:themeColor="accent5" w:themeShade="BF"/>
                <w:sz w:val="16"/>
                <w:szCs w:val="16"/>
              </w:rPr>
            </w:pPr>
            <w:r w:rsidRPr="00C77D05">
              <w:rPr>
                <w:rFonts w:ascii="Arial" w:hAnsi="Arial" w:cs="Arial"/>
                <w:b/>
                <w:color w:val="77206D" w:themeColor="accent5" w:themeShade="BF"/>
                <w:sz w:val="16"/>
                <w:szCs w:val="16"/>
              </w:rPr>
              <w:t>F1: God’s World</w:t>
            </w:r>
          </w:p>
          <w:p w14:paraId="3E35CE90" w14:textId="77777777" w:rsidR="000709CB" w:rsidRPr="00C77D05" w:rsidRDefault="000709CB" w:rsidP="000709CB">
            <w:pPr>
              <w:rPr>
                <w:rFonts w:ascii="Arial" w:hAnsi="Arial" w:cs="Arial"/>
                <w:sz w:val="16"/>
                <w:szCs w:val="16"/>
              </w:rPr>
            </w:pPr>
            <w:r w:rsidRPr="00C77D05">
              <w:rPr>
                <w:rFonts w:ascii="Arial" w:hAnsi="Arial" w:cs="Arial"/>
                <w:sz w:val="16"/>
                <w:szCs w:val="16"/>
              </w:rPr>
              <w:t xml:space="preserve">• Know that God made the world. </w:t>
            </w:r>
          </w:p>
          <w:p w14:paraId="31422FFF" w14:textId="77777777" w:rsidR="000709CB" w:rsidRPr="00C77D05" w:rsidRDefault="000709CB" w:rsidP="000709CB">
            <w:pPr>
              <w:rPr>
                <w:rFonts w:ascii="Arial" w:hAnsi="Arial" w:cs="Arial"/>
                <w:sz w:val="16"/>
                <w:szCs w:val="16"/>
              </w:rPr>
            </w:pPr>
            <w:r w:rsidRPr="00C77D05">
              <w:rPr>
                <w:rFonts w:ascii="Arial" w:hAnsi="Arial" w:cs="Arial"/>
                <w:sz w:val="16"/>
                <w:szCs w:val="16"/>
              </w:rPr>
              <w:t>• Know that God has asked us to care for the world.</w:t>
            </w:r>
          </w:p>
          <w:p w14:paraId="533820A1" w14:textId="77777777" w:rsidR="000709CB" w:rsidRPr="00C77D05" w:rsidRDefault="000709CB" w:rsidP="000709CB">
            <w:pPr>
              <w:rPr>
                <w:rFonts w:ascii="Arial" w:hAnsi="Arial" w:cs="Arial"/>
                <w:sz w:val="16"/>
                <w:szCs w:val="16"/>
              </w:rPr>
            </w:pPr>
            <w:r w:rsidRPr="00C77D05">
              <w:rPr>
                <w:rFonts w:ascii="Arial" w:hAnsi="Arial" w:cs="Arial"/>
                <w:sz w:val="16"/>
                <w:szCs w:val="16"/>
              </w:rPr>
              <w:t xml:space="preserve"> • Know that God loves and cares for each one of us. </w:t>
            </w:r>
          </w:p>
          <w:p w14:paraId="2B4895E8" w14:textId="77777777" w:rsidR="000709CB" w:rsidRPr="00C77D05" w:rsidRDefault="000709CB" w:rsidP="000709CB">
            <w:pPr>
              <w:rPr>
                <w:rFonts w:ascii="Arial" w:hAnsi="Arial" w:cs="Arial"/>
                <w:sz w:val="16"/>
                <w:szCs w:val="16"/>
              </w:rPr>
            </w:pPr>
            <w:r w:rsidRPr="00C77D05">
              <w:rPr>
                <w:rFonts w:ascii="Arial" w:hAnsi="Arial" w:cs="Arial"/>
                <w:sz w:val="16"/>
                <w:szCs w:val="16"/>
              </w:rPr>
              <w:t>• Know that God made each one of us different and special.</w:t>
            </w:r>
          </w:p>
          <w:p w14:paraId="1AABC1D2" w14:textId="77777777" w:rsidR="000709CB" w:rsidRPr="00C77D05" w:rsidRDefault="000709CB" w:rsidP="000709CB">
            <w:pPr>
              <w:spacing w:before="60" w:after="60"/>
              <w:rPr>
                <w:rFonts w:ascii="Arial" w:hAnsi="Arial" w:cs="Arial"/>
                <w:bCs/>
                <w:sz w:val="16"/>
                <w:szCs w:val="16"/>
              </w:rPr>
            </w:pPr>
            <w:r w:rsidRPr="00C77D05">
              <w:rPr>
                <w:rFonts w:ascii="Arial" w:hAnsi="Arial" w:cs="Arial"/>
                <w:bCs/>
                <w:sz w:val="16"/>
                <w:szCs w:val="16"/>
              </w:rPr>
              <w:t>+ Learning prayers</w:t>
            </w:r>
          </w:p>
          <w:p w14:paraId="4A375547" w14:textId="22ED449C" w:rsidR="000709CB" w:rsidRPr="00C77D05" w:rsidRDefault="000709CB" w:rsidP="000709CB">
            <w:pPr>
              <w:spacing w:before="60" w:after="60"/>
              <w:rPr>
                <w:rFonts w:ascii="Arial" w:hAnsi="Arial" w:cs="Arial"/>
                <w:bCs/>
                <w:sz w:val="16"/>
                <w:szCs w:val="16"/>
              </w:rPr>
            </w:pPr>
            <w:r w:rsidRPr="00C77D05">
              <w:rPr>
                <w:rFonts w:ascii="Arial" w:hAnsi="Arial" w:cs="Arial"/>
                <w:bCs/>
                <w:sz w:val="16"/>
                <w:szCs w:val="16"/>
              </w:rPr>
              <w:t>+ Our School Values</w:t>
            </w:r>
          </w:p>
          <w:p w14:paraId="47CF6347" w14:textId="77777777" w:rsidR="000709CB" w:rsidRPr="00C77D05" w:rsidRDefault="000709CB" w:rsidP="000709CB">
            <w:pPr>
              <w:spacing w:before="60" w:after="60"/>
              <w:rPr>
                <w:rFonts w:ascii="Arial" w:hAnsi="Arial" w:cs="Arial"/>
                <w:bCs/>
                <w:sz w:val="16"/>
                <w:szCs w:val="16"/>
              </w:rPr>
            </w:pPr>
            <w:r w:rsidRPr="00C77D05">
              <w:rPr>
                <w:rFonts w:ascii="Arial" w:hAnsi="Arial" w:cs="Arial"/>
                <w:bCs/>
                <w:sz w:val="16"/>
                <w:szCs w:val="16"/>
              </w:rPr>
              <w:t xml:space="preserve">+ Creation Dance </w:t>
            </w:r>
          </w:p>
          <w:p w14:paraId="73990177" w14:textId="7A207681" w:rsidR="000709CB" w:rsidRDefault="000709CB" w:rsidP="000709CB">
            <w:pPr>
              <w:spacing w:before="60" w:after="60"/>
              <w:rPr>
                <w:rFonts w:ascii="Arial" w:hAnsi="Arial" w:cs="Arial"/>
                <w:b/>
                <w:bCs/>
                <w:sz w:val="16"/>
                <w:szCs w:val="16"/>
              </w:rPr>
            </w:pPr>
            <w:r w:rsidRPr="00C77D05">
              <w:rPr>
                <w:rFonts w:ascii="Arial" w:hAnsi="Arial" w:cs="Arial"/>
                <w:bCs/>
                <w:sz w:val="16"/>
                <w:szCs w:val="16"/>
              </w:rPr>
              <w:t>+ Prayer and Liturgy</w:t>
            </w:r>
            <w:r w:rsidRPr="00C77D05">
              <w:rPr>
                <w:rFonts w:ascii="Arial" w:hAnsi="Arial" w:cs="Arial"/>
                <w:b/>
                <w:color w:val="77206D" w:themeColor="accent5" w:themeShade="BF"/>
                <w:sz w:val="16"/>
                <w:szCs w:val="16"/>
              </w:rPr>
              <w:t xml:space="preserve"> </w:t>
            </w:r>
          </w:p>
        </w:tc>
        <w:tc>
          <w:tcPr>
            <w:tcW w:w="2046" w:type="dxa"/>
            <w:gridSpan w:val="2"/>
          </w:tcPr>
          <w:p w14:paraId="4A6F194A" w14:textId="77777777" w:rsidR="000709CB" w:rsidRPr="00C77D05" w:rsidRDefault="000709CB" w:rsidP="000709CB">
            <w:pPr>
              <w:spacing w:before="60" w:after="60"/>
              <w:rPr>
                <w:rFonts w:ascii="Arial" w:hAnsi="Arial" w:cs="Arial"/>
                <w:b/>
                <w:color w:val="77206D" w:themeColor="accent5" w:themeShade="BF"/>
                <w:sz w:val="16"/>
                <w:szCs w:val="16"/>
              </w:rPr>
            </w:pPr>
            <w:r w:rsidRPr="00C77D05">
              <w:rPr>
                <w:rFonts w:ascii="Arial" w:hAnsi="Arial" w:cs="Arial"/>
                <w:b/>
                <w:color w:val="77206D" w:themeColor="accent5" w:themeShade="BF"/>
                <w:sz w:val="16"/>
                <w:szCs w:val="16"/>
              </w:rPr>
              <w:t>F2: God’s Family</w:t>
            </w:r>
          </w:p>
          <w:p w14:paraId="232A116A" w14:textId="77777777" w:rsidR="000709CB" w:rsidRPr="00C77D05" w:rsidRDefault="000709CB" w:rsidP="000709CB">
            <w:pPr>
              <w:rPr>
                <w:rFonts w:ascii="Arial" w:hAnsi="Arial" w:cs="Arial"/>
                <w:sz w:val="16"/>
                <w:szCs w:val="16"/>
              </w:rPr>
            </w:pPr>
            <w:r w:rsidRPr="00C77D05">
              <w:rPr>
                <w:rFonts w:ascii="Arial" w:hAnsi="Arial" w:cs="Arial"/>
                <w:sz w:val="16"/>
                <w:szCs w:val="16"/>
              </w:rPr>
              <w:t xml:space="preserve">• Know that the angel Gabriel asked Mary to be the mother of God’s son. </w:t>
            </w:r>
          </w:p>
          <w:p w14:paraId="1FEAC7B5" w14:textId="77777777" w:rsidR="000709CB" w:rsidRPr="00C77D05" w:rsidRDefault="000709CB" w:rsidP="000709CB">
            <w:pPr>
              <w:rPr>
                <w:rFonts w:ascii="Arial" w:hAnsi="Arial" w:cs="Arial"/>
                <w:sz w:val="16"/>
                <w:szCs w:val="16"/>
              </w:rPr>
            </w:pPr>
            <w:r w:rsidRPr="00C77D05">
              <w:rPr>
                <w:rFonts w:ascii="Arial" w:hAnsi="Arial" w:cs="Arial"/>
                <w:sz w:val="16"/>
                <w:szCs w:val="16"/>
              </w:rPr>
              <w:t xml:space="preserve">• Know that in Advent we prepare to celebrate Christmas. </w:t>
            </w:r>
          </w:p>
          <w:p w14:paraId="0CFC2713" w14:textId="77777777" w:rsidR="000709CB" w:rsidRPr="00C77D05" w:rsidRDefault="000709CB" w:rsidP="000709CB">
            <w:pPr>
              <w:rPr>
                <w:rFonts w:ascii="Arial" w:hAnsi="Arial" w:cs="Arial"/>
                <w:sz w:val="16"/>
                <w:szCs w:val="16"/>
              </w:rPr>
            </w:pPr>
            <w:r w:rsidRPr="00C77D05">
              <w:rPr>
                <w:rFonts w:ascii="Arial" w:hAnsi="Arial" w:cs="Arial"/>
                <w:sz w:val="16"/>
                <w:szCs w:val="16"/>
              </w:rPr>
              <w:t>• Know the story of the birth of Jesus.</w:t>
            </w:r>
          </w:p>
          <w:p w14:paraId="4073BFD8" w14:textId="77777777" w:rsidR="000709CB" w:rsidRPr="00C77D05" w:rsidRDefault="000709CB" w:rsidP="000709CB">
            <w:pPr>
              <w:rPr>
                <w:rFonts w:ascii="Arial" w:hAnsi="Arial" w:cs="Arial"/>
                <w:sz w:val="16"/>
                <w:szCs w:val="16"/>
              </w:rPr>
            </w:pPr>
            <w:r w:rsidRPr="00C77D05">
              <w:rPr>
                <w:rFonts w:ascii="Arial" w:hAnsi="Arial" w:cs="Arial"/>
                <w:sz w:val="16"/>
                <w:szCs w:val="16"/>
              </w:rPr>
              <w:t>• Know that shepherds were the first to hear about the birth of Jesus.</w:t>
            </w:r>
          </w:p>
          <w:p w14:paraId="3393A74C" w14:textId="77777777" w:rsidR="000709CB" w:rsidRPr="00C77D05" w:rsidRDefault="000709CB" w:rsidP="000709CB">
            <w:pPr>
              <w:spacing w:before="60" w:after="60"/>
              <w:rPr>
                <w:rFonts w:ascii="Arial" w:hAnsi="Arial" w:cs="Arial"/>
                <w:bCs/>
                <w:sz w:val="16"/>
                <w:szCs w:val="16"/>
              </w:rPr>
            </w:pPr>
            <w:r w:rsidRPr="00C77D05">
              <w:rPr>
                <w:rFonts w:ascii="Arial" w:hAnsi="Arial" w:cs="Arial"/>
                <w:bCs/>
                <w:sz w:val="16"/>
                <w:szCs w:val="16"/>
              </w:rPr>
              <w:t>+ Advent preparations</w:t>
            </w:r>
          </w:p>
          <w:p w14:paraId="4285E2AE" w14:textId="77777777" w:rsidR="000709CB" w:rsidRPr="00C77D05" w:rsidRDefault="000709CB" w:rsidP="000709CB">
            <w:pPr>
              <w:spacing w:before="60" w:after="60"/>
              <w:rPr>
                <w:rFonts w:ascii="Arial" w:hAnsi="Arial" w:cs="Arial"/>
                <w:bCs/>
                <w:sz w:val="16"/>
                <w:szCs w:val="16"/>
              </w:rPr>
            </w:pPr>
            <w:r w:rsidRPr="00C77D05">
              <w:rPr>
                <w:rFonts w:ascii="Arial" w:hAnsi="Arial" w:cs="Arial"/>
                <w:bCs/>
                <w:sz w:val="16"/>
                <w:szCs w:val="16"/>
              </w:rPr>
              <w:t xml:space="preserve">+ Nativity </w:t>
            </w:r>
          </w:p>
          <w:p w14:paraId="4FDA2565" w14:textId="2555FF69" w:rsidR="000709CB" w:rsidRDefault="000709CB" w:rsidP="000709CB">
            <w:pPr>
              <w:spacing w:before="60" w:after="60"/>
              <w:rPr>
                <w:rFonts w:ascii="Arial" w:hAnsi="Arial" w:cs="Arial"/>
                <w:b/>
                <w:bCs/>
                <w:sz w:val="16"/>
                <w:szCs w:val="16"/>
              </w:rPr>
            </w:pPr>
            <w:r w:rsidRPr="00C77D05">
              <w:rPr>
                <w:rFonts w:ascii="Arial" w:hAnsi="Arial" w:cs="Arial"/>
                <w:bCs/>
                <w:sz w:val="16"/>
                <w:szCs w:val="16"/>
              </w:rPr>
              <w:t>+ Prayer and Liturgy</w:t>
            </w:r>
          </w:p>
        </w:tc>
        <w:tc>
          <w:tcPr>
            <w:tcW w:w="2471" w:type="dxa"/>
            <w:gridSpan w:val="2"/>
          </w:tcPr>
          <w:p w14:paraId="6F341C95" w14:textId="77777777" w:rsidR="000709CB" w:rsidRPr="00C77D05" w:rsidRDefault="000709CB" w:rsidP="000709CB">
            <w:pPr>
              <w:rPr>
                <w:rFonts w:ascii="Arial" w:hAnsi="Arial" w:cs="Arial"/>
                <w:sz w:val="16"/>
                <w:szCs w:val="16"/>
              </w:rPr>
            </w:pPr>
            <w:r w:rsidRPr="00C77D05">
              <w:rPr>
                <w:rFonts w:ascii="Arial" w:hAnsi="Arial" w:cs="Arial"/>
                <w:b/>
                <w:color w:val="77206D" w:themeColor="accent5" w:themeShade="BF"/>
                <w:sz w:val="16"/>
                <w:szCs w:val="16"/>
              </w:rPr>
              <w:t>F3: Getting to know Jesus</w:t>
            </w:r>
            <w:r w:rsidRPr="00C77D05">
              <w:rPr>
                <w:rFonts w:ascii="Arial" w:hAnsi="Arial" w:cs="Arial"/>
                <w:b/>
                <w:color w:val="77206D" w:themeColor="accent5" w:themeShade="BF"/>
                <w:sz w:val="16"/>
                <w:szCs w:val="16"/>
              </w:rPr>
              <w:br/>
            </w:r>
            <w:r w:rsidRPr="00C77D05">
              <w:rPr>
                <w:rFonts w:ascii="Arial" w:hAnsi="Arial" w:cs="Arial"/>
                <w:sz w:val="16"/>
                <w:szCs w:val="16"/>
              </w:rPr>
              <w:t>• Know about the loss and finding of Jesus in the Temple.</w:t>
            </w:r>
          </w:p>
          <w:p w14:paraId="3D397E3C" w14:textId="77777777" w:rsidR="000709CB" w:rsidRPr="00C77D05" w:rsidRDefault="000709CB" w:rsidP="000709CB">
            <w:pPr>
              <w:rPr>
                <w:rFonts w:ascii="Arial" w:hAnsi="Arial" w:cs="Arial"/>
                <w:sz w:val="16"/>
                <w:szCs w:val="16"/>
              </w:rPr>
            </w:pPr>
            <w:r w:rsidRPr="00C77D05">
              <w:rPr>
                <w:rFonts w:ascii="Arial" w:hAnsi="Arial" w:cs="Arial"/>
                <w:sz w:val="16"/>
                <w:szCs w:val="16"/>
              </w:rPr>
              <w:t xml:space="preserve">• Know that Jesus chose friends to help him </w:t>
            </w:r>
          </w:p>
          <w:p w14:paraId="61AC923F" w14:textId="77777777" w:rsidR="000709CB" w:rsidRPr="00C77D05" w:rsidRDefault="000709CB" w:rsidP="000709CB">
            <w:pPr>
              <w:rPr>
                <w:rFonts w:ascii="Arial" w:hAnsi="Arial" w:cs="Arial"/>
                <w:sz w:val="16"/>
                <w:szCs w:val="16"/>
              </w:rPr>
            </w:pPr>
            <w:r w:rsidRPr="00C77D05">
              <w:rPr>
                <w:rFonts w:ascii="Arial" w:hAnsi="Arial" w:cs="Arial"/>
                <w:sz w:val="16"/>
                <w:szCs w:val="16"/>
              </w:rPr>
              <w:t xml:space="preserve">• Know that Jesus has great love for each one of us. </w:t>
            </w:r>
          </w:p>
          <w:p w14:paraId="34735B8C" w14:textId="77777777" w:rsidR="000709CB" w:rsidRPr="00C77D05" w:rsidRDefault="000709CB" w:rsidP="000709CB">
            <w:pPr>
              <w:rPr>
                <w:rFonts w:ascii="Arial" w:hAnsi="Arial" w:cs="Arial"/>
                <w:sz w:val="16"/>
                <w:szCs w:val="16"/>
              </w:rPr>
            </w:pPr>
            <w:r w:rsidRPr="00C77D05">
              <w:rPr>
                <w:rFonts w:ascii="Arial" w:hAnsi="Arial" w:cs="Arial"/>
                <w:sz w:val="16"/>
                <w:szCs w:val="16"/>
              </w:rPr>
              <w:t xml:space="preserve">• Know that Jesus healed the man at the Pool of Bethesda. </w:t>
            </w:r>
          </w:p>
          <w:p w14:paraId="7ED97492" w14:textId="488BC979" w:rsidR="000709CB" w:rsidRDefault="000709CB" w:rsidP="000709CB">
            <w:pPr>
              <w:spacing w:before="60" w:after="60"/>
              <w:rPr>
                <w:rFonts w:ascii="Arial" w:hAnsi="Arial" w:cs="Arial"/>
                <w:b/>
                <w:bCs/>
                <w:sz w:val="16"/>
                <w:szCs w:val="16"/>
              </w:rPr>
            </w:pPr>
            <w:r w:rsidRPr="00C77D05">
              <w:rPr>
                <w:rFonts w:ascii="Arial" w:hAnsi="Arial" w:cs="Arial"/>
                <w:bCs/>
                <w:sz w:val="16"/>
                <w:szCs w:val="16"/>
              </w:rPr>
              <w:t xml:space="preserve">+ Exploring maps of places of religious importance </w:t>
            </w:r>
            <w:r w:rsidRPr="00C77D05">
              <w:rPr>
                <w:rFonts w:ascii="Arial" w:hAnsi="Arial" w:cs="Arial"/>
                <w:bCs/>
                <w:sz w:val="16"/>
                <w:szCs w:val="16"/>
              </w:rPr>
              <w:br/>
              <w:t>+ Prayer and Liturgy</w:t>
            </w:r>
          </w:p>
        </w:tc>
        <w:tc>
          <w:tcPr>
            <w:tcW w:w="2676" w:type="dxa"/>
            <w:gridSpan w:val="2"/>
          </w:tcPr>
          <w:p w14:paraId="35BD08F7" w14:textId="77777777" w:rsidR="000709CB" w:rsidRPr="00C77D05" w:rsidRDefault="000709CB" w:rsidP="000709CB">
            <w:pPr>
              <w:spacing w:before="60" w:after="60"/>
              <w:rPr>
                <w:rFonts w:ascii="Arial" w:hAnsi="Arial" w:cs="Arial"/>
                <w:b/>
                <w:color w:val="77206D" w:themeColor="accent5" w:themeShade="BF"/>
                <w:sz w:val="16"/>
                <w:szCs w:val="16"/>
              </w:rPr>
            </w:pPr>
            <w:r w:rsidRPr="00C77D05">
              <w:rPr>
                <w:rFonts w:ascii="Arial" w:hAnsi="Arial" w:cs="Arial"/>
                <w:b/>
                <w:color w:val="77206D" w:themeColor="accent5" w:themeShade="BF"/>
                <w:sz w:val="16"/>
                <w:szCs w:val="16"/>
              </w:rPr>
              <w:t>F4: Sorrow and joy</w:t>
            </w:r>
          </w:p>
          <w:p w14:paraId="300DB5B0" w14:textId="77777777" w:rsidR="000709CB" w:rsidRPr="00C77D05" w:rsidRDefault="000709CB" w:rsidP="000709CB">
            <w:pPr>
              <w:rPr>
                <w:rFonts w:ascii="Arial" w:hAnsi="Arial" w:cs="Arial"/>
                <w:sz w:val="16"/>
                <w:szCs w:val="16"/>
              </w:rPr>
            </w:pPr>
            <w:r w:rsidRPr="00C77D05">
              <w:rPr>
                <w:rFonts w:ascii="Arial" w:hAnsi="Arial" w:cs="Arial"/>
                <w:sz w:val="16"/>
                <w:szCs w:val="16"/>
              </w:rPr>
              <w:t>• Understand that we should try to be kind and not hurt others.</w:t>
            </w:r>
          </w:p>
          <w:p w14:paraId="18FFDF21" w14:textId="77777777" w:rsidR="000709CB" w:rsidRPr="00C77D05" w:rsidRDefault="000709CB" w:rsidP="000709CB">
            <w:pPr>
              <w:rPr>
                <w:rFonts w:ascii="Arial" w:hAnsi="Arial" w:cs="Arial"/>
                <w:sz w:val="16"/>
                <w:szCs w:val="16"/>
              </w:rPr>
            </w:pPr>
            <w:r w:rsidRPr="00C77D05">
              <w:rPr>
                <w:rFonts w:ascii="Arial" w:hAnsi="Arial" w:cs="Arial"/>
                <w:sz w:val="16"/>
                <w:szCs w:val="16"/>
              </w:rPr>
              <w:t xml:space="preserve">• Learn to say sorry when we hurt someone and ask Jesus to help us to do this. </w:t>
            </w:r>
          </w:p>
          <w:p w14:paraId="2B1FC5B0" w14:textId="77777777" w:rsidR="000709CB" w:rsidRPr="00C77D05" w:rsidRDefault="000709CB" w:rsidP="000709CB">
            <w:pPr>
              <w:rPr>
                <w:rFonts w:ascii="Arial" w:hAnsi="Arial" w:cs="Arial"/>
                <w:sz w:val="16"/>
                <w:szCs w:val="16"/>
              </w:rPr>
            </w:pPr>
            <w:r w:rsidRPr="00C77D05">
              <w:rPr>
                <w:rFonts w:ascii="Arial" w:hAnsi="Arial" w:cs="Arial"/>
                <w:sz w:val="16"/>
                <w:szCs w:val="16"/>
              </w:rPr>
              <w:t xml:space="preserve">• Know that Jesus forgave those who hurt him. </w:t>
            </w:r>
          </w:p>
          <w:p w14:paraId="7CEFBC76" w14:textId="77777777" w:rsidR="000709CB" w:rsidRPr="00C77D05" w:rsidRDefault="000709CB" w:rsidP="000709CB">
            <w:pPr>
              <w:rPr>
                <w:rFonts w:ascii="Arial" w:hAnsi="Arial" w:cs="Arial"/>
                <w:sz w:val="16"/>
                <w:szCs w:val="16"/>
              </w:rPr>
            </w:pPr>
            <w:r w:rsidRPr="00C77D05">
              <w:rPr>
                <w:rFonts w:ascii="Arial" w:hAnsi="Arial" w:cs="Arial"/>
                <w:sz w:val="16"/>
                <w:szCs w:val="16"/>
              </w:rPr>
              <w:t>• Know that Jesus died on Good Friday but that was not the end.</w:t>
            </w:r>
          </w:p>
          <w:p w14:paraId="7759FFEB" w14:textId="141DFEAB" w:rsidR="000709CB" w:rsidRDefault="000709CB" w:rsidP="000709CB">
            <w:pPr>
              <w:spacing w:before="60" w:after="60"/>
              <w:rPr>
                <w:rFonts w:ascii="Arial" w:hAnsi="Arial" w:cs="Arial"/>
                <w:b/>
                <w:sz w:val="16"/>
                <w:szCs w:val="16"/>
              </w:rPr>
            </w:pPr>
            <w:r w:rsidRPr="00C77D05">
              <w:rPr>
                <w:rFonts w:ascii="Arial" w:hAnsi="Arial" w:cs="Arial"/>
                <w:bCs/>
                <w:sz w:val="16"/>
                <w:szCs w:val="16"/>
              </w:rPr>
              <w:t>+ Easter preparations</w:t>
            </w:r>
            <w:r w:rsidRPr="00C77D05">
              <w:rPr>
                <w:rFonts w:ascii="Arial" w:hAnsi="Arial" w:cs="Arial"/>
                <w:bCs/>
                <w:sz w:val="16"/>
                <w:szCs w:val="16"/>
              </w:rPr>
              <w:br/>
              <w:t>+ Prayer and Liturgy</w:t>
            </w:r>
          </w:p>
        </w:tc>
        <w:tc>
          <w:tcPr>
            <w:tcW w:w="2646" w:type="dxa"/>
            <w:gridSpan w:val="2"/>
          </w:tcPr>
          <w:p w14:paraId="5DBFAD14" w14:textId="77777777" w:rsidR="000709CB" w:rsidRPr="00C77D05" w:rsidRDefault="000709CB" w:rsidP="000709CB">
            <w:pPr>
              <w:rPr>
                <w:rFonts w:ascii="Arial" w:hAnsi="Arial" w:cs="Arial"/>
                <w:sz w:val="16"/>
                <w:szCs w:val="16"/>
              </w:rPr>
            </w:pPr>
            <w:r w:rsidRPr="00C77D05">
              <w:rPr>
                <w:rFonts w:ascii="Arial" w:hAnsi="Arial" w:cs="Arial"/>
                <w:b/>
                <w:color w:val="77206D" w:themeColor="accent5" w:themeShade="BF"/>
                <w:sz w:val="16"/>
                <w:szCs w:val="16"/>
              </w:rPr>
              <w:t>F5: New Life</w:t>
            </w:r>
            <w:r w:rsidRPr="00C77D05">
              <w:rPr>
                <w:rFonts w:ascii="Arial" w:hAnsi="Arial" w:cs="Arial"/>
                <w:sz w:val="16"/>
                <w:szCs w:val="16"/>
              </w:rPr>
              <w:t xml:space="preserve"> </w:t>
            </w:r>
            <w:r w:rsidRPr="00C77D05">
              <w:rPr>
                <w:rFonts w:ascii="Arial" w:hAnsi="Arial" w:cs="Arial"/>
                <w:sz w:val="16"/>
                <w:szCs w:val="16"/>
              </w:rPr>
              <w:br/>
              <w:t xml:space="preserve">• Begin to understand that we celebrate Easter because Jesus rose from the dead. </w:t>
            </w:r>
          </w:p>
          <w:p w14:paraId="1D5FB2A2" w14:textId="77777777" w:rsidR="000709CB" w:rsidRPr="00C77D05" w:rsidRDefault="000709CB" w:rsidP="000709CB">
            <w:pPr>
              <w:rPr>
                <w:rFonts w:ascii="Arial" w:hAnsi="Arial" w:cs="Arial"/>
                <w:sz w:val="16"/>
                <w:szCs w:val="16"/>
              </w:rPr>
            </w:pPr>
            <w:r w:rsidRPr="00C77D05">
              <w:rPr>
                <w:rFonts w:ascii="Arial" w:hAnsi="Arial" w:cs="Arial"/>
                <w:sz w:val="16"/>
                <w:szCs w:val="16"/>
              </w:rPr>
              <w:t>• Begin to understand that Jesus gives a special gift of joy and peace.</w:t>
            </w:r>
          </w:p>
          <w:p w14:paraId="7B54A692" w14:textId="77777777" w:rsidR="000709CB" w:rsidRPr="00C77D05" w:rsidRDefault="000709CB" w:rsidP="000709CB">
            <w:pPr>
              <w:rPr>
                <w:rFonts w:ascii="Arial" w:hAnsi="Arial" w:cs="Arial"/>
                <w:sz w:val="16"/>
                <w:szCs w:val="16"/>
              </w:rPr>
            </w:pPr>
            <w:r w:rsidRPr="00C77D05">
              <w:rPr>
                <w:rFonts w:ascii="Arial" w:hAnsi="Arial" w:cs="Arial"/>
                <w:sz w:val="16"/>
                <w:szCs w:val="16"/>
              </w:rPr>
              <w:t xml:space="preserve">• Know the story of Jesus going back to his Father in heaven. </w:t>
            </w:r>
          </w:p>
          <w:p w14:paraId="7987384E" w14:textId="77777777" w:rsidR="000709CB" w:rsidRPr="00C77D05" w:rsidRDefault="000709CB" w:rsidP="000709CB">
            <w:pPr>
              <w:rPr>
                <w:rFonts w:ascii="Arial" w:hAnsi="Arial" w:cs="Arial"/>
                <w:sz w:val="16"/>
                <w:szCs w:val="16"/>
              </w:rPr>
            </w:pPr>
            <w:r w:rsidRPr="00C77D05">
              <w:rPr>
                <w:rFonts w:ascii="Arial" w:hAnsi="Arial" w:cs="Arial"/>
                <w:sz w:val="16"/>
                <w:szCs w:val="16"/>
              </w:rPr>
              <w:t xml:space="preserve">• Know that Mary is the </w:t>
            </w:r>
            <w:proofErr w:type="gramStart"/>
            <w:r w:rsidRPr="00C77D05">
              <w:rPr>
                <w:rFonts w:ascii="Arial" w:hAnsi="Arial" w:cs="Arial"/>
                <w:sz w:val="16"/>
                <w:szCs w:val="16"/>
              </w:rPr>
              <w:t>Mother</w:t>
            </w:r>
            <w:proofErr w:type="gramEnd"/>
            <w:r w:rsidRPr="00C77D05">
              <w:rPr>
                <w:rFonts w:ascii="Arial" w:hAnsi="Arial" w:cs="Arial"/>
                <w:sz w:val="16"/>
                <w:szCs w:val="16"/>
              </w:rPr>
              <w:t xml:space="preserve"> of Jesus and our </w:t>
            </w:r>
            <w:proofErr w:type="gramStart"/>
            <w:r w:rsidRPr="00C77D05">
              <w:rPr>
                <w:rFonts w:ascii="Arial" w:hAnsi="Arial" w:cs="Arial"/>
                <w:sz w:val="16"/>
                <w:szCs w:val="16"/>
              </w:rPr>
              <w:t>Mother</w:t>
            </w:r>
            <w:proofErr w:type="gramEnd"/>
            <w:r w:rsidRPr="00C77D05">
              <w:rPr>
                <w:rFonts w:ascii="Arial" w:hAnsi="Arial" w:cs="Arial"/>
                <w:sz w:val="16"/>
                <w:szCs w:val="16"/>
              </w:rPr>
              <w:t>.</w:t>
            </w:r>
          </w:p>
          <w:p w14:paraId="52BBD660" w14:textId="5387FF8C" w:rsidR="000709CB" w:rsidRDefault="000709CB" w:rsidP="000709CB">
            <w:pPr>
              <w:spacing w:before="60" w:after="60"/>
              <w:rPr>
                <w:rFonts w:ascii="Arial" w:hAnsi="Arial" w:cs="Arial"/>
                <w:b/>
                <w:sz w:val="16"/>
                <w:szCs w:val="16"/>
              </w:rPr>
            </w:pPr>
            <w:r w:rsidRPr="00C77D05">
              <w:rPr>
                <w:rFonts w:ascii="Arial" w:hAnsi="Arial" w:cs="Arial"/>
                <w:bCs/>
                <w:sz w:val="16"/>
                <w:szCs w:val="16"/>
              </w:rPr>
              <w:t>+ Prayer and Liturgy</w:t>
            </w:r>
          </w:p>
        </w:tc>
        <w:tc>
          <w:tcPr>
            <w:tcW w:w="2556" w:type="dxa"/>
            <w:gridSpan w:val="2"/>
          </w:tcPr>
          <w:p w14:paraId="23637767" w14:textId="77777777" w:rsidR="000709CB" w:rsidRPr="00C77D05" w:rsidRDefault="000709CB" w:rsidP="000709CB">
            <w:pPr>
              <w:spacing w:before="60" w:after="60"/>
              <w:rPr>
                <w:rFonts w:ascii="Arial" w:hAnsi="Arial" w:cs="Arial"/>
                <w:b/>
                <w:color w:val="77206D" w:themeColor="accent5" w:themeShade="BF"/>
                <w:sz w:val="16"/>
                <w:szCs w:val="16"/>
              </w:rPr>
            </w:pPr>
            <w:r w:rsidRPr="00C77D05">
              <w:rPr>
                <w:rFonts w:ascii="Arial" w:hAnsi="Arial" w:cs="Arial"/>
                <w:b/>
                <w:color w:val="77206D" w:themeColor="accent5" w:themeShade="BF"/>
                <w:sz w:val="16"/>
                <w:szCs w:val="16"/>
              </w:rPr>
              <w:t>F6: The Church</w:t>
            </w:r>
          </w:p>
          <w:p w14:paraId="39E86038" w14:textId="77777777" w:rsidR="000709CB" w:rsidRPr="00C77D05" w:rsidRDefault="000709CB" w:rsidP="000709CB">
            <w:pPr>
              <w:spacing w:before="60" w:after="60"/>
              <w:rPr>
                <w:rFonts w:ascii="Arial" w:hAnsi="Arial" w:cs="Arial"/>
                <w:b/>
                <w:color w:val="77206D" w:themeColor="accent5" w:themeShade="BF"/>
                <w:sz w:val="16"/>
                <w:szCs w:val="16"/>
              </w:rPr>
            </w:pPr>
            <w:r w:rsidRPr="00C77D05">
              <w:rPr>
                <w:rFonts w:ascii="Arial" w:hAnsi="Arial" w:cs="Arial"/>
                <w:sz w:val="16"/>
                <w:szCs w:val="16"/>
              </w:rPr>
              <w:t xml:space="preserve">• Know that we belong to our Church family. </w:t>
            </w:r>
          </w:p>
          <w:p w14:paraId="22C007DB" w14:textId="77777777" w:rsidR="000709CB" w:rsidRPr="00C77D05" w:rsidRDefault="000709CB" w:rsidP="000709CB">
            <w:pPr>
              <w:rPr>
                <w:rFonts w:ascii="Arial" w:hAnsi="Arial" w:cs="Arial"/>
                <w:sz w:val="16"/>
                <w:szCs w:val="16"/>
              </w:rPr>
            </w:pPr>
            <w:r w:rsidRPr="00C77D05">
              <w:rPr>
                <w:rFonts w:ascii="Arial" w:hAnsi="Arial" w:cs="Arial"/>
                <w:sz w:val="16"/>
                <w:szCs w:val="16"/>
              </w:rPr>
              <w:t xml:space="preserve">• Know that the members of the Church are called Christians. </w:t>
            </w:r>
          </w:p>
          <w:p w14:paraId="3BFA2949" w14:textId="77777777" w:rsidR="000709CB" w:rsidRPr="00C77D05" w:rsidRDefault="000709CB" w:rsidP="000709CB">
            <w:pPr>
              <w:rPr>
                <w:rFonts w:ascii="Arial" w:hAnsi="Arial" w:cs="Arial"/>
                <w:sz w:val="16"/>
                <w:szCs w:val="16"/>
              </w:rPr>
            </w:pPr>
            <w:r w:rsidRPr="00C77D05">
              <w:rPr>
                <w:rFonts w:ascii="Arial" w:hAnsi="Arial" w:cs="Arial"/>
                <w:sz w:val="16"/>
                <w:szCs w:val="16"/>
              </w:rPr>
              <w:t xml:space="preserve">• Know why Sunday is a special day for the Church family. </w:t>
            </w:r>
          </w:p>
          <w:p w14:paraId="070EAF5D" w14:textId="77777777" w:rsidR="000709CB" w:rsidRPr="00C77D05" w:rsidRDefault="000709CB" w:rsidP="000709CB">
            <w:pPr>
              <w:rPr>
                <w:rFonts w:ascii="Arial" w:hAnsi="Arial" w:cs="Arial"/>
                <w:sz w:val="16"/>
                <w:szCs w:val="16"/>
              </w:rPr>
            </w:pPr>
            <w:r w:rsidRPr="00C77D05">
              <w:rPr>
                <w:rFonts w:ascii="Arial" w:hAnsi="Arial" w:cs="Arial"/>
                <w:sz w:val="16"/>
                <w:szCs w:val="16"/>
              </w:rPr>
              <w:t>• Know about the Sacrament of Baptism.</w:t>
            </w:r>
          </w:p>
          <w:p w14:paraId="596A2E18" w14:textId="77777777" w:rsidR="000709CB" w:rsidRPr="00C77D05" w:rsidRDefault="000709CB" w:rsidP="000709CB">
            <w:pPr>
              <w:spacing w:before="60" w:after="60"/>
              <w:rPr>
                <w:rFonts w:ascii="Arial" w:hAnsi="Arial" w:cs="Arial"/>
                <w:bCs/>
                <w:sz w:val="16"/>
                <w:szCs w:val="16"/>
              </w:rPr>
            </w:pPr>
          </w:p>
          <w:p w14:paraId="0B1C1265" w14:textId="5977281B" w:rsidR="000709CB" w:rsidRDefault="000709CB" w:rsidP="000709CB">
            <w:pPr>
              <w:spacing w:before="60" w:after="60"/>
              <w:rPr>
                <w:rFonts w:ascii="Arial" w:hAnsi="Arial" w:cs="Arial"/>
                <w:b/>
                <w:sz w:val="16"/>
                <w:szCs w:val="16"/>
              </w:rPr>
            </w:pPr>
            <w:r w:rsidRPr="00C77D05">
              <w:rPr>
                <w:rFonts w:ascii="Arial" w:hAnsi="Arial" w:cs="Arial"/>
                <w:bCs/>
                <w:sz w:val="16"/>
                <w:szCs w:val="16"/>
              </w:rPr>
              <w:t>+ Prayer and Liturgy</w:t>
            </w:r>
          </w:p>
        </w:tc>
      </w:tr>
      <w:tr w:rsidR="00A71D9E" w:rsidRPr="00A90665" w14:paraId="64423289" w14:textId="77777777" w:rsidTr="00A71D9E">
        <w:trPr>
          <w:gridBefore w:val="1"/>
          <w:gridAfter w:val="1"/>
          <w:wBefore w:w="289" w:type="dxa"/>
          <w:wAfter w:w="473" w:type="dxa"/>
          <w:cantSplit/>
          <w:trHeight w:val="435"/>
        </w:trPr>
        <w:tc>
          <w:tcPr>
            <w:tcW w:w="15304" w:type="dxa"/>
            <w:gridSpan w:val="12"/>
            <w:shd w:val="clear" w:color="auto" w:fill="071320" w:themeFill="text2" w:themeFillShade="80"/>
          </w:tcPr>
          <w:p w14:paraId="1C397B77" w14:textId="77777777" w:rsidR="00A71D9E" w:rsidRPr="00555D57" w:rsidRDefault="00A71D9E" w:rsidP="00530892">
            <w:pPr>
              <w:pStyle w:val="ListParagraph"/>
              <w:ind w:left="-57"/>
              <w:jc w:val="both"/>
              <w:rPr>
                <w:rFonts w:ascii="Arial" w:hAnsi="Arial" w:cs="Arial"/>
                <w:b/>
                <w:bCs/>
                <w:color w:val="77206D" w:themeColor="accent5" w:themeShade="BF"/>
                <w:sz w:val="4"/>
                <w:szCs w:val="4"/>
              </w:rPr>
            </w:pPr>
            <w:r>
              <w:rPr>
                <w:rFonts w:ascii="Arial" w:hAnsi="Arial" w:cs="Arial"/>
                <w:b/>
                <w:bCs/>
                <w:color w:val="FFFFFF" w:themeColor="background1"/>
              </w:rPr>
              <w:lastRenderedPageBreak/>
              <w:t xml:space="preserve">Essential Letters and Sounds </w:t>
            </w:r>
            <w:r w:rsidRPr="00BE2648">
              <w:rPr>
                <w:rFonts w:ascii="Arial" w:hAnsi="Arial" w:cs="Arial"/>
                <w:b/>
                <w:bCs/>
                <w:color w:val="FFFFFF" w:themeColor="background1"/>
              </w:rPr>
              <w:t xml:space="preserve">– </w:t>
            </w:r>
            <w:r>
              <w:rPr>
                <w:rFonts w:ascii="Arial" w:hAnsi="Arial" w:cs="Arial"/>
                <w:b/>
                <w:bCs/>
                <w:color w:val="FFFFFF" w:themeColor="background1"/>
              </w:rPr>
              <w:t>Phonics</w:t>
            </w:r>
          </w:p>
        </w:tc>
      </w:tr>
      <w:tr w:rsidR="00A71D9E" w:rsidRPr="00A90665" w14:paraId="1ED5FE90" w14:textId="77777777" w:rsidTr="00615B49">
        <w:trPr>
          <w:gridBefore w:val="1"/>
          <w:gridAfter w:val="1"/>
          <w:wBefore w:w="289" w:type="dxa"/>
          <w:wAfter w:w="473" w:type="dxa"/>
          <w:cantSplit/>
          <w:trHeight w:val="203"/>
        </w:trPr>
        <w:tc>
          <w:tcPr>
            <w:tcW w:w="2547" w:type="dxa"/>
            <w:gridSpan w:val="2"/>
            <w:shd w:val="clear" w:color="auto" w:fill="FFC000"/>
          </w:tcPr>
          <w:p w14:paraId="5A999559" w14:textId="77777777" w:rsidR="00A71D9E" w:rsidRPr="00915B80" w:rsidRDefault="00A71D9E" w:rsidP="00530892">
            <w:pPr>
              <w:autoSpaceDE w:val="0"/>
              <w:autoSpaceDN w:val="0"/>
              <w:adjustRightInd w:val="0"/>
              <w:jc w:val="both"/>
              <w:rPr>
                <w:rFonts w:ascii="Arial" w:hAnsi="Arial" w:cs="Arial"/>
                <w:color w:val="000000" w:themeColor="text1"/>
                <w:sz w:val="4"/>
                <w:szCs w:val="4"/>
                <w:lang w:eastAsia="en-GB"/>
              </w:rPr>
            </w:pPr>
            <w:r w:rsidRPr="00915B80">
              <w:rPr>
                <w:rFonts w:ascii="Arial" w:hAnsi="Arial" w:cs="Arial"/>
                <w:b/>
                <w:color w:val="000000" w:themeColor="text1"/>
                <w:sz w:val="24"/>
                <w:szCs w:val="24"/>
              </w:rPr>
              <w:t>Autumn 1</w:t>
            </w:r>
          </w:p>
        </w:tc>
        <w:tc>
          <w:tcPr>
            <w:tcW w:w="2582" w:type="dxa"/>
            <w:gridSpan w:val="2"/>
            <w:shd w:val="clear" w:color="auto" w:fill="FFC000"/>
          </w:tcPr>
          <w:p w14:paraId="51036088" w14:textId="77777777" w:rsidR="00A71D9E" w:rsidRPr="00915B80" w:rsidRDefault="00A71D9E" w:rsidP="00530892">
            <w:pPr>
              <w:autoSpaceDE w:val="0"/>
              <w:autoSpaceDN w:val="0"/>
              <w:adjustRightInd w:val="0"/>
              <w:jc w:val="both"/>
              <w:rPr>
                <w:rFonts w:ascii="Arial" w:hAnsi="Arial" w:cs="Arial"/>
                <w:color w:val="000000" w:themeColor="text1"/>
                <w:sz w:val="4"/>
                <w:szCs w:val="4"/>
                <w:lang w:eastAsia="en-GB"/>
              </w:rPr>
            </w:pPr>
            <w:r w:rsidRPr="00915B80">
              <w:rPr>
                <w:rFonts w:ascii="Arial" w:hAnsi="Arial" w:cs="Arial"/>
                <w:b/>
                <w:color w:val="000000" w:themeColor="text1"/>
                <w:sz w:val="24"/>
                <w:szCs w:val="24"/>
              </w:rPr>
              <w:t>Autumn 2</w:t>
            </w:r>
          </w:p>
        </w:tc>
        <w:tc>
          <w:tcPr>
            <w:tcW w:w="2564" w:type="dxa"/>
            <w:gridSpan w:val="2"/>
            <w:shd w:val="clear" w:color="auto" w:fill="92D050"/>
          </w:tcPr>
          <w:p w14:paraId="099B1C26" w14:textId="77777777" w:rsidR="00A71D9E" w:rsidRPr="00915B80" w:rsidRDefault="00A71D9E" w:rsidP="00530892">
            <w:pPr>
              <w:pStyle w:val="ListParagraph"/>
              <w:ind w:left="-57"/>
              <w:jc w:val="both"/>
              <w:rPr>
                <w:rFonts w:ascii="Arial" w:hAnsi="Arial" w:cs="Arial"/>
                <w:b/>
                <w:bCs/>
                <w:color w:val="000000" w:themeColor="text1"/>
                <w:sz w:val="4"/>
                <w:szCs w:val="4"/>
              </w:rPr>
            </w:pPr>
            <w:r w:rsidRPr="00915B80">
              <w:rPr>
                <w:rFonts w:ascii="Arial" w:hAnsi="Arial" w:cs="Arial"/>
                <w:b/>
                <w:color w:val="000000" w:themeColor="text1"/>
                <w:sz w:val="24"/>
                <w:szCs w:val="24"/>
              </w:rPr>
              <w:t>Spring 1</w:t>
            </w:r>
          </w:p>
        </w:tc>
        <w:tc>
          <w:tcPr>
            <w:tcW w:w="2565" w:type="dxa"/>
            <w:gridSpan w:val="2"/>
            <w:shd w:val="clear" w:color="auto" w:fill="92D050"/>
          </w:tcPr>
          <w:p w14:paraId="1E939002" w14:textId="77777777" w:rsidR="00A71D9E" w:rsidRPr="00915B80" w:rsidRDefault="00A71D9E" w:rsidP="00530892">
            <w:pPr>
              <w:pStyle w:val="ListParagraph"/>
              <w:ind w:left="-57"/>
              <w:jc w:val="both"/>
              <w:rPr>
                <w:rFonts w:ascii="Arial" w:hAnsi="Arial" w:cs="Arial"/>
                <w:b/>
                <w:bCs/>
                <w:color w:val="000000" w:themeColor="text1"/>
                <w:sz w:val="4"/>
                <w:szCs w:val="4"/>
              </w:rPr>
            </w:pPr>
            <w:r w:rsidRPr="00915B80">
              <w:rPr>
                <w:rFonts w:ascii="Arial" w:hAnsi="Arial" w:cs="Arial"/>
                <w:b/>
                <w:color w:val="000000" w:themeColor="text1"/>
                <w:sz w:val="24"/>
                <w:szCs w:val="24"/>
              </w:rPr>
              <w:t>Spring 2</w:t>
            </w:r>
          </w:p>
        </w:tc>
        <w:tc>
          <w:tcPr>
            <w:tcW w:w="2495" w:type="dxa"/>
            <w:gridSpan w:val="2"/>
            <w:shd w:val="clear" w:color="auto" w:fill="45B0E1" w:themeFill="accent1" w:themeFillTint="99"/>
          </w:tcPr>
          <w:p w14:paraId="1E086B07" w14:textId="77777777" w:rsidR="00A71D9E" w:rsidRPr="00915B80" w:rsidRDefault="00A71D9E" w:rsidP="00530892">
            <w:pPr>
              <w:pStyle w:val="ListParagraph"/>
              <w:ind w:left="-57"/>
              <w:jc w:val="both"/>
              <w:rPr>
                <w:rFonts w:ascii="Arial" w:hAnsi="Arial" w:cs="Arial"/>
                <w:b/>
                <w:bCs/>
                <w:color w:val="000000" w:themeColor="text1"/>
                <w:sz w:val="4"/>
                <w:szCs w:val="4"/>
              </w:rPr>
            </w:pPr>
            <w:r w:rsidRPr="00915B80">
              <w:rPr>
                <w:rFonts w:ascii="Arial" w:hAnsi="Arial" w:cs="Arial"/>
                <w:b/>
                <w:color w:val="000000" w:themeColor="text1"/>
                <w:sz w:val="24"/>
                <w:szCs w:val="24"/>
              </w:rPr>
              <w:t>Summer 1</w:t>
            </w:r>
          </w:p>
        </w:tc>
        <w:tc>
          <w:tcPr>
            <w:tcW w:w="2551" w:type="dxa"/>
            <w:gridSpan w:val="2"/>
            <w:shd w:val="clear" w:color="auto" w:fill="45B0E1" w:themeFill="accent1" w:themeFillTint="99"/>
          </w:tcPr>
          <w:p w14:paraId="43FEBE44" w14:textId="77777777" w:rsidR="00A71D9E" w:rsidRPr="00915B80" w:rsidRDefault="00A71D9E" w:rsidP="00530892">
            <w:pPr>
              <w:pStyle w:val="ListParagraph"/>
              <w:ind w:left="-57"/>
              <w:jc w:val="both"/>
              <w:rPr>
                <w:rFonts w:ascii="Arial" w:hAnsi="Arial" w:cs="Arial"/>
                <w:b/>
                <w:bCs/>
                <w:color w:val="000000" w:themeColor="text1"/>
                <w:sz w:val="4"/>
                <w:szCs w:val="4"/>
              </w:rPr>
            </w:pPr>
            <w:r w:rsidRPr="00915B80">
              <w:rPr>
                <w:rFonts w:ascii="Arial" w:hAnsi="Arial" w:cs="Arial"/>
                <w:b/>
                <w:color w:val="000000" w:themeColor="text1"/>
                <w:sz w:val="24"/>
                <w:szCs w:val="24"/>
              </w:rPr>
              <w:t>Summer 2</w:t>
            </w:r>
          </w:p>
        </w:tc>
      </w:tr>
      <w:tr w:rsidR="00A71D9E" w:rsidRPr="000F0FAF" w14:paraId="3D357F47" w14:textId="77777777" w:rsidTr="00A71D9E">
        <w:trPr>
          <w:gridBefore w:val="1"/>
          <w:gridAfter w:val="1"/>
          <w:wBefore w:w="289" w:type="dxa"/>
          <w:wAfter w:w="473" w:type="dxa"/>
          <w:cantSplit/>
          <w:trHeight w:val="1186"/>
        </w:trPr>
        <w:tc>
          <w:tcPr>
            <w:tcW w:w="2547" w:type="dxa"/>
            <w:gridSpan w:val="2"/>
            <w:shd w:val="clear" w:color="auto" w:fill="FFFFFF" w:themeFill="background1"/>
          </w:tcPr>
          <w:p w14:paraId="15D5D49F" w14:textId="41DBB1E6" w:rsidR="00A71D9E" w:rsidRPr="00A71D9E" w:rsidRDefault="00A71D9E" w:rsidP="00A71D9E">
            <w:pPr>
              <w:rPr>
                <w:rFonts w:ascii="Arial" w:hAnsi="Arial" w:cs="Arial"/>
                <w:b/>
                <w:bCs/>
                <w:color w:val="77206D" w:themeColor="accent5" w:themeShade="BF"/>
                <w:sz w:val="18"/>
                <w:szCs w:val="18"/>
              </w:rPr>
            </w:pPr>
            <w:r w:rsidRPr="00A71D9E">
              <w:rPr>
                <w:rFonts w:ascii="Arial" w:hAnsi="Arial" w:cs="Arial"/>
                <w:b/>
                <w:bCs/>
                <w:color w:val="77206D" w:themeColor="accent5" w:themeShade="BF"/>
                <w:sz w:val="18"/>
                <w:szCs w:val="18"/>
              </w:rPr>
              <w:t>Phase 2</w:t>
            </w:r>
            <w:r w:rsidRPr="00A71D9E">
              <w:rPr>
                <w:rFonts w:ascii="Arial" w:hAnsi="Arial" w:cs="Arial"/>
                <w:b/>
                <w:bCs/>
                <w:color w:val="77206D" w:themeColor="accent5" w:themeShade="BF"/>
                <w:sz w:val="18"/>
                <w:szCs w:val="18"/>
              </w:rPr>
              <w:br/>
            </w:r>
            <w:r w:rsidRPr="00A71D9E">
              <w:rPr>
                <w:rFonts w:ascii="Arial" w:eastAsia="Times New Roman" w:hAnsi="Arial" w:cs="Arial"/>
                <w:sz w:val="18"/>
                <w:szCs w:val="18"/>
                <w:lang w:eastAsia="en-GB"/>
              </w:rPr>
              <w:t>/s/ /a/ /t/ /p/ /</w:t>
            </w:r>
            <w:proofErr w:type="spellStart"/>
            <w:r w:rsidRPr="00A71D9E">
              <w:rPr>
                <w:rFonts w:ascii="Arial" w:eastAsia="Times New Roman" w:hAnsi="Arial" w:cs="Arial"/>
                <w:sz w:val="18"/>
                <w:szCs w:val="18"/>
                <w:lang w:eastAsia="en-GB"/>
              </w:rPr>
              <w:t>i</w:t>
            </w:r>
            <w:proofErr w:type="spellEnd"/>
            <w:r w:rsidRPr="00A71D9E">
              <w:rPr>
                <w:rFonts w:ascii="Arial" w:eastAsia="Times New Roman" w:hAnsi="Arial" w:cs="Arial"/>
                <w:sz w:val="18"/>
                <w:szCs w:val="18"/>
                <w:lang w:eastAsia="en-GB"/>
              </w:rPr>
              <w:t>/ /n/ /m/ /d/ /g/ /o/ /c/ /k/ /e/ /u/ /r/ /s/ /h/ /b/ /f/ /l/</w:t>
            </w:r>
          </w:p>
          <w:p w14:paraId="14EE70C1" w14:textId="793A4C8E" w:rsidR="00A71D9E" w:rsidRPr="00A71D9E" w:rsidRDefault="00A71D9E" w:rsidP="00A71D9E">
            <w:pPr>
              <w:rPr>
                <w:rFonts w:ascii="Arial" w:hAnsi="Arial" w:cs="Arial"/>
                <w:b/>
                <w:bCs/>
                <w:color w:val="77206D" w:themeColor="accent5" w:themeShade="BF"/>
                <w:sz w:val="18"/>
                <w:szCs w:val="18"/>
              </w:rPr>
            </w:pPr>
            <w:r w:rsidRPr="00A71D9E">
              <w:rPr>
                <w:rFonts w:ascii="Arial" w:hAnsi="Arial" w:cs="Arial"/>
                <w:b/>
                <w:bCs/>
                <w:color w:val="77206D" w:themeColor="accent5" w:themeShade="BF"/>
                <w:sz w:val="18"/>
                <w:szCs w:val="18"/>
              </w:rPr>
              <w:t>HRSW</w:t>
            </w:r>
            <w:r w:rsidRPr="00A71D9E">
              <w:rPr>
                <w:rFonts w:ascii="Arial" w:hAnsi="Arial" w:cs="Arial"/>
                <w:b/>
                <w:bCs/>
                <w:color w:val="77206D" w:themeColor="accent5" w:themeShade="BF"/>
                <w:sz w:val="18"/>
                <w:szCs w:val="18"/>
              </w:rPr>
              <w:br/>
            </w:r>
            <w:r w:rsidRPr="00A71D9E">
              <w:rPr>
                <w:rFonts w:ascii="Arial" w:hAnsi="Arial" w:cs="Arial"/>
                <w:sz w:val="18"/>
                <w:szCs w:val="18"/>
              </w:rPr>
              <w:t>I, the, no put, of, is to, go, into, pull as, his</w:t>
            </w:r>
          </w:p>
          <w:p w14:paraId="1A685044" w14:textId="77777777" w:rsidR="00A71D9E" w:rsidRPr="00A71D9E" w:rsidRDefault="00A71D9E" w:rsidP="00530892">
            <w:pPr>
              <w:autoSpaceDE w:val="0"/>
              <w:autoSpaceDN w:val="0"/>
              <w:adjustRightInd w:val="0"/>
              <w:rPr>
                <w:rFonts w:ascii="Arial" w:hAnsi="Arial" w:cs="Arial"/>
                <w:sz w:val="18"/>
                <w:szCs w:val="18"/>
                <w:lang w:eastAsia="en-GB"/>
              </w:rPr>
            </w:pPr>
          </w:p>
        </w:tc>
        <w:tc>
          <w:tcPr>
            <w:tcW w:w="2582" w:type="dxa"/>
            <w:gridSpan w:val="2"/>
            <w:shd w:val="clear" w:color="auto" w:fill="FFFFFF" w:themeFill="background1"/>
          </w:tcPr>
          <w:p w14:paraId="49A03E73" w14:textId="4C97E2D0" w:rsidR="00A71D9E" w:rsidRPr="00A71D9E" w:rsidRDefault="00A71D9E" w:rsidP="00530892">
            <w:pPr>
              <w:autoSpaceDE w:val="0"/>
              <w:autoSpaceDN w:val="0"/>
              <w:adjustRightInd w:val="0"/>
              <w:rPr>
                <w:rFonts w:ascii="Arial" w:hAnsi="Arial" w:cs="Arial"/>
                <w:sz w:val="18"/>
                <w:szCs w:val="18"/>
              </w:rPr>
            </w:pPr>
            <w:r w:rsidRPr="00A71D9E">
              <w:rPr>
                <w:rFonts w:ascii="Arial" w:hAnsi="Arial" w:cs="Arial"/>
                <w:b/>
                <w:bCs/>
                <w:color w:val="77206D" w:themeColor="accent5" w:themeShade="BF"/>
                <w:sz w:val="18"/>
                <w:szCs w:val="18"/>
              </w:rPr>
              <w:t>Phase 3</w:t>
            </w:r>
            <w:r w:rsidRPr="00A71D9E">
              <w:rPr>
                <w:rFonts w:ascii="Arial" w:hAnsi="Arial" w:cs="Arial"/>
                <w:sz w:val="18"/>
                <w:szCs w:val="18"/>
              </w:rPr>
              <w:br/>
              <w:t>/j/ /v/ /w/ /x/ /y/ /z/ /</w:t>
            </w:r>
            <w:proofErr w:type="spellStart"/>
            <w:r w:rsidRPr="00A71D9E">
              <w:rPr>
                <w:rFonts w:ascii="Arial" w:hAnsi="Arial" w:cs="Arial"/>
                <w:sz w:val="18"/>
                <w:szCs w:val="18"/>
              </w:rPr>
              <w:t>qu</w:t>
            </w:r>
            <w:proofErr w:type="spellEnd"/>
            <w:r w:rsidRPr="00A71D9E">
              <w:rPr>
                <w:rFonts w:ascii="Arial" w:hAnsi="Arial" w:cs="Arial"/>
                <w:sz w:val="18"/>
                <w:szCs w:val="18"/>
              </w:rPr>
              <w:t>/ /</w:t>
            </w:r>
            <w:proofErr w:type="spellStart"/>
            <w:r w:rsidRPr="00A71D9E">
              <w:rPr>
                <w:rFonts w:ascii="Arial" w:hAnsi="Arial" w:cs="Arial"/>
                <w:sz w:val="18"/>
                <w:szCs w:val="18"/>
              </w:rPr>
              <w:t>ch</w:t>
            </w:r>
            <w:proofErr w:type="spellEnd"/>
            <w:r w:rsidRPr="00A71D9E">
              <w:rPr>
                <w:rFonts w:ascii="Arial" w:hAnsi="Arial" w:cs="Arial"/>
                <w:sz w:val="18"/>
                <w:szCs w:val="18"/>
              </w:rPr>
              <w:t>/ /</w:t>
            </w:r>
            <w:proofErr w:type="spellStart"/>
            <w:r w:rsidRPr="00A71D9E">
              <w:rPr>
                <w:rFonts w:ascii="Arial" w:hAnsi="Arial" w:cs="Arial"/>
                <w:sz w:val="18"/>
                <w:szCs w:val="18"/>
              </w:rPr>
              <w:t>sh</w:t>
            </w:r>
            <w:proofErr w:type="spellEnd"/>
            <w:r w:rsidRPr="00A71D9E">
              <w:rPr>
                <w:rFonts w:ascii="Arial" w:hAnsi="Arial" w:cs="Arial"/>
                <w:sz w:val="18"/>
                <w:szCs w:val="18"/>
              </w:rPr>
              <w:t>/ /</w:t>
            </w:r>
            <w:proofErr w:type="spellStart"/>
            <w:r w:rsidRPr="00A71D9E">
              <w:rPr>
                <w:rFonts w:ascii="Arial" w:hAnsi="Arial" w:cs="Arial"/>
                <w:sz w:val="18"/>
                <w:szCs w:val="18"/>
              </w:rPr>
              <w:t>th</w:t>
            </w:r>
            <w:proofErr w:type="spellEnd"/>
            <w:r w:rsidRPr="00A71D9E">
              <w:rPr>
                <w:rFonts w:ascii="Arial" w:hAnsi="Arial" w:cs="Arial"/>
                <w:sz w:val="18"/>
                <w:szCs w:val="18"/>
              </w:rPr>
              <w:t>/ (voiced and unvoiced) /ng/ /</w:t>
            </w:r>
            <w:proofErr w:type="spellStart"/>
            <w:r w:rsidRPr="00A71D9E">
              <w:rPr>
                <w:rFonts w:ascii="Arial" w:hAnsi="Arial" w:cs="Arial"/>
                <w:sz w:val="18"/>
                <w:szCs w:val="18"/>
              </w:rPr>
              <w:t>nk</w:t>
            </w:r>
            <w:proofErr w:type="spellEnd"/>
            <w:r w:rsidRPr="00A71D9E">
              <w:rPr>
                <w:rFonts w:ascii="Arial" w:hAnsi="Arial" w:cs="Arial"/>
                <w:sz w:val="18"/>
                <w:szCs w:val="18"/>
              </w:rPr>
              <w:t>/ /ai/ /ee/ /</w:t>
            </w:r>
            <w:proofErr w:type="spellStart"/>
            <w:r w:rsidRPr="00A71D9E">
              <w:rPr>
                <w:rFonts w:ascii="Arial" w:hAnsi="Arial" w:cs="Arial"/>
                <w:sz w:val="18"/>
                <w:szCs w:val="18"/>
              </w:rPr>
              <w:t>igh</w:t>
            </w:r>
            <w:proofErr w:type="spellEnd"/>
            <w:r w:rsidRPr="00A71D9E">
              <w:rPr>
                <w:rFonts w:ascii="Arial" w:hAnsi="Arial" w:cs="Arial"/>
                <w:sz w:val="18"/>
                <w:szCs w:val="18"/>
              </w:rPr>
              <w:t>/ /</w:t>
            </w:r>
            <w:proofErr w:type="spellStart"/>
            <w:r w:rsidRPr="00A71D9E">
              <w:rPr>
                <w:rFonts w:ascii="Arial" w:hAnsi="Arial" w:cs="Arial"/>
                <w:sz w:val="18"/>
                <w:szCs w:val="18"/>
              </w:rPr>
              <w:t>oa</w:t>
            </w:r>
            <w:proofErr w:type="spellEnd"/>
            <w:r w:rsidRPr="00A71D9E">
              <w:rPr>
                <w:rFonts w:ascii="Arial" w:hAnsi="Arial" w:cs="Arial"/>
                <w:sz w:val="18"/>
                <w:szCs w:val="18"/>
              </w:rPr>
              <w:t xml:space="preserve">/ –es (where there is no change to the root word) </w:t>
            </w:r>
          </w:p>
          <w:p w14:paraId="498A9C4C" w14:textId="6CA1745D" w:rsidR="00A71D9E" w:rsidRPr="00A71D9E" w:rsidRDefault="00A71D9E" w:rsidP="00530892">
            <w:pPr>
              <w:rPr>
                <w:rFonts w:ascii="Arial" w:hAnsi="Arial" w:cs="Arial"/>
                <w:b/>
                <w:bCs/>
                <w:color w:val="77206D" w:themeColor="accent5" w:themeShade="BF"/>
                <w:sz w:val="18"/>
                <w:szCs w:val="18"/>
              </w:rPr>
            </w:pPr>
            <w:r w:rsidRPr="00A71D9E">
              <w:rPr>
                <w:rFonts w:ascii="Arial" w:hAnsi="Arial" w:cs="Arial"/>
                <w:b/>
                <w:bCs/>
                <w:color w:val="77206D" w:themeColor="accent5" w:themeShade="BF"/>
                <w:sz w:val="18"/>
                <w:szCs w:val="18"/>
              </w:rPr>
              <w:t xml:space="preserve">HRSW </w:t>
            </w:r>
            <w:r w:rsidRPr="00A71D9E">
              <w:rPr>
                <w:rFonts w:ascii="Arial" w:hAnsi="Arial" w:cs="Arial"/>
                <w:b/>
                <w:bCs/>
                <w:color w:val="77206D" w:themeColor="accent5" w:themeShade="BF"/>
                <w:sz w:val="18"/>
                <w:szCs w:val="18"/>
              </w:rPr>
              <w:br/>
            </w:r>
            <w:r w:rsidRPr="00A71D9E">
              <w:rPr>
                <w:rFonts w:ascii="Arial" w:hAnsi="Arial" w:cs="Arial"/>
                <w:sz w:val="18"/>
                <w:szCs w:val="18"/>
              </w:rPr>
              <w:t>he, she, buses we, me, be push was, her my, you</w:t>
            </w:r>
          </w:p>
        </w:tc>
        <w:tc>
          <w:tcPr>
            <w:tcW w:w="2564" w:type="dxa"/>
            <w:gridSpan w:val="2"/>
            <w:shd w:val="clear" w:color="auto" w:fill="FFFFFF" w:themeFill="background1"/>
          </w:tcPr>
          <w:p w14:paraId="531B621A" w14:textId="00A8711B" w:rsidR="00A71D9E" w:rsidRPr="00A71D9E" w:rsidRDefault="00A71D9E" w:rsidP="00530892">
            <w:pPr>
              <w:rPr>
                <w:rFonts w:ascii="Arial" w:hAnsi="Arial" w:cs="Arial"/>
                <w:b/>
                <w:bCs/>
                <w:color w:val="77206D" w:themeColor="accent5" w:themeShade="BF"/>
                <w:sz w:val="18"/>
                <w:szCs w:val="18"/>
              </w:rPr>
            </w:pPr>
            <w:r w:rsidRPr="00A71D9E">
              <w:rPr>
                <w:rFonts w:ascii="Arial" w:hAnsi="Arial" w:cs="Arial"/>
                <w:b/>
                <w:bCs/>
                <w:color w:val="77206D" w:themeColor="accent5" w:themeShade="BF"/>
                <w:sz w:val="18"/>
                <w:szCs w:val="18"/>
              </w:rPr>
              <w:t>Phase 3 – 4</w:t>
            </w:r>
            <w:r w:rsidRPr="00A71D9E">
              <w:rPr>
                <w:rFonts w:ascii="Arial" w:hAnsi="Arial" w:cs="Arial"/>
                <w:b/>
                <w:bCs/>
                <w:color w:val="77206D" w:themeColor="accent5" w:themeShade="BF"/>
                <w:sz w:val="18"/>
                <w:szCs w:val="18"/>
              </w:rPr>
              <w:br/>
            </w:r>
            <w:r w:rsidRPr="00A71D9E">
              <w:rPr>
                <w:rFonts w:ascii="Arial" w:hAnsi="Arial" w:cs="Arial"/>
                <w:sz w:val="18"/>
                <w:szCs w:val="18"/>
              </w:rPr>
              <w:t>/</w:t>
            </w:r>
            <w:proofErr w:type="spellStart"/>
            <w:r w:rsidRPr="00A71D9E">
              <w:rPr>
                <w:rFonts w:ascii="Arial" w:hAnsi="Arial" w:cs="Arial"/>
                <w:sz w:val="18"/>
                <w:szCs w:val="18"/>
              </w:rPr>
              <w:t>oo</w:t>
            </w:r>
            <w:proofErr w:type="spellEnd"/>
            <w:r w:rsidRPr="00A71D9E">
              <w:rPr>
                <w:rFonts w:ascii="Arial" w:hAnsi="Arial" w:cs="Arial"/>
                <w:sz w:val="18"/>
                <w:szCs w:val="18"/>
              </w:rPr>
              <w:t>/ (book) /</w:t>
            </w:r>
            <w:proofErr w:type="spellStart"/>
            <w:r w:rsidRPr="00A71D9E">
              <w:rPr>
                <w:rFonts w:ascii="Arial" w:hAnsi="Arial" w:cs="Arial"/>
                <w:sz w:val="18"/>
                <w:szCs w:val="18"/>
              </w:rPr>
              <w:t>ar</w:t>
            </w:r>
            <w:proofErr w:type="spellEnd"/>
            <w:r w:rsidRPr="00A71D9E">
              <w:rPr>
                <w:rFonts w:ascii="Arial" w:hAnsi="Arial" w:cs="Arial"/>
                <w:sz w:val="18"/>
                <w:szCs w:val="18"/>
              </w:rPr>
              <w:t>/ /</w:t>
            </w:r>
            <w:proofErr w:type="spellStart"/>
            <w:r w:rsidRPr="00A71D9E">
              <w:rPr>
                <w:rFonts w:ascii="Arial" w:hAnsi="Arial" w:cs="Arial"/>
                <w:sz w:val="18"/>
                <w:szCs w:val="18"/>
              </w:rPr>
              <w:t>ur</w:t>
            </w:r>
            <w:proofErr w:type="spellEnd"/>
            <w:r w:rsidRPr="00A71D9E">
              <w:rPr>
                <w:rFonts w:ascii="Arial" w:hAnsi="Arial" w:cs="Arial"/>
                <w:sz w:val="18"/>
                <w:szCs w:val="18"/>
              </w:rPr>
              <w:t>/ /</w:t>
            </w:r>
            <w:proofErr w:type="spellStart"/>
            <w:r w:rsidRPr="00A71D9E">
              <w:rPr>
                <w:rFonts w:ascii="Arial" w:hAnsi="Arial" w:cs="Arial"/>
                <w:sz w:val="18"/>
                <w:szCs w:val="18"/>
              </w:rPr>
              <w:t>oo</w:t>
            </w:r>
            <w:proofErr w:type="spellEnd"/>
            <w:r w:rsidRPr="00A71D9E">
              <w:rPr>
                <w:rFonts w:ascii="Arial" w:hAnsi="Arial" w:cs="Arial"/>
                <w:sz w:val="18"/>
                <w:szCs w:val="18"/>
              </w:rPr>
              <w:t>/ (food) /or/ /ow/ /oi/ /ear/ /air/ /</w:t>
            </w:r>
            <w:proofErr w:type="spellStart"/>
            <w:r w:rsidRPr="00A71D9E">
              <w:rPr>
                <w:rFonts w:ascii="Arial" w:hAnsi="Arial" w:cs="Arial"/>
                <w:sz w:val="18"/>
                <w:szCs w:val="18"/>
              </w:rPr>
              <w:t>ure</w:t>
            </w:r>
            <w:proofErr w:type="spellEnd"/>
            <w:r w:rsidRPr="00A71D9E">
              <w:rPr>
                <w:rFonts w:ascii="Arial" w:hAnsi="Arial" w:cs="Arial"/>
                <w:sz w:val="18"/>
                <w:szCs w:val="18"/>
              </w:rPr>
              <w:t>/ /er/ &lt;ow&gt; /</w:t>
            </w:r>
            <w:proofErr w:type="spellStart"/>
            <w:r w:rsidRPr="00A71D9E">
              <w:rPr>
                <w:rFonts w:ascii="Arial" w:hAnsi="Arial" w:cs="Arial"/>
                <w:sz w:val="18"/>
                <w:szCs w:val="18"/>
              </w:rPr>
              <w:t>oa</w:t>
            </w:r>
            <w:proofErr w:type="spellEnd"/>
            <w:r w:rsidRPr="00A71D9E">
              <w:rPr>
                <w:rFonts w:ascii="Arial" w:hAnsi="Arial" w:cs="Arial"/>
                <w:sz w:val="18"/>
                <w:szCs w:val="18"/>
              </w:rPr>
              <w:t>/</w:t>
            </w:r>
          </w:p>
          <w:p w14:paraId="00C620B1" w14:textId="07552F81" w:rsidR="00A71D9E" w:rsidRPr="00A71D9E" w:rsidRDefault="00A71D9E" w:rsidP="00530892">
            <w:pPr>
              <w:rPr>
                <w:rFonts w:ascii="Arial" w:hAnsi="Arial" w:cs="Arial"/>
                <w:b/>
                <w:bCs/>
                <w:color w:val="77206D" w:themeColor="accent5" w:themeShade="BF"/>
                <w:sz w:val="18"/>
                <w:szCs w:val="18"/>
              </w:rPr>
            </w:pPr>
            <w:r w:rsidRPr="00A71D9E">
              <w:rPr>
                <w:rFonts w:ascii="Arial" w:hAnsi="Arial" w:cs="Arial"/>
                <w:b/>
                <w:bCs/>
                <w:color w:val="77206D" w:themeColor="accent5" w:themeShade="BF"/>
                <w:sz w:val="18"/>
                <w:szCs w:val="18"/>
              </w:rPr>
              <w:t>HRSW</w:t>
            </w:r>
            <w:r w:rsidRPr="00A71D9E">
              <w:rPr>
                <w:rFonts w:ascii="Arial" w:hAnsi="Arial" w:cs="Arial"/>
                <w:b/>
                <w:bCs/>
                <w:color w:val="77206D" w:themeColor="accent5" w:themeShade="BF"/>
                <w:sz w:val="18"/>
                <w:szCs w:val="18"/>
              </w:rPr>
              <w:br/>
            </w:r>
            <w:r w:rsidRPr="00A71D9E">
              <w:rPr>
                <w:rFonts w:ascii="Arial" w:hAnsi="Arial" w:cs="Arial"/>
                <w:sz w:val="18"/>
                <w:szCs w:val="18"/>
              </w:rPr>
              <w:t>they, all, are ball, tall when, what</w:t>
            </w:r>
          </w:p>
        </w:tc>
        <w:tc>
          <w:tcPr>
            <w:tcW w:w="2565" w:type="dxa"/>
            <w:gridSpan w:val="2"/>
            <w:shd w:val="clear" w:color="auto" w:fill="FFFFFF" w:themeFill="background1"/>
          </w:tcPr>
          <w:p w14:paraId="44947E3E" w14:textId="12ACF46E" w:rsidR="00A71D9E" w:rsidRPr="00A71D9E" w:rsidRDefault="00A71D9E" w:rsidP="00A71D9E">
            <w:pPr>
              <w:rPr>
                <w:rFonts w:ascii="Arial" w:hAnsi="Arial" w:cs="Arial"/>
                <w:b/>
                <w:bCs/>
                <w:color w:val="77206D" w:themeColor="accent5" w:themeShade="BF"/>
                <w:sz w:val="18"/>
                <w:szCs w:val="18"/>
              </w:rPr>
            </w:pPr>
            <w:r w:rsidRPr="00A71D9E">
              <w:rPr>
                <w:rFonts w:ascii="Arial" w:hAnsi="Arial" w:cs="Arial"/>
                <w:b/>
                <w:bCs/>
                <w:color w:val="77206D" w:themeColor="accent5" w:themeShade="BF"/>
                <w:sz w:val="18"/>
                <w:szCs w:val="18"/>
              </w:rPr>
              <w:t>Phase 3 – 4</w:t>
            </w:r>
            <w:r w:rsidRPr="00A71D9E">
              <w:rPr>
                <w:rFonts w:ascii="Arial" w:hAnsi="Arial" w:cs="Arial"/>
                <w:b/>
                <w:bCs/>
                <w:color w:val="77206D" w:themeColor="accent5" w:themeShade="BF"/>
                <w:sz w:val="18"/>
                <w:szCs w:val="18"/>
              </w:rPr>
              <w:br/>
            </w:r>
            <w:r w:rsidRPr="00A71D9E">
              <w:rPr>
                <w:rFonts w:ascii="Arial" w:hAnsi="Arial" w:cs="Arial"/>
                <w:sz w:val="18"/>
                <w:szCs w:val="18"/>
              </w:rPr>
              <w:t>Review weeks</w:t>
            </w:r>
          </w:p>
          <w:p w14:paraId="376B3FD6" w14:textId="35E9EA30" w:rsidR="00A71D9E" w:rsidRPr="00A71D9E" w:rsidRDefault="00A71D9E" w:rsidP="00A71D9E">
            <w:pPr>
              <w:rPr>
                <w:rFonts w:ascii="Arial" w:hAnsi="Arial" w:cs="Arial"/>
                <w:b/>
                <w:bCs/>
                <w:color w:val="77206D" w:themeColor="accent5" w:themeShade="BF"/>
                <w:sz w:val="18"/>
                <w:szCs w:val="18"/>
              </w:rPr>
            </w:pPr>
            <w:r w:rsidRPr="00A71D9E">
              <w:rPr>
                <w:rFonts w:ascii="Arial" w:hAnsi="Arial" w:cs="Arial"/>
                <w:b/>
                <w:bCs/>
                <w:color w:val="77206D" w:themeColor="accent5" w:themeShade="BF"/>
                <w:sz w:val="18"/>
                <w:szCs w:val="18"/>
              </w:rPr>
              <w:t>HRSW</w:t>
            </w:r>
            <w:r w:rsidRPr="00A71D9E">
              <w:rPr>
                <w:rFonts w:ascii="Arial" w:hAnsi="Arial" w:cs="Arial"/>
                <w:b/>
                <w:bCs/>
                <w:color w:val="77206D" w:themeColor="accent5" w:themeShade="BF"/>
                <w:sz w:val="18"/>
                <w:szCs w:val="18"/>
              </w:rPr>
              <w:br/>
            </w:r>
            <w:r w:rsidRPr="00A71D9E">
              <w:rPr>
                <w:rFonts w:ascii="Arial" w:hAnsi="Arial" w:cs="Arial"/>
                <w:sz w:val="18"/>
                <w:szCs w:val="18"/>
              </w:rPr>
              <w:t>said, so, have were, out, like some, come, there little, one, do children, love</w:t>
            </w:r>
          </w:p>
        </w:tc>
        <w:tc>
          <w:tcPr>
            <w:tcW w:w="2495" w:type="dxa"/>
            <w:gridSpan w:val="2"/>
            <w:shd w:val="clear" w:color="auto" w:fill="FFFFFF" w:themeFill="background1"/>
          </w:tcPr>
          <w:p w14:paraId="287CCDD5" w14:textId="77777777" w:rsidR="00A71D9E" w:rsidRPr="00A71D9E" w:rsidRDefault="00A71D9E" w:rsidP="00530892">
            <w:pPr>
              <w:pStyle w:val="ListParagraph"/>
              <w:ind w:left="-57"/>
              <w:rPr>
                <w:rFonts w:ascii="Arial" w:hAnsi="Arial" w:cs="Arial"/>
                <w:b/>
                <w:bCs/>
                <w:color w:val="77206D" w:themeColor="accent5" w:themeShade="BF"/>
                <w:sz w:val="18"/>
                <w:szCs w:val="18"/>
              </w:rPr>
            </w:pPr>
            <w:r w:rsidRPr="00A71D9E">
              <w:rPr>
                <w:rFonts w:ascii="Arial" w:hAnsi="Arial" w:cs="Arial"/>
                <w:b/>
                <w:bCs/>
                <w:color w:val="77206D" w:themeColor="accent5" w:themeShade="BF"/>
                <w:sz w:val="18"/>
                <w:szCs w:val="18"/>
              </w:rPr>
              <w:t>Phase 4</w:t>
            </w:r>
          </w:p>
          <w:p w14:paraId="56F13D18" w14:textId="77777777" w:rsidR="00A71D9E" w:rsidRPr="00A71D9E" w:rsidRDefault="00A71D9E" w:rsidP="00530892">
            <w:pPr>
              <w:pStyle w:val="ListParagraph"/>
              <w:ind w:left="-57"/>
              <w:rPr>
                <w:rFonts w:ascii="Arial" w:hAnsi="Arial" w:cs="Arial"/>
                <w:sz w:val="18"/>
                <w:szCs w:val="18"/>
              </w:rPr>
            </w:pPr>
            <w:r w:rsidRPr="00A71D9E">
              <w:rPr>
                <w:rFonts w:ascii="Arial" w:hAnsi="Arial" w:cs="Arial"/>
                <w:sz w:val="18"/>
                <w:szCs w:val="18"/>
              </w:rPr>
              <w:t xml:space="preserve">CVCC –ed /ed/ </w:t>
            </w:r>
            <w:r w:rsidRPr="00A71D9E">
              <w:rPr>
                <w:rFonts w:ascii="Arial" w:hAnsi="Arial" w:cs="Arial"/>
                <w:sz w:val="18"/>
                <w:szCs w:val="18"/>
              </w:rPr>
              <w:br/>
              <w:t xml:space="preserve">CCVC –ed /t/ </w:t>
            </w:r>
            <w:r w:rsidRPr="00A71D9E">
              <w:rPr>
                <w:rFonts w:ascii="Arial" w:hAnsi="Arial" w:cs="Arial"/>
                <w:sz w:val="18"/>
                <w:szCs w:val="18"/>
              </w:rPr>
              <w:br/>
              <w:t xml:space="preserve">CCVCC –ed /d/ </w:t>
            </w:r>
            <w:r w:rsidRPr="00A71D9E">
              <w:rPr>
                <w:rFonts w:ascii="Arial" w:hAnsi="Arial" w:cs="Arial"/>
                <w:sz w:val="18"/>
                <w:szCs w:val="18"/>
              </w:rPr>
              <w:br/>
              <w:t xml:space="preserve">CCCVC Assess </w:t>
            </w:r>
            <w:r w:rsidRPr="00A71D9E">
              <w:rPr>
                <w:rFonts w:ascii="Arial" w:hAnsi="Arial" w:cs="Arial"/>
                <w:sz w:val="18"/>
                <w:szCs w:val="18"/>
              </w:rPr>
              <w:br/>
              <w:t>CCCVCC –er –</w:t>
            </w:r>
            <w:proofErr w:type="spellStart"/>
            <w:r w:rsidRPr="00A71D9E">
              <w:rPr>
                <w:rFonts w:ascii="Arial" w:hAnsi="Arial" w:cs="Arial"/>
                <w:sz w:val="18"/>
                <w:szCs w:val="18"/>
              </w:rPr>
              <w:t>est</w:t>
            </w:r>
            <w:proofErr w:type="spellEnd"/>
          </w:p>
          <w:p w14:paraId="7FC19DF4" w14:textId="77777777" w:rsidR="00A71D9E" w:rsidRPr="00A71D9E" w:rsidRDefault="00A71D9E" w:rsidP="00530892">
            <w:pPr>
              <w:pStyle w:val="ListParagraph"/>
              <w:ind w:left="-57"/>
              <w:rPr>
                <w:rFonts w:ascii="Arial" w:hAnsi="Arial" w:cs="Arial"/>
                <w:color w:val="77206D" w:themeColor="accent5" w:themeShade="BF"/>
                <w:sz w:val="18"/>
                <w:szCs w:val="18"/>
              </w:rPr>
            </w:pPr>
          </w:p>
          <w:p w14:paraId="41D58A7C" w14:textId="77777777" w:rsidR="00A71D9E" w:rsidRPr="00A71D9E" w:rsidRDefault="00A71D9E" w:rsidP="00530892">
            <w:pPr>
              <w:pStyle w:val="ListParagraph"/>
              <w:ind w:left="-57"/>
              <w:rPr>
                <w:rFonts w:ascii="Arial" w:hAnsi="Arial" w:cs="Arial"/>
                <w:color w:val="77206D" w:themeColor="accent5" w:themeShade="BF"/>
                <w:sz w:val="18"/>
                <w:szCs w:val="18"/>
              </w:rPr>
            </w:pPr>
          </w:p>
        </w:tc>
        <w:tc>
          <w:tcPr>
            <w:tcW w:w="2551" w:type="dxa"/>
            <w:gridSpan w:val="2"/>
            <w:shd w:val="clear" w:color="auto" w:fill="FFFFFF" w:themeFill="background1"/>
          </w:tcPr>
          <w:p w14:paraId="0CD7CB67" w14:textId="32560231" w:rsidR="00A71D9E" w:rsidRPr="00A71D9E" w:rsidRDefault="00A71D9E" w:rsidP="00A71D9E">
            <w:pPr>
              <w:rPr>
                <w:rFonts w:ascii="Arial" w:hAnsi="Arial" w:cs="Arial"/>
                <w:b/>
                <w:bCs/>
                <w:color w:val="77206D" w:themeColor="accent5" w:themeShade="BF"/>
                <w:sz w:val="18"/>
                <w:szCs w:val="18"/>
              </w:rPr>
            </w:pPr>
            <w:r w:rsidRPr="00A71D9E">
              <w:rPr>
                <w:rFonts w:ascii="Arial" w:hAnsi="Arial" w:cs="Arial"/>
                <w:b/>
                <w:bCs/>
                <w:color w:val="77206D" w:themeColor="accent5" w:themeShade="BF"/>
                <w:sz w:val="18"/>
                <w:szCs w:val="18"/>
              </w:rPr>
              <w:t>Phase 5 Introduction</w:t>
            </w:r>
            <w:r w:rsidRPr="00A71D9E">
              <w:rPr>
                <w:rFonts w:ascii="Arial" w:hAnsi="Arial" w:cs="Arial"/>
                <w:b/>
                <w:bCs/>
                <w:color w:val="77206D" w:themeColor="accent5" w:themeShade="BF"/>
                <w:sz w:val="18"/>
                <w:szCs w:val="18"/>
              </w:rPr>
              <w:br/>
            </w:r>
            <w:r w:rsidRPr="00A71D9E">
              <w:rPr>
                <w:rFonts w:ascii="Arial" w:eastAsia="Times New Roman" w:hAnsi="Arial" w:cs="Arial"/>
                <w:color w:val="222222"/>
                <w:sz w:val="18"/>
                <w:szCs w:val="18"/>
                <w:lang w:eastAsia="en-GB"/>
              </w:rPr>
              <w:t>&lt;ay&gt; &lt;</w:t>
            </w:r>
            <w:proofErr w:type="spellStart"/>
            <w:r w:rsidRPr="00A71D9E">
              <w:rPr>
                <w:rFonts w:ascii="Arial" w:eastAsia="Times New Roman" w:hAnsi="Arial" w:cs="Arial"/>
                <w:color w:val="222222"/>
                <w:sz w:val="18"/>
                <w:szCs w:val="18"/>
                <w:lang w:eastAsia="en-GB"/>
              </w:rPr>
              <w:t>ou</w:t>
            </w:r>
            <w:proofErr w:type="spellEnd"/>
            <w:r w:rsidRPr="00A71D9E">
              <w:rPr>
                <w:rFonts w:ascii="Arial" w:eastAsia="Times New Roman" w:hAnsi="Arial" w:cs="Arial"/>
                <w:color w:val="222222"/>
                <w:sz w:val="18"/>
                <w:szCs w:val="18"/>
                <w:lang w:eastAsia="en-GB"/>
              </w:rPr>
              <w:t>&gt; &lt;</w:t>
            </w:r>
            <w:proofErr w:type="spellStart"/>
            <w:r w:rsidRPr="00A71D9E">
              <w:rPr>
                <w:rFonts w:ascii="Arial" w:eastAsia="Times New Roman" w:hAnsi="Arial" w:cs="Arial"/>
                <w:color w:val="222222"/>
                <w:sz w:val="18"/>
                <w:szCs w:val="18"/>
                <w:lang w:eastAsia="en-GB"/>
              </w:rPr>
              <w:t>ie</w:t>
            </w:r>
            <w:proofErr w:type="spellEnd"/>
            <w:r w:rsidRPr="00A71D9E">
              <w:rPr>
                <w:rFonts w:ascii="Arial" w:eastAsia="Times New Roman" w:hAnsi="Arial" w:cs="Arial"/>
                <w:color w:val="222222"/>
                <w:sz w:val="18"/>
                <w:szCs w:val="18"/>
                <w:lang w:eastAsia="en-GB"/>
              </w:rPr>
              <w:t>&gt; &lt;</w:t>
            </w:r>
            <w:proofErr w:type="spellStart"/>
            <w:r w:rsidRPr="00A71D9E">
              <w:rPr>
                <w:rFonts w:ascii="Arial" w:eastAsia="Times New Roman" w:hAnsi="Arial" w:cs="Arial"/>
                <w:color w:val="222222"/>
                <w:sz w:val="18"/>
                <w:szCs w:val="18"/>
                <w:lang w:eastAsia="en-GB"/>
              </w:rPr>
              <w:t>ea</w:t>
            </w:r>
            <w:proofErr w:type="spellEnd"/>
            <w:r w:rsidRPr="00A71D9E">
              <w:rPr>
                <w:rFonts w:ascii="Arial" w:eastAsia="Times New Roman" w:hAnsi="Arial" w:cs="Arial"/>
                <w:color w:val="222222"/>
                <w:sz w:val="18"/>
                <w:szCs w:val="18"/>
                <w:lang w:eastAsia="en-GB"/>
              </w:rPr>
              <w:t>&gt; -le &lt;oy&gt; &lt;</w:t>
            </w:r>
            <w:proofErr w:type="spellStart"/>
            <w:r w:rsidRPr="00A71D9E">
              <w:rPr>
                <w:rFonts w:ascii="Arial" w:eastAsia="Times New Roman" w:hAnsi="Arial" w:cs="Arial"/>
                <w:color w:val="222222"/>
                <w:sz w:val="18"/>
                <w:szCs w:val="18"/>
                <w:lang w:eastAsia="en-GB"/>
              </w:rPr>
              <w:t>ir</w:t>
            </w:r>
            <w:proofErr w:type="spellEnd"/>
            <w:r w:rsidRPr="00A71D9E">
              <w:rPr>
                <w:rFonts w:ascii="Arial" w:eastAsia="Times New Roman" w:hAnsi="Arial" w:cs="Arial"/>
                <w:color w:val="222222"/>
                <w:sz w:val="18"/>
                <w:szCs w:val="18"/>
                <w:lang w:eastAsia="en-GB"/>
              </w:rPr>
              <w:t>&gt; &lt;</w:t>
            </w:r>
            <w:proofErr w:type="spellStart"/>
            <w:r w:rsidRPr="00A71D9E">
              <w:rPr>
                <w:rFonts w:ascii="Arial" w:eastAsia="Times New Roman" w:hAnsi="Arial" w:cs="Arial"/>
                <w:color w:val="222222"/>
                <w:sz w:val="18"/>
                <w:szCs w:val="18"/>
                <w:lang w:eastAsia="en-GB"/>
              </w:rPr>
              <w:t>ue</w:t>
            </w:r>
            <w:proofErr w:type="spellEnd"/>
            <w:r w:rsidRPr="00A71D9E">
              <w:rPr>
                <w:rFonts w:ascii="Arial" w:eastAsia="Times New Roman" w:hAnsi="Arial" w:cs="Arial"/>
                <w:color w:val="222222"/>
                <w:sz w:val="18"/>
                <w:szCs w:val="18"/>
                <w:lang w:eastAsia="en-GB"/>
              </w:rPr>
              <w:t>&gt; &lt;aw&gt; &lt;</w:t>
            </w:r>
            <w:proofErr w:type="spellStart"/>
            <w:r w:rsidRPr="00A71D9E">
              <w:rPr>
                <w:rFonts w:ascii="Arial" w:eastAsia="Times New Roman" w:hAnsi="Arial" w:cs="Arial"/>
                <w:color w:val="222222"/>
                <w:sz w:val="18"/>
                <w:szCs w:val="18"/>
                <w:lang w:eastAsia="en-GB"/>
              </w:rPr>
              <w:t>wh</w:t>
            </w:r>
            <w:proofErr w:type="spellEnd"/>
            <w:r w:rsidRPr="00A71D9E">
              <w:rPr>
                <w:rFonts w:ascii="Arial" w:eastAsia="Times New Roman" w:hAnsi="Arial" w:cs="Arial"/>
                <w:color w:val="222222"/>
                <w:sz w:val="18"/>
                <w:szCs w:val="18"/>
                <w:lang w:eastAsia="en-GB"/>
              </w:rPr>
              <w:t>&gt; &lt;</w:t>
            </w:r>
            <w:proofErr w:type="spellStart"/>
            <w:r w:rsidRPr="00A71D9E">
              <w:rPr>
                <w:rFonts w:ascii="Arial" w:eastAsia="Times New Roman" w:hAnsi="Arial" w:cs="Arial"/>
                <w:color w:val="222222"/>
                <w:sz w:val="18"/>
                <w:szCs w:val="18"/>
                <w:lang w:eastAsia="en-GB"/>
              </w:rPr>
              <w:t>ph</w:t>
            </w:r>
            <w:proofErr w:type="spellEnd"/>
            <w:r w:rsidRPr="00A71D9E">
              <w:rPr>
                <w:rFonts w:ascii="Arial" w:eastAsia="Times New Roman" w:hAnsi="Arial" w:cs="Arial"/>
                <w:color w:val="222222"/>
                <w:sz w:val="18"/>
                <w:szCs w:val="18"/>
                <w:lang w:eastAsia="en-GB"/>
              </w:rPr>
              <w:t>&gt; &lt;ew&gt; &lt;</w:t>
            </w:r>
            <w:proofErr w:type="spellStart"/>
            <w:r w:rsidRPr="00A71D9E">
              <w:rPr>
                <w:rFonts w:ascii="Arial" w:eastAsia="Times New Roman" w:hAnsi="Arial" w:cs="Arial"/>
                <w:color w:val="222222"/>
                <w:sz w:val="18"/>
                <w:szCs w:val="18"/>
                <w:lang w:eastAsia="en-GB"/>
              </w:rPr>
              <w:t>oe</w:t>
            </w:r>
            <w:proofErr w:type="spellEnd"/>
            <w:r w:rsidRPr="00A71D9E">
              <w:rPr>
                <w:rFonts w:ascii="Arial" w:eastAsia="Times New Roman" w:hAnsi="Arial" w:cs="Arial"/>
                <w:color w:val="222222"/>
                <w:sz w:val="18"/>
                <w:szCs w:val="18"/>
                <w:lang w:eastAsia="en-GB"/>
              </w:rPr>
              <w:t>&gt; &lt;ay&gt; &lt;</w:t>
            </w:r>
            <w:proofErr w:type="spellStart"/>
            <w:r w:rsidRPr="00A71D9E">
              <w:rPr>
                <w:rFonts w:ascii="Arial" w:eastAsia="Times New Roman" w:hAnsi="Arial" w:cs="Arial"/>
                <w:color w:val="222222"/>
                <w:sz w:val="18"/>
                <w:szCs w:val="18"/>
                <w:lang w:eastAsia="en-GB"/>
              </w:rPr>
              <w:t>ey</w:t>
            </w:r>
            <w:proofErr w:type="spellEnd"/>
            <w:r w:rsidRPr="00A71D9E">
              <w:rPr>
                <w:rFonts w:ascii="Arial" w:eastAsia="Times New Roman" w:hAnsi="Arial" w:cs="Arial"/>
                <w:color w:val="222222"/>
                <w:sz w:val="18"/>
                <w:szCs w:val="18"/>
                <w:lang w:eastAsia="en-GB"/>
              </w:rPr>
              <w:t>&gt; &lt;a-e&gt; &lt;e-e&gt; &lt;</w:t>
            </w:r>
            <w:proofErr w:type="spellStart"/>
            <w:r w:rsidRPr="00A71D9E">
              <w:rPr>
                <w:rFonts w:ascii="Arial" w:eastAsia="Times New Roman" w:hAnsi="Arial" w:cs="Arial"/>
                <w:color w:val="222222"/>
                <w:sz w:val="18"/>
                <w:szCs w:val="18"/>
                <w:lang w:eastAsia="en-GB"/>
              </w:rPr>
              <w:t>i</w:t>
            </w:r>
            <w:proofErr w:type="spellEnd"/>
            <w:r w:rsidRPr="00A71D9E">
              <w:rPr>
                <w:rFonts w:ascii="Arial" w:eastAsia="Times New Roman" w:hAnsi="Arial" w:cs="Arial"/>
                <w:color w:val="222222"/>
                <w:sz w:val="18"/>
                <w:szCs w:val="18"/>
                <w:lang w:eastAsia="en-GB"/>
              </w:rPr>
              <w:t>-e&gt; &lt;o-e&gt; &lt;u-e&gt; &lt;c&gt;</w:t>
            </w:r>
          </w:p>
          <w:p w14:paraId="7F28042F" w14:textId="4B459917" w:rsidR="00A71D9E" w:rsidRPr="00A71D9E" w:rsidRDefault="00A71D9E" w:rsidP="00530892">
            <w:pPr>
              <w:rPr>
                <w:rFonts w:ascii="Arial" w:hAnsi="Arial" w:cs="Arial"/>
                <w:b/>
                <w:bCs/>
                <w:color w:val="77206D" w:themeColor="accent5" w:themeShade="BF"/>
                <w:sz w:val="18"/>
                <w:szCs w:val="18"/>
              </w:rPr>
            </w:pPr>
            <w:r w:rsidRPr="00A71D9E">
              <w:rPr>
                <w:rFonts w:ascii="Arial" w:hAnsi="Arial" w:cs="Arial"/>
                <w:b/>
                <w:bCs/>
                <w:color w:val="77206D" w:themeColor="accent5" w:themeShade="BF"/>
                <w:sz w:val="18"/>
                <w:szCs w:val="18"/>
              </w:rPr>
              <w:t xml:space="preserve">HRSW </w:t>
            </w:r>
            <w:r w:rsidRPr="00A71D9E">
              <w:rPr>
                <w:rFonts w:ascii="Arial" w:hAnsi="Arial" w:cs="Arial"/>
                <w:b/>
                <w:bCs/>
                <w:color w:val="77206D" w:themeColor="accent5" w:themeShade="BF"/>
                <w:sz w:val="18"/>
                <w:szCs w:val="18"/>
              </w:rPr>
              <w:br/>
            </w:r>
            <w:r w:rsidRPr="00A71D9E">
              <w:rPr>
                <w:rFonts w:ascii="Arial" w:hAnsi="Arial" w:cs="Arial"/>
                <w:sz w:val="18"/>
                <w:szCs w:val="18"/>
              </w:rPr>
              <w:t>oh, their people, Mr, Mrs your, ask, should, would, could, asked house, mouse, water want, very</w:t>
            </w:r>
            <w:r w:rsidRPr="00A71D9E">
              <w:rPr>
                <w:rFonts w:ascii="Arial" w:eastAsia="Times New Roman" w:hAnsi="Arial" w:cs="Arial"/>
                <w:color w:val="222222"/>
                <w:sz w:val="18"/>
                <w:szCs w:val="18"/>
                <w:lang w:eastAsia="en-GB"/>
              </w:rPr>
              <w:t xml:space="preserve"> </w:t>
            </w:r>
          </w:p>
        </w:tc>
      </w:tr>
    </w:tbl>
    <w:p w14:paraId="01D71DE8" w14:textId="77777777" w:rsidR="00C47CF7" w:rsidRDefault="00C47CF7"/>
    <w:tbl>
      <w:tblPr>
        <w:tblStyle w:val="TableGrid"/>
        <w:tblW w:w="0" w:type="auto"/>
        <w:tblLook w:val="04A0" w:firstRow="1" w:lastRow="0" w:firstColumn="1" w:lastColumn="0" w:noHBand="0" w:noVBand="1"/>
      </w:tblPr>
      <w:tblGrid>
        <w:gridCol w:w="15388"/>
      </w:tblGrid>
      <w:tr w:rsidR="00C47CF7" w14:paraId="6C5E9180" w14:textId="77777777" w:rsidTr="00615B49">
        <w:trPr>
          <w:trHeight w:val="374"/>
        </w:trPr>
        <w:tc>
          <w:tcPr>
            <w:tcW w:w="15388" w:type="dxa"/>
            <w:shd w:val="clear" w:color="auto" w:fill="000E2A"/>
          </w:tcPr>
          <w:p w14:paraId="4EC811C5" w14:textId="273592C8" w:rsidR="00C47CF7" w:rsidRDefault="00615B49">
            <w:r w:rsidRPr="00615B49">
              <w:rPr>
                <w:rFonts w:ascii="Arial" w:hAnsi="Arial" w:cs="Arial"/>
                <w:b/>
                <w:bCs/>
                <w:color w:val="FFFFFF" w:themeColor="background1"/>
              </w:rPr>
              <w:t>Drawing Club</w:t>
            </w:r>
          </w:p>
        </w:tc>
      </w:tr>
      <w:tr w:rsidR="00C47CF7" w14:paraId="4E05B33F" w14:textId="77777777" w:rsidTr="00C47CF7">
        <w:tc>
          <w:tcPr>
            <w:tcW w:w="15388" w:type="dxa"/>
          </w:tcPr>
          <w:p w14:paraId="0300BAAA" w14:textId="03F90DF7" w:rsidR="00C47CF7" w:rsidRPr="00615B49" w:rsidRDefault="00615B49">
            <w:pPr>
              <w:rPr>
                <w:rFonts w:ascii="Arial" w:hAnsi="Arial" w:cs="Arial"/>
              </w:rPr>
            </w:pPr>
            <w:r w:rsidRPr="00615B49">
              <w:rPr>
                <w:rFonts w:ascii="Arial" w:hAnsi="Arial" w:cs="Arial"/>
              </w:rPr>
              <w:t xml:space="preserve">Drawing Club incorporates story sharing, speaking and listening, drawing, writing, vocabulary, mathematics, imagination and collaboration. Each week </w:t>
            </w:r>
            <w:r>
              <w:rPr>
                <w:rFonts w:ascii="Arial" w:hAnsi="Arial" w:cs="Arial"/>
              </w:rPr>
              <w:t>we choose</w:t>
            </w:r>
            <w:r w:rsidRPr="00615B49">
              <w:rPr>
                <w:rFonts w:ascii="Arial" w:hAnsi="Arial" w:cs="Arial"/>
              </w:rPr>
              <w:t xml:space="preserve"> a focus story</w:t>
            </w:r>
            <w:r>
              <w:rPr>
                <w:rFonts w:ascii="Arial" w:hAnsi="Arial" w:cs="Arial"/>
              </w:rPr>
              <w:t>, tale or</w:t>
            </w:r>
            <w:r w:rsidRPr="00615B49">
              <w:rPr>
                <w:rFonts w:ascii="Arial" w:hAnsi="Arial" w:cs="Arial"/>
              </w:rPr>
              <w:t xml:space="preserve"> animation</w:t>
            </w:r>
            <w:r>
              <w:rPr>
                <w:rFonts w:ascii="Arial" w:hAnsi="Arial" w:cs="Arial"/>
              </w:rPr>
              <w:t xml:space="preserve"> that will spark the children’s interest and imagination</w:t>
            </w:r>
            <w:r w:rsidRPr="00615B49">
              <w:rPr>
                <w:rFonts w:ascii="Arial" w:hAnsi="Arial" w:cs="Arial"/>
              </w:rPr>
              <w:t xml:space="preserve">. The children learn new vocabulary linked to the story </w:t>
            </w:r>
            <w:r>
              <w:rPr>
                <w:rFonts w:ascii="Arial" w:hAnsi="Arial" w:cs="Arial"/>
              </w:rPr>
              <w:t xml:space="preserve">and </w:t>
            </w:r>
            <w:r w:rsidRPr="00615B49">
              <w:rPr>
                <w:rFonts w:ascii="Arial" w:hAnsi="Arial" w:cs="Arial"/>
              </w:rPr>
              <w:t>are invited to Drawing Club</w:t>
            </w:r>
            <w:r>
              <w:rPr>
                <w:rFonts w:ascii="Arial" w:hAnsi="Arial" w:cs="Arial"/>
              </w:rPr>
              <w:t xml:space="preserve">. In Drawing </w:t>
            </w:r>
            <w:proofErr w:type="gramStart"/>
            <w:r>
              <w:rPr>
                <w:rFonts w:ascii="Arial" w:hAnsi="Arial" w:cs="Arial"/>
              </w:rPr>
              <w:t>Club</w:t>
            </w:r>
            <w:proofErr w:type="gramEnd"/>
            <w:r w:rsidRPr="00615B49">
              <w:rPr>
                <w:rFonts w:ascii="Arial" w:hAnsi="Arial" w:cs="Arial"/>
              </w:rPr>
              <w:t xml:space="preserve"> the</w:t>
            </w:r>
            <w:r>
              <w:rPr>
                <w:rFonts w:ascii="Arial" w:hAnsi="Arial" w:cs="Arial"/>
              </w:rPr>
              <w:t xml:space="preserve"> children </w:t>
            </w:r>
            <w:r w:rsidRPr="00615B49">
              <w:rPr>
                <w:rFonts w:ascii="Arial" w:hAnsi="Arial" w:cs="Arial"/>
              </w:rPr>
              <w:t>may draw a character, setting or</w:t>
            </w:r>
            <w:r>
              <w:rPr>
                <w:rFonts w:ascii="Arial" w:hAnsi="Arial" w:cs="Arial"/>
              </w:rPr>
              <w:t xml:space="preserve"> an event / adventure</w:t>
            </w:r>
            <w:r w:rsidRPr="00615B49">
              <w:rPr>
                <w:rFonts w:ascii="Arial" w:hAnsi="Arial" w:cs="Arial"/>
              </w:rPr>
              <w:t xml:space="preserve">. They can innovate their drawings and add secret passwords, magic powers or spells, hidden symbols, letters or numerals. </w:t>
            </w:r>
            <w:r>
              <w:rPr>
                <w:rFonts w:ascii="Arial" w:hAnsi="Arial" w:cs="Arial"/>
              </w:rPr>
              <w:t>Throughout the Reception year, the codes</w:t>
            </w:r>
            <w:r w:rsidRPr="00615B49">
              <w:rPr>
                <w:rFonts w:ascii="Arial" w:hAnsi="Arial" w:cs="Arial"/>
              </w:rPr>
              <w:t xml:space="preserve"> progress </w:t>
            </w:r>
            <w:r>
              <w:rPr>
                <w:rFonts w:ascii="Arial" w:hAnsi="Arial" w:cs="Arial"/>
              </w:rPr>
              <w:t>in complexity and skill. During the sessions, children may</w:t>
            </w:r>
            <w:r w:rsidRPr="00615B49">
              <w:rPr>
                <w:rFonts w:ascii="Arial" w:hAnsi="Arial" w:cs="Arial"/>
              </w:rPr>
              <w:t xml:space="preserve"> </w:t>
            </w:r>
            <w:r>
              <w:rPr>
                <w:rFonts w:ascii="Arial" w:hAnsi="Arial" w:cs="Arial"/>
              </w:rPr>
              <w:t xml:space="preserve">write codes related to the sounds we have been learning in phonics to </w:t>
            </w:r>
            <w:r w:rsidRPr="00615B49">
              <w:rPr>
                <w:rFonts w:ascii="Arial" w:hAnsi="Arial" w:cs="Arial"/>
              </w:rPr>
              <w:t>CVC words and writing sentences</w:t>
            </w:r>
            <w:r>
              <w:rPr>
                <w:rFonts w:ascii="Arial" w:hAnsi="Arial" w:cs="Arial"/>
              </w:rPr>
              <w:t>.</w:t>
            </w:r>
            <w:r w:rsidR="00983846">
              <w:rPr>
                <w:rFonts w:ascii="Arial" w:hAnsi="Arial" w:cs="Arial"/>
              </w:rPr>
              <w:t xml:space="preserve"> Please see separate planning overview for the current year’s chosen texts. </w:t>
            </w:r>
            <w:r>
              <w:rPr>
                <w:rFonts w:ascii="Arial" w:hAnsi="Arial" w:cs="Arial"/>
              </w:rPr>
              <w:t xml:space="preserve"> </w:t>
            </w:r>
          </w:p>
        </w:tc>
      </w:tr>
    </w:tbl>
    <w:p w14:paraId="1024E169" w14:textId="77777777" w:rsidR="00C47CF7" w:rsidRDefault="00C47CF7"/>
    <w:tbl>
      <w:tblPr>
        <w:tblStyle w:val="TableGrid"/>
        <w:tblW w:w="15388" w:type="dxa"/>
        <w:tblLook w:val="04A0" w:firstRow="1" w:lastRow="0" w:firstColumn="1" w:lastColumn="0" w:noHBand="0" w:noVBand="1"/>
      </w:tblPr>
      <w:tblGrid>
        <w:gridCol w:w="2564"/>
        <w:gridCol w:w="2565"/>
        <w:gridCol w:w="2564"/>
        <w:gridCol w:w="2565"/>
        <w:gridCol w:w="2565"/>
        <w:gridCol w:w="2565"/>
      </w:tblGrid>
      <w:tr w:rsidR="00615B49" w:rsidRPr="00A90665" w14:paraId="1D2D7693" w14:textId="77777777" w:rsidTr="00530892">
        <w:trPr>
          <w:cantSplit/>
          <w:trHeight w:val="435"/>
        </w:trPr>
        <w:tc>
          <w:tcPr>
            <w:tcW w:w="15388" w:type="dxa"/>
            <w:gridSpan w:val="6"/>
            <w:shd w:val="clear" w:color="auto" w:fill="071320" w:themeFill="text2" w:themeFillShade="80"/>
          </w:tcPr>
          <w:p w14:paraId="17045B40" w14:textId="77777777" w:rsidR="00615B49" w:rsidRPr="00555D57" w:rsidRDefault="00615B49" w:rsidP="00530892">
            <w:pPr>
              <w:pStyle w:val="ListParagraph"/>
              <w:ind w:left="-57"/>
              <w:jc w:val="both"/>
              <w:rPr>
                <w:rFonts w:ascii="Arial" w:hAnsi="Arial" w:cs="Arial"/>
                <w:b/>
                <w:bCs/>
                <w:color w:val="77206D" w:themeColor="accent5" w:themeShade="BF"/>
                <w:sz w:val="4"/>
                <w:szCs w:val="4"/>
              </w:rPr>
            </w:pPr>
            <w:r>
              <w:rPr>
                <w:rFonts w:ascii="Arial" w:hAnsi="Arial" w:cs="Arial"/>
                <w:b/>
                <w:bCs/>
                <w:color w:val="FFFFFF" w:themeColor="background1"/>
              </w:rPr>
              <w:t xml:space="preserve">PE </w:t>
            </w:r>
          </w:p>
        </w:tc>
      </w:tr>
      <w:tr w:rsidR="00615B49" w:rsidRPr="00A90665" w14:paraId="30BA8194" w14:textId="77777777" w:rsidTr="00530892">
        <w:trPr>
          <w:cantSplit/>
          <w:trHeight w:val="558"/>
        </w:trPr>
        <w:tc>
          <w:tcPr>
            <w:tcW w:w="2564" w:type="dxa"/>
            <w:shd w:val="clear" w:color="auto" w:fill="FFC000"/>
          </w:tcPr>
          <w:p w14:paraId="742AB473" w14:textId="77777777" w:rsidR="00615B49" w:rsidRPr="00915B80" w:rsidRDefault="00615B49" w:rsidP="00530892">
            <w:pPr>
              <w:autoSpaceDE w:val="0"/>
              <w:autoSpaceDN w:val="0"/>
              <w:adjustRightInd w:val="0"/>
              <w:jc w:val="both"/>
              <w:rPr>
                <w:rFonts w:ascii="Arial" w:hAnsi="Arial" w:cs="Arial"/>
                <w:color w:val="000000" w:themeColor="text1"/>
                <w:sz w:val="4"/>
                <w:szCs w:val="4"/>
                <w:lang w:eastAsia="en-GB"/>
              </w:rPr>
            </w:pPr>
            <w:r w:rsidRPr="00915B80">
              <w:rPr>
                <w:rFonts w:ascii="Arial" w:hAnsi="Arial" w:cs="Arial"/>
                <w:b/>
                <w:color w:val="000000" w:themeColor="text1"/>
                <w:sz w:val="24"/>
                <w:szCs w:val="24"/>
              </w:rPr>
              <w:t>Autumn 1</w:t>
            </w:r>
          </w:p>
        </w:tc>
        <w:tc>
          <w:tcPr>
            <w:tcW w:w="2565" w:type="dxa"/>
            <w:shd w:val="clear" w:color="auto" w:fill="FFC000"/>
          </w:tcPr>
          <w:p w14:paraId="255991D2" w14:textId="77777777" w:rsidR="00615B49" w:rsidRPr="00915B80" w:rsidRDefault="00615B49" w:rsidP="00530892">
            <w:pPr>
              <w:autoSpaceDE w:val="0"/>
              <w:autoSpaceDN w:val="0"/>
              <w:adjustRightInd w:val="0"/>
              <w:jc w:val="both"/>
              <w:rPr>
                <w:rFonts w:ascii="Arial" w:hAnsi="Arial" w:cs="Arial"/>
                <w:color w:val="000000" w:themeColor="text1"/>
                <w:sz w:val="4"/>
                <w:szCs w:val="4"/>
                <w:lang w:eastAsia="en-GB"/>
              </w:rPr>
            </w:pPr>
            <w:r w:rsidRPr="00915B80">
              <w:rPr>
                <w:rFonts w:ascii="Arial" w:hAnsi="Arial" w:cs="Arial"/>
                <w:b/>
                <w:color w:val="000000" w:themeColor="text1"/>
                <w:sz w:val="24"/>
                <w:szCs w:val="24"/>
              </w:rPr>
              <w:t>Autumn 2</w:t>
            </w:r>
          </w:p>
        </w:tc>
        <w:tc>
          <w:tcPr>
            <w:tcW w:w="2564" w:type="dxa"/>
            <w:shd w:val="clear" w:color="auto" w:fill="92D050"/>
          </w:tcPr>
          <w:p w14:paraId="783BEA72" w14:textId="77777777" w:rsidR="00615B49" w:rsidRPr="00915B80" w:rsidRDefault="00615B49" w:rsidP="00530892">
            <w:pPr>
              <w:pStyle w:val="ListParagraph"/>
              <w:ind w:left="-57"/>
              <w:jc w:val="both"/>
              <w:rPr>
                <w:rFonts w:ascii="Arial" w:hAnsi="Arial" w:cs="Arial"/>
                <w:b/>
                <w:bCs/>
                <w:color w:val="000000" w:themeColor="text1"/>
                <w:sz w:val="4"/>
                <w:szCs w:val="4"/>
              </w:rPr>
            </w:pPr>
            <w:r w:rsidRPr="00915B80">
              <w:rPr>
                <w:rFonts w:ascii="Arial" w:hAnsi="Arial" w:cs="Arial"/>
                <w:b/>
                <w:color w:val="000000" w:themeColor="text1"/>
                <w:sz w:val="24"/>
                <w:szCs w:val="24"/>
              </w:rPr>
              <w:t>Spring 1</w:t>
            </w:r>
          </w:p>
        </w:tc>
        <w:tc>
          <w:tcPr>
            <w:tcW w:w="2565" w:type="dxa"/>
            <w:shd w:val="clear" w:color="auto" w:fill="92D050"/>
          </w:tcPr>
          <w:p w14:paraId="2D9E0A5B" w14:textId="77777777" w:rsidR="00615B49" w:rsidRPr="00915B80" w:rsidRDefault="00615B49" w:rsidP="00530892">
            <w:pPr>
              <w:pStyle w:val="ListParagraph"/>
              <w:ind w:left="-57"/>
              <w:jc w:val="both"/>
              <w:rPr>
                <w:rFonts w:ascii="Arial" w:hAnsi="Arial" w:cs="Arial"/>
                <w:b/>
                <w:bCs/>
                <w:color w:val="000000" w:themeColor="text1"/>
                <w:sz w:val="4"/>
                <w:szCs w:val="4"/>
              </w:rPr>
            </w:pPr>
            <w:r w:rsidRPr="00915B80">
              <w:rPr>
                <w:rFonts w:ascii="Arial" w:hAnsi="Arial" w:cs="Arial"/>
                <w:b/>
                <w:color w:val="000000" w:themeColor="text1"/>
                <w:sz w:val="24"/>
                <w:szCs w:val="24"/>
              </w:rPr>
              <w:t>Spring 2</w:t>
            </w:r>
          </w:p>
        </w:tc>
        <w:tc>
          <w:tcPr>
            <w:tcW w:w="2565" w:type="dxa"/>
            <w:shd w:val="clear" w:color="auto" w:fill="45B0E1" w:themeFill="accent1" w:themeFillTint="99"/>
          </w:tcPr>
          <w:p w14:paraId="2300111D" w14:textId="77777777" w:rsidR="00615B49" w:rsidRPr="00915B80" w:rsidRDefault="00615B49" w:rsidP="00530892">
            <w:pPr>
              <w:pStyle w:val="ListParagraph"/>
              <w:ind w:left="-57"/>
              <w:jc w:val="both"/>
              <w:rPr>
                <w:rFonts w:ascii="Arial" w:hAnsi="Arial" w:cs="Arial"/>
                <w:b/>
                <w:bCs/>
                <w:color w:val="000000" w:themeColor="text1"/>
                <w:sz w:val="4"/>
                <w:szCs w:val="4"/>
              </w:rPr>
            </w:pPr>
            <w:r w:rsidRPr="00915B80">
              <w:rPr>
                <w:rFonts w:ascii="Arial" w:hAnsi="Arial" w:cs="Arial"/>
                <w:b/>
                <w:color w:val="000000" w:themeColor="text1"/>
                <w:sz w:val="24"/>
                <w:szCs w:val="24"/>
              </w:rPr>
              <w:t>Summer 1</w:t>
            </w:r>
          </w:p>
        </w:tc>
        <w:tc>
          <w:tcPr>
            <w:tcW w:w="2565" w:type="dxa"/>
            <w:shd w:val="clear" w:color="auto" w:fill="45B0E1" w:themeFill="accent1" w:themeFillTint="99"/>
          </w:tcPr>
          <w:p w14:paraId="549D4706" w14:textId="77777777" w:rsidR="00615B49" w:rsidRPr="00915B80" w:rsidRDefault="00615B49" w:rsidP="00530892">
            <w:pPr>
              <w:pStyle w:val="ListParagraph"/>
              <w:ind w:left="-57"/>
              <w:jc w:val="both"/>
              <w:rPr>
                <w:rFonts w:ascii="Arial" w:hAnsi="Arial" w:cs="Arial"/>
                <w:b/>
                <w:bCs/>
                <w:color w:val="000000" w:themeColor="text1"/>
                <w:sz w:val="4"/>
                <w:szCs w:val="4"/>
              </w:rPr>
            </w:pPr>
            <w:r w:rsidRPr="00915B80">
              <w:rPr>
                <w:rFonts w:ascii="Arial" w:hAnsi="Arial" w:cs="Arial"/>
                <w:b/>
                <w:color w:val="000000" w:themeColor="text1"/>
                <w:sz w:val="24"/>
                <w:szCs w:val="24"/>
              </w:rPr>
              <w:t>Summer 2</w:t>
            </w:r>
          </w:p>
        </w:tc>
      </w:tr>
      <w:tr w:rsidR="00615B49" w:rsidRPr="00A90665" w14:paraId="08CE11CA" w14:textId="77777777" w:rsidTr="00530892">
        <w:trPr>
          <w:cantSplit/>
          <w:trHeight w:val="1186"/>
        </w:trPr>
        <w:tc>
          <w:tcPr>
            <w:tcW w:w="2564" w:type="dxa"/>
            <w:shd w:val="clear" w:color="auto" w:fill="FFFFFF" w:themeFill="background1"/>
          </w:tcPr>
          <w:p w14:paraId="7E09E0C8" w14:textId="77777777" w:rsidR="00615B49" w:rsidRDefault="00615B49" w:rsidP="00530892">
            <w:pPr>
              <w:spacing w:before="60" w:after="60"/>
              <w:rPr>
                <w:rFonts w:ascii="Arial" w:hAnsi="Arial" w:cs="Arial"/>
                <w:sz w:val="16"/>
                <w:szCs w:val="16"/>
              </w:rPr>
            </w:pPr>
            <w:r w:rsidRPr="008F5D95">
              <w:rPr>
                <w:rFonts w:ascii="Arial" w:hAnsi="Arial" w:cs="Arial"/>
                <w:b/>
                <w:color w:val="77206D" w:themeColor="accent5" w:themeShade="BF"/>
                <w:sz w:val="16"/>
                <w:szCs w:val="16"/>
              </w:rPr>
              <w:t>Dance</w:t>
            </w:r>
            <w:r w:rsidRPr="009C101E">
              <w:rPr>
                <w:rFonts w:ascii="Arial" w:hAnsi="Arial" w:cs="Arial"/>
                <w:sz w:val="16"/>
                <w:szCs w:val="16"/>
              </w:rPr>
              <w:t xml:space="preserve"> - Expression through music and movement</w:t>
            </w:r>
          </w:p>
          <w:p w14:paraId="5C014693" w14:textId="77777777" w:rsidR="00615B49" w:rsidRDefault="00615B49" w:rsidP="00530892">
            <w:pPr>
              <w:spacing w:before="60" w:after="60"/>
              <w:rPr>
                <w:rFonts w:ascii="Arial" w:hAnsi="Arial" w:cs="Arial"/>
                <w:bCs/>
                <w:sz w:val="16"/>
                <w:szCs w:val="16"/>
              </w:rPr>
            </w:pPr>
            <w:r>
              <w:rPr>
                <w:rFonts w:ascii="Arial" w:hAnsi="Arial" w:cs="Arial"/>
                <w:bCs/>
                <w:sz w:val="16"/>
                <w:szCs w:val="16"/>
              </w:rPr>
              <w:t>Culminating in a performance of The Creation Dance.</w:t>
            </w:r>
          </w:p>
          <w:p w14:paraId="37FD613A" w14:textId="77777777" w:rsidR="00615B49" w:rsidRPr="002B1239" w:rsidRDefault="00615B49" w:rsidP="00530892">
            <w:pPr>
              <w:autoSpaceDE w:val="0"/>
              <w:autoSpaceDN w:val="0"/>
              <w:adjustRightInd w:val="0"/>
              <w:rPr>
                <w:rFonts w:ascii="Arial" w:hAnsi="Arial" w:cs="Arial"/>
                <w:sz w:val="16"/>
                <w:szCs w:val="16"/>
                <w:lang w:eastAsia="en-GB"/>
              </w:rPr>
            </w:pPr>
          </w:p>
        </w:tc>
        <w:tc>
          <w:tcPr>
            <w:tcW w:w="2565" w:type="dxa"/>
            <w:shd w:val="clear" w:color="auto" w:fill="FFFFFF" w:themeFill="background1"/>
          </w:tcPr>
          <w:p w14:paraId="0E87B029" w14:textId="77777777" w:rsidR="00615B49" w:rsidRDefault="00615B49" w:rsidP="00530892">
            <w:pPr>
              <w:spacing w:before="60" w:after="60"/>
              <w:rPr>
                <w:rFonts w:ascii="Arial" w:hAnsi="Arial" w:cs="Arial"/>
                <w:sz w:val="16"/>
                <w:szCs w:val="16"/>
              </w:rPr>
            </w:pPr>
            <w:r w:rsidRPr="008F5D95">
              <w:rPr>
                <w:rFonts w:ascii="Arial" w:hAnsi="Arial" w:cs="Arial"/>
                <w:b/>
                <w:color w:val="77206D" w:themeColor="accent5" w:themeShade="BF"/>
                <w:sz w:val="16"/>
                <w:szCs w:val="16"/>
              </w:rPr>
              <w:t>Ball skills</w:t>
            </w:r>
            <w:r w:rsidRPr="009C101E">
              <w:rPr>
                <w:rFonts w:ascii="Arial" w:hAnsi="Arial" w:cs="Arial"/>
                <w:sz w:val="16"/>
                <w:szCs w:val="16"/>
              </w:rPr>
              <w:t xml:space="preserve"> – Developing hand-eye and foot-eye coordination</w:t>
            </w:r>
            <w:r>
              <w:rPr>
                <w:rFonts w:ascii="Arial" w:hAnsi="Arial" w:cs="Arial"/>
                <w:sz w:val="16"/>
                <w:szCs w:val="16"/>
              </w:rPr>
              <w:t>.</w:t>
            </w:r>
          </w:p>
          <w:p w14:paraId="067DD051" w14:textId="77777777" w:rsidR="00615B49" w:rsidRDefault="00615B49" w:rsidP="00530892">
            <w:pPr>
              <w:spacing w:before="60" w:after="60"/>
              <w:rPr>
                <w:rFonts w:ascii="Arial" w:hAnsi="Arial" w:cs="Arial"/>
                <w:bCs/>
                <w:sz w:val="16"/>
                <w:szCs w:val="16"/>
              </w:rPr>
            </w:pPr>
          </w:p>
          <w:p w14:paraId="23AD687A" w14:textId="77777777" w:rsidR="00615B49" w:rsidRPr="002B1239" w:rsidRDefault="00615B49" w:rsidP="00530892">
            <w:pPr>
              <w:autoSpaceDE w:val="0"/>
              <w:autoSpaceDN w:val="0"/>
              <w:adjustRightInd w:val="0"/>
              <w:rPr>
                <w:rFonts w:ascii="Arial" w:hAnsi="Arial" w:cs="Arial"/>
                <w:sz w:val="16"/>
                <w:szCs w:val="16"/>
                <w:lang w:eastAsia="en-GB"/>
              </w:rPr>
            </w:pPr>
            <w:r>
              <w:rPr>
                <w:rFonts w:ascii="Arial" w:hAnsi="Arial" w:cs="Arial"/>
                <w:bCs/>
                <w:sz w:val="16"/>
                <w:szCs w:val="16"/>
              </w:rPr>
              <w:t xml:space="preserve">Write Dance and Dough Disco </w:t>
            </w:r>
          </w:p>
        </w:tc>
        <w:tc>
          <w:tcPr>
            <w:tcW w:w="2564" w:type="dxa"/>
            <w:shd w:val="clear" w:color="auto" w:fill="FFFFFF" w:themeFill="background1"/>
          </w:tcPr>
          <w:p w14:paraId="4E8DDAE0" w14:textId="77777777" w:rsidR="00615B49" w:rsidRDefault="00615B49" w:rsidP="00530892">
            <w:pPr>
              <w:rPr>
                <w:rFonts w:ascii="Arial" w:hAnsi="Arial" w:cs="Arial"/>
                <w:sz w:val="16"/>
                <w:szCs w:val="16"/>
              </w:rPr>
            </w:pPr>
            <w:r w:rsidRPr="008F5D95">
              <w:rPr>
                <w:rFonts w:ascii="Arial" w:hAnsi="Arial" w:cs="Arial"/>
                <w:b/>
                <w:color w:val="77206D" w:themeColor="accent5" w:themeShade="BF"/>
                <w:sz w:val="16"/>
                <w:szCs w:val="16"/>
              </w:rPr>
              <w:t>Gymnastics -</w:t>
            </w:r>
            <w:r w:rsidRPr="009C101E">
              <w:rPr>
                <w:rFonts w:ascii="Arial" w:hAnsi="Arial" w:cs="Arial"/>
                <w:sz w:val="16"/>
                <w:szCs w:val="16"/>
              </w:rPr>
              <w:t xml:space="preserve"> Exploring balance and different ways of travelling</w:t>
            </w:r>
            <w:r>
              <w:rPr>
                <w:rFonts w:ascii="Arial" w:hAnsi="Arial" w:cs="Arial"/>
                <w:sz w:val="16"/>
                <w:szCs w:val="16"/>
              </w:rPr>
              <w:t>.</w:t>
            </w:r>
          </w:p>
          <w:p w14:paraId="331292F3" w14:textId="77777777" w:rsidR="00615B49" w:rsidRPr="002B1239" w:rsidRDefault="00615B49" w:rsidP="00530892">
            <w:pPr>
              <w:rPr>
                <w:rFonts w:ascii="Arial" w:hAnsi="Arial" w:cs="Arial"/>
                <w:b/>
                <w:bCs/>
                <w:color w:val="77206D" w:themeColor="accent5" w:themeShade="BF"/>
                <w:sz w:val="16"/>
                <w:szCs w:val="16"/>
              </w:rPr>
            </w:pPr>
            <w:r w:rsidRPr="001F3CC3">
              <w:rPr>
                <w:rFonts w:ascii="Arial" w:hAnsi="Arial" w:cs="Arial"/>
                <w:sz w:val="16"/>
                <w:szCs w:val="16"/>
              </w:rPr>
              <w:t>Story themed Yoga</w:t>
            </w:r>
          </w:p>
        </w:tc>
        <w:tc>
          <w:tcPr>
            <w:tcW w:w="2565" w:type="dxa"/>
            <w:shd w:val="clear" w:color="auto" w:fill="FFFFFF" w:themeFill="background1"/>
          </w:tcPr>
          <w:p w14:paraId="6A9C4A5E" w14:textId="77777777" w:rsidR="00615B49" w:rsidRDefault="00615B49" w:rsidP="00530892">
            <w:pPr>
              <w:rPr>
                <w:rFonts w:ascii="Arial" w:hAnsi="Arial" w:cs="Arial"/>
                <w:sz w:val="16"/>
                <w:szCs w:val="16"/>
              </w:rPr>
            </w:pPr>
            <w:r w:rsidRPr="008F5D95">
              <w:rPr>
                <w:rFonts w:ascii="Arial" w:hAnsi="Arial" w:cs="Arial"/>
                <w:b/>
                <w:color w:val="77206D" w:themeColor="accent5" w:themeShade="BF"/>
                <w:sz w:val="16"/>
                <w:szCs w:val="16"/>
              </w:rPr>
              <w:t xml:space="preserve">Circuits </w:t>
            </w:r>
            <w:r w:rsidRPr="009C101E">
              <w:rPr>
                <w:rFonts w:ascii="Arial" w:hAnsi="Arial" w:cs="Arial"/>
                <w:sz w:val="16"/>
                <w:szCs w:val="16"/>
              </w:rPr>
              <w:t>– Developing fitness and agility</w:t>
            </w:r>
            <w:r>
              <w:rPr>
                <w:rFonts w:ascii="Arial" w:hAnsi="Arial" w:cs="Arial"/>
                <w:sz w:val="16"/>
                <w:szCs w:val="16"/>
              </w:rPr>
              <w:t>.</w:t>
            </w:r>
            <w:r w:rsidRPr="009C101E">
              <w:rPr>
                <w:rFonts w:ascii="Arial" w:hAnsi="Arial" w:cs="Arial"/>
                <w:sz w:val="16"/>
                <w:szCs w:val="16"/>
              </w:rPr>
              <w:t xml:space="preserve"> Children to plan and create their own circuit activities using a range of equipment  </w:t>
            </w:r>
          </w:p>
          <w:p w14:paraId="08DDED0A" w14:textId="77777777" w:rsidR="00615B49" w:rsidRPr="002B1239" w:rsidRDefault="00615B49" w:rsidP="00530892">
            <w:pPr>
              <w:pStyle w:val="ListParagraph"/>
              <w:ind w:left="-57"/>
              <w:rPr>
                <w:rFonts w:ascii="Arial" w:hAnsi="Arial" w:cs="Arial"/>
                <w:b/>
                <w:bCs/>
                <w:color w:val="77206D" w:themeColor="accent5" w:themeShade="BF"/>
                <w:sz w:val="16"/>
                <w:szCs w:val="16"/>
              </w:rPr>
            </w:pPr>
          </w:p>
        </w:tc>
        <w:tc>
          <w:tcPr>
            <w:tcW w:w="2565" w:type="dxa"/>
            <w:shd w:val="clear" w:color="auto" w:fill="FFFFFF" w:themeFill="background1"/>
          </w:tcPr>
          <w:p w14:paraId="44DB59E5" w14:textId="77777777" w:rsidR="00615B49" w:rsidRDefault="00615B49" w:rsidP="00530892">
            <w:pPr>
              <w:rPr>
                <w:rFonts w:ascii="Arial" w:hAnsi="Arial" w:cs="Arial"/>
                <w:sz w:val="16"/>
                <w:szCs w:val="16"/>
              </w:rPr>
            </w:pPr>
            <w:r w:rsidRPr="008F5D95">
              <w:rPr>
                <w:rFonts w:ascii="Arial" w:hAnsi="Arial" w:cs="Arial"/>
                <w:b/>
                <w:color w:val="77206D" w:themeColor="accent5" w:themeShade="BF"/>
                <w:sz w:val="16"/>
                <w:szCs w:val="16"/>
              </w:rPr>
              <w:t>Athletics</w:t>
            </w:r>
            <w:r w:rsidRPr="009C101E">
              <w:rPr>
                <w:rFonts w:ascii="Arial" w:hAnsi="Arial" w:cs="Arial"/>
                <w:sz w:val="16"/>
                <w:szCs w:val="16"/>
              </w:rPr>
              <w:t xml:space="preserve"> – Developing running, relay and teamwork skills</w:t>
            </w:r>
          </w:p>
          <w:p w14:paraId="2E14880D" w14:textId="77777777" w:rsidR="00615B49" w:rsidRPr="002B1239" w:rsidRDefault="00615B49" w:rsidP="00530892">
            <w:pPr>
              <w:pStyle w:val="ListParagraph"/>
              <w:ind w:left="-57"/>
              <w:rPr>
                <w:rFonts w:ascii="Arial" w:hAnsi="Arial" w:cs="Arial"/>
                <w:b/>
                <w:bCs/>
                <w:color w:val="77206D" w:themeColor="accent5" w:themeShade="BF"/>
                <w:sz w:val="16"/>
                <w:szCs w:val="16"/>
              </w:rPr>
            </w:pPr>
          </w:p>
        </w:tc>
        <w:tc>
          <w:tcPr>
            <w:tcW w:w="2565" w:type="dxa"/>
            <w:shd w:val="clear" w:color="auto" w:fill="FFFFFF" w:themeFill="background1"/>
          </w:tcPr>
          <w:p w14:paraId="64B416BD" w14:textId="77777777" w:rsidR="00615B49" w:rsidRDefault="00615B49" w:rsidP="00530892">
            <w:pPr>
              <w:spacing w:before="60" w:after="60"/>
              <w:rPr>
                <w:rFonts w:ascii="Arial" w:hAnsi="Arial" w:cs="Arial"/>
                <w:b/>
                <w:sz w:val="16"/>
                <w:szCs w:val="16"/>
                <w:u w:val="single"/>
              </w:rPr>
            </w:pPr>
            <w:r w:rsidRPr="00A31DFF">
              <w:rPr>
                <w:rFonts w:ascii="Arial" w:hAnsi="Arial" w:cs="Arial"/>
                <w:b/>
                <w:color w:val="77206D" w:themeColor="accent5" w:themeShade="BF"/>
                <w:sz w:val="16"/>
                <w:szCs w:val="16"/>
              </w:rPr>
              <w:t>Sport’s Day</w:t>
            </w:r>
            <w:r>
              <w:rPr>
                <w:rFonts w:ascii="Arial" w:hAnsi="Arial" w:cs="Arial"/>
                <w:b/>
                <w:color w:val="77206D" w:themeColor="accent5" w:themeShade="BF"/>
                <w:sz w:val="16"/>
                <w:szCs w:val="16"/>
              </w:rPr>
              <w:t xml:space="preserve"> Practice</w:t>
            </w:r>
            <w:r w:rsidRPr="00A31DFF">
              <w:rPr>
                <w:rFonts w:ascii="Arial" w:hAnsi="Arial" w:cs="Arial"/>
                <w:b/>
                <w:color w:val="77206D" w:themeColor="accent5" w:themeShade="BF"/>
                <w:sz w:val="16"/>
                <w:szCs w:val="16"/>
              </w:rPr>
              <w:t xml:space="preserve"> / Team games</w:t>
            </w:r>
            <w:r w:rsidRPr="00A31DFF">
              <w:rPr>
                <w:rFonts w:ascii="Arial" w:hAnsi="Arial" w:cs="Arial"/>
                <w:b/>
                <w:sz w:val="16"/>
                <w:szCs w:val="16"/>
                <w:u w:val="single"/>
              </w:rPr>
              <w:t xml:space="preserve"> </w:t>
            </w:r>
          </w:p>
          <w:p w14:paraId="6BD93D74" w14:textId="77777777" w:rsidR="00615B49" w:rsidRDefault="00615B49" w:rsidP="00530892">
            <w:pPr>
              <w:spacing w:before="60" w:after="60"/>
              <w:rPr>
                <w:rFonts w:ascii="Arial" w:hAnsi="Arial" w:cs="Arial"/>
                <w:b/>
                <w:sz w:val="16"/>
                <w:szCs w:val="16"/>
                <w:u w:val="single"/>
              </w:rPr>
            </w:pPr>
          </w:p>
          <w:p w14:paraId="08178175" w14:textId="77777777" w:rsidR="00615B49" w:rsidRPr="002B1239" w:rsidRDefault="00615B49" w:rsidP="00530892">
            <w:pPr>
              <w:spacing w:before="60" w:after="60"/>
              <w:rPr>
                <w:rFonts w:ascii="Arial" w:eastAsia="Times New Roman" w:hAnsi="Arial" w:cs="Arial"/>
                <w:b/>
                <w:bCs/>
                <w:color w:val="222222"/>
                <w:sz w:val="16"/>
                <w:szCs w:val="16"/>
                <w:lang w:eastAsia="en-GB"/>
              </w:rPr>
            </w:pPr>
          </w:p>
        </w:tc>
      </w:tr>
    </w:tbl>
    <w:p w14:paraId="08ADF4F7" w14:textId="77777777" w:rsidR="00615B49" w:rsidRDefault="00615B49"/>
    <w:tbl>
      <w:tblPr>
        <w:tblStyle w:val="TableGrid"/>
        <w:tblW w:w="15304" w:type="dxa"/>
        <w:tblLook w:val="04A0" w:firstRow="1" w:lastRow="0" w:firstColumn="1" w:lastColumn="0" w:noHBand="0" w:noVBand="1"/>
      </w:tblPr>
      <w:tblGrid>
        <w:gridCol w:w="2564"/>
        <w:gridCol w:w="2565"/>
        <w:gridCol w:w="2564"/>
        <w:gridCol w:w="2565"/>
        <w:gridCol w:w="2565"/>
        <w:gridCol w:w="2481"/>
      </w:tblGrid>
      <w:tr w:rsidR="00A71D9E" w:rsidRPr="00A90665" w14:paraId="77CCF7B3" w14:textId="77777777" w:rsidTr="00530892">
        <w:trPr>
          <w:cantSplit/>
          <w:trHeight w:val="435"/>
        </w:trPr>
        <w:tc>
          <w:tcPr>
            <w:tcW w:w="15304" w:type="dxa"/>
            <w:gridSpan w:val="6"/>
            <w:shd w:val="clear" w:color="auto" w:fill="071320" w:themeFill="text2" w:themeFillShade="80"/>
          </w:tcPr>
          <w:p w14:paraId="6D8DE667" w14:textId="77777777" w:rsidR="00A71D9E" w:rsidRPr="00555D57" w:rsidRDefault="00A71D9E" w:rsidP="00530892">
            <w:pPr>
              <w:pStyle w:val="ListParagraph"/>
              <w:ind w:left="-57"/>
              <w:jc w:val="both"/>
              <w:rPr>
                <w:rFonts w:ascii="Arial" w:hAnsi="Arial" w:cs="Arial"/>
                <w:b/>
                <w:bCs/>
                <w:color w:val="77206D" w:themeColor="accent5" w:themeShade="BF"/>
                <w:sz w:val="4"/>
                <w:szCs w:val="4"/>
              </w:rPr>
            </w:pPr>
            <w:r>
              <w:rPr>
                <w:rFonts w:ascii="Arial" w:hAnsi="Arial" w:cs="Arial"/>
                <w:b/>
                <w:bCs/>
                <w:color w:val="FFFFFF" w:themeColor="background1"/>
              </w:rPr>
              <w:lastRenderedPageBreak/>
              <w:t xml:space="preserve">NCETM </w:t>
            </w:r>
            <w:r w:rsidRPr="00BE2648">
              <w:rPr>
                <w:rFonts w:ascii="Arial" w:hAnsi="Arial" w:cs="Arial"/>
                <w:b/>
                <w:bCs/>
                <w:color w:val="FFFFFF" w:themeColor="background1"/>
              </w:rPr>
              <w:t xml:space="preserve">– </w:t>
            </w:r>
            <w:r>
              <w:rPr>
                <w:rFonts w:ascii="Arial" w:hAnsi="Arial" w:cs="Arial"/>
                <w:b/>
                <w:bCs/>
                <w:color w:val="FFFFFF" w:themeColor="background1"/>
              </w:rPr>
              <w:t xml:space="preserve">Number and Numerical patterns </w:t>
            </w:r>
          </w:p>
        </w:tc>
      </w:tr>
      <w:tr w:rsidR="00A71D9E" w:rsidRPr="00A90665" w14:paraId="5514F26E" w14:textId="77777777" w:rsidTr="00530892">
        <w:trPr>
          <w:cantSplit/>
          <w:trHeight w:val="558"/>
        </w:trPr>
        <w:tc>
          <w:tcPr>
            <w:tcW w:w="2564" w:type="dxa"/>
            <w:shd w:val="clear" w:color="auto" w:fill="FFC000"/>
          </w:tcPr>
          <w:p w14:paraId="0D4778A7" w14:textId="77777777" w:rsidR="00A71D9E" w:rsidRPr="00915B80" w:rsidRDefault="00A71D9E" w:rsidP="00530892">
            <w:pPr>
              <w:autoSpaceDE w:val="0"/>
              <w:autoSpaceDN w:val="0"/>
              <w:adjustRightInd w:val="0"/>
              <w:jc w:val="both"/>
              <w:rPr>
                <w:rFonts w:ascii="Arial" w:hAnsi="Arial" w:cs="Arial"/>
                <w:color w:val="000000" w:themeColor="text1"/>
                <w:sz w:val="4"/>
                <w:szCs w:val="4"/>
                <w:lang w:eastAsia="en-GB"/>
              </w:rPr>
            </w:pPr>
            <w:r w:rsidRPr="00915B80">
              <w:rPr>
                <w:rFonts w:ascii="Arial" w:hAnsi="Arial" w:cs="Arial"/>
                <w:b/>
                <w:color w:val="000000" w:themeColor="text1"/>
                <w:sz w:val="24"/>
                <w:szCs w:val="24"/>
              </w:rPr>
              <w:t>Autumn 1</w:t>
            </w:r>
          </w:p>
        </w:tc>
        <w:tc>
          <w:tcPr>
            <w:tcW w:w="2565" w:type="dxa"/>
            <w:shd w:val="clear" w:color="auto" w:fill="FFC000"/>
          </w:tcPr>
          <w:p w14:paraId="09EC646E" w14:textId="77777777" w:rsidR="00A71D9E" w:rsidRPr="00915B80" w:rsidRDefault="00A71D9E" w:rsidP="00530892">
            <w:pPr>
              <w:autoSpaceDE w:val="0"/>
              <w:autoSpaceDN w:val="0"/>
              <w:adjustRightInd w:val="0"/>
              <w:jc w:val="both"/>
              <w:rPr>
                <w:rFonts w:ascii="Arial" w:hAnsi="Arial" w:cs="Arial"/>
                <w:color w:val="000000" w:themeColor="text1"/>
                <w:sz w:val="4"/>
                <w:szCs w:val="4"/>
                <w:lang w:eastAsia="en-GB"/>
              </w:rPr>
            </w:pPr>
            <w:r w:rsidRPr="00915B80">
              <w:rPr>
                <w:rFonts w:ascii="Arial" w:hAnsi="Arial" w:cs="Arial"/>
                <w:b/>
                <w:color w:val="000000" w:themeColor="text1"/>
                <w:sz w:val="24"/>
                <w:szCs w:val="24"/>
              </w:rPr>
              <w:t>Autumn 2</w:t>
            </w:r>
          </w:p>
        </w:tc>
        <w:tc>
          <w:tcPr>
            <w:tcW w:w="2564" w:type="dxa"/>
            <w:shd w:val="clear" w:color="auto" w:fill="92D050"/>
          </w:tcPr>
          <w:p w14:paraId="4CD5878F" w14:textId="77777777" w:rsidR="00A71D9E" w:rsidRPr="00915B80" w:rsidRDefault="00A71D9E" w:rsidP="00530892">
            <w:pPr>
              <w:pStyle w:val="ListParagraph"/>
              <w:ind w:left="-57"/>
              <w:jc w:val="both"/>
              <w:rPr>
                <w:rFonts w:ascii="Arial" w:hAnsi="Arial" w:cs="Arial"/>
                <w:b/>
                <w:bCs/>
                <w:color w:val="000000" w:themeColor="text1"/>
                <w:sz w:val="4"/>
                <w:szCs w:val="4"/>
              </w:rPr>
            </w:pPr>
            <w:r w:rsidRPr="00915B80">
              <w:rPr>
                <w:rFonts w:ascii="Arial" w:hAnsi="Arial" w:cs="Arial"/>
                <w:b/>
                <w:color w:val="000000" w:themeColor="text1"/>
                <w:sz w:val="24"/>
                <w:szCs w:val="24"/>
              </w:rPr>
              <w:t>Spring 1</w:t>
            </w:r>
          </w:p>
        </w:tc>
        <w:tc>
          <w:tcPr>
            <w:tcW w:w="2565" w:type="dxa"/>
            <w:shd w:val="clear" w:color="auto" w:fill="92D050"/>
          </w:tcPr>
          <w:p w14:paraId="36BE4A3F" w14:textId="77777777" w:rsidR="00A71D9E" w:rsidRPr="00915B80" w:rsidRDefault="00A71D9E" w:rsidP="00530892">
            <w:pPr>
              <w:pStyle w:val="ListParagraph"/>
              <w:ind w:left="-57"/>
              <w:jc w:val="both"/>
              <w:rPr>
                <w:rFonts w:ascii="Arial" w:hAnsi="Arial" w:cs="Arial"/>
                <w:b/>
                <w:bCs/>
                <w:color w:val="000000" w:themeColor="text1"/>
                <w:sz w:val="4"/>
                <w:szCs w:val="4"/>
              </w:rPr>
            </w:pPr>
            <w:r w:rsidRPr="00915B80">
              <w:rPr>
                <w:rFonts w:ascii="Arial" w:hAnsi="Arial" w:cs="Arial"/>
                <w:b/>
                <w:color w:val="000000" w:themeColor="text1"/>
                <w:sz w:val="24"/>
                <w:szCs w:val="24"/>
              </w:rPr>
              <w:t>Spring 2</w:t>
            </w:r>
          </w:p>
        </w:tc>
        <w:tc>
          <w:tcPr>
            <w:tcW w:w="2565" w:type="dxa"/>
            <w:shd w:val="clear" w:color="auto" w:fill="45B0E1" w:themeFill="accent1" w:themeFillTint="99"/>
          </w:tcPr>
          <w:p w14:paraId="3D332FCC" w14:textId="77777777" w:rsidR="00A71D9E" w:rsidRPr="00915B80" w:rsidRDefault="00A71D9E" w:rsidP="00530892">
            <w:pPr>
              <w:pStyle w:val="ListParagraph"/>
              <w:ind w:left="-57"/>
              <w:jc w:val="both"/>
              <w:rPr>
                <w:rFonts w:ascii="Arial" w:hAnsi="Arial" w:cs="Arial"/>
                <w:b/>
                <w:bCs/>
                <w:color w:val="000000" w:themeColor="text1"/>
                <w:sz w:val="4"/>
                <w:szCs w:val="4"/>
              </w:rPr>
            </w:pPr>
            <w:r w:rsidRPr="00915B80">
              <w:rPr>
                <w:rFonts w:ascii="Arial" w:hAnsi="Arial" w:cs="Arial"/>
                <w:b/>
                <w:color w:val="000000" w:themeColor="text1"/>
                <w:sz w:val="24"/>
                <w:szCs w:val="24"/>
              </w:rPr>
              <w:t>Summer 1</w:t>
            </w:r>
          </w:p>
        </w:tc>
        <w:tc>
          <w:tcPr>
            <w:tcW w:w="2481" w:type="dxa"/>
            <w:shd w:val="clear" w:color="auto" w:fill="45B0E1" w:themeFill="accent1" w:themeFillTint="99"/>
          </w:tcPr>
          <w:p w14:paraId="6FBD87F0" w14:textId="77777777" w:rsidR="00A71D9E" w:rsidRPr="00915B80" w:rsidRDefault="00A71D9E" w:rsidP="00530892">
            <w:pPr>
              <w:pStyle w:val="ListParagraph"/>
              <w:ind w:left="-57"/>
              <w:jc w:val="both"/>
              <w:rPr>
                <w:rFonts w:ascii="Arial" w:hAnsi="Arial" w:cs="Arial"/>
                <w:b/>
                <w:bCs/>
                <w:color w:val="000000" w:themeColor="text1"/>
                <w:sz w:val="4"/>
                <w:szCs w:val="4"/>
              </w:rPr>
            </w:pPr>
            <w:r w:rsidRPr="00915B80">
              <w:rPr>
                <w:rFonts w:ascii="Arial" w:hAnsi="Arial" w:cs="Arial"/>
                <w:b/>
                <w:color w:val="000000" w:themeColor="text1"/>
                <w:sz w:val="24"/>
                <w:szCs w:val="24"/>
              </w:rPr>
              <w:t>Summer 2</w:t>
            </w:r>
          </w:p>
        </w:tc>
      </w:tr>
      <w:tr w:rsidR="00A71D9E" w:rsidRPr="00A90665" w14:paraId="76F0D4FD" w14:textId="77777777" w:rsidTr="00530892">
        <w:trPr>
          <w:cantSplit/>
          <w:trHeight w:val="1186"/>
        </w:trPr>
        <w:tc>
          <w:tcPr>
            <w:tcW w:w="2564" w:type="dxa"/>
            <w:shd w:val="clear" w:color="auto" w:fill="FFFFFF" w:themeFill="background1"/>
          </w:tcPr>
          <w:p w14:paraId="1FA543B3"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normaltextrun"/>
                <w:rFonts w:ascii="Arial" w:eastAsiaTheme="majorEastAsia" w:hAnsi="Arial" w:cs="Arial"/>
                <w:b/>
                <w:bCs/>
                <w:sz w:val="16"/>
                <w:szCs w:val="16"/>
                <w:u w:val="single"/>
              </w:rPr>
              <w:t>Mastering Number NCETM</w:t>
            </w:r>
          </w:p>
          <w:p w14:paraId="2222E66C"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normaltextrun"/>
                <w:rFonts w:ascii="Arial" w:eastAsiaTheme="majorEastAsia" w:hAnsi="Arial" w:cs="Arial"/>
                <w:sz w:val="16"/>
                <w:szCs w:val="16"/>
              </w:rPr>
              <w:t xml:space="preserve">* </w:t>
            </w:r>
            <w:r w:rsidRPr="00E55CD0">
              <w:rPr>
                <w:rStyle w:val="normaltextrun"/>
                <w:rFonts w:ascii="Arial" w:eastAsiaTheme="majorEastAsia" w:hAnsi="Arial" w:cs="Arial"/>
                <w:i/>
                <w:iCs/>
                <w:sz w:val="16"/>
                <w:szCs w:val="16"/>
              </w:rPr>
              <w:t>Subitising</w:t>
            </w:r>
            <w:r w:rsidRPr="00E55CD0">
              <w:rPr>
                <w:rStyle w:val="normaltextrun"/>
                <w:rFonts w:ascii="Arial" w:eastAsiaTheme="majorEastAsia" w:hAnsi="Arial" w:cs="Arial"/>
                <w:sz w:val="16"/>
                <w:szCs w:val="16"/>
              </w:rPr>
              <w:t>: Perceptually within 3</w:t>
            </w:r>
          </w:p>
          <w:p w14:paraId="2FEE8026" w14:textId="77777777" w:rsidR="00A71D9E" w:rsidRPr="00E55CD0" w:rsidRDefault="00A71D9E" w:rsidP="00530892">
            <w:pPr>
              <w:pStyle w:val="paragraph"/>
              <w:spacing w:before="0" w:beforeAutospacing="0" w:after="0" w:afterAutospacing="0"/>
              <w:textAlignment w:val="baseline"/>
              <w:rPr>
                <w:rStyle w:val="normaltextrun"/>
                <w:rFonts w:ascii="Arial" w:eastAsiaTheme="majorEastAsia" w:hAnsi="Arial" w:cs="Arial"/>
                <w:sz w:val="16"/>
                <w:szCs w:val="16"/>
              </w:rPr>
            </w:pPr>
            <w:r w:rsidRPr="00E55CD0">
              <w:rPr>
                <w:rStyle w:val="normaltextrun"/>
                <w:rFonts w:ascii="Arial" w:eastAsiaTheme="majorEastAsia" w:hAnsi="Arial" w:cs="Arial"/>
                <w:sz w:val="16"/>
                <w:szCs w:val="16"/>
              </w:rPr>
              <w:t xml:space="preserve">* </w:t>
            </w:r>
            <w:r w:rsidRPr="00E55CD0">
              <w:rPr>
                <w:rStyle w:val="normaltextrun"/>
                <w:rFonts w:ascii="Arial" w:eastAsiaTheme="majorEastAsia" w:hAnsi="Arial" w:cs="Arial"/>
                <w:i/>
                <w:iCs/>
                <w:sz w:val="16"/>
                <w:szCs w:val="16"/>
              </w:rPr>
              <w:t>Cardinality</w:t>
            </w:r>
            <w:r w:rsidRPr="00E55CD0">
              <w:rPr>
                <w:rStyle w:val="normaltextrun"/>
                <w:rFonts w:ascii="Arial" w:eastAsiaTheme="majorEastAsia" w:hAnsi="Arial" w:cs="Arial"/>
                <w:sz w:val="16"/>
                <w:szCs w:val="16"/>
              </w:rPr>
              <w:t xml:space="preserve">: </w:t>
            </w:r>
            <w:r w:rsidRPr="00E55CD0">
              <w:rPr>
                <w:rStyle w:val="eop"/>
                <w:rFonts w:ascii="Arial" w:hAnsi="Arial" w:cs="Arial"/>
                <w:sz w:val="16"/>
                <w:szCs w:val="16"/>
              </w:rPr>
              <w:t>C</w:t>
            </w:r>
            <w:r w:rsidRPr="00E55CD0">
              <w:rPr>
                <w:rStyle w:val="normaltextrun"/>
                <w:rFonts w:ascii="Arial" w:eastAsiaTheme="majorEastAsia" w:hAnsi="Arial" w:cs="Arial"/>
                <w:sz w:val="16"/>
                <w:szCs w:val="16"/>
              </w:rPr>
              <w:t>ounting strategies incl. 1:1 correspondence</w:t>
            </w:r>
          </w:p>
          <w:p w14:paraId="6BB6ED25"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normaltextrun"/>
                <w:rFonts w:ascii="Arial" w:eastAsiaTheme="majorEastAsia" w:hAnsi="Arial" w:cs="Arial"/>
                <w:sz w:val="16"/>
                <w:szCs w:val="16"/>
              </w:rPr>
              <w:t xml:space="preserve">* </w:t>
            </w:r>
            <w:r w:rsidRPr="00E55CD0">
              <w:rPr>
                <w:rStyle w:val="normaltextrun"/>
                <w:rFonts w:ascii="Arial" w:eastAsiaTheme="majorEastAsia" w:hAnsi="Arial" w:cs="Arial"/>
                <w:i/>
                <w:iCs/>
                <w:sz w:val="16"/>
                <w:szCs w:val="16"/>
              </w:rPr>
              <w:t>Composition</w:t>
            </w:r>
            <w:r w:rsidRPr="00E55CD0">
              <w:rPr>
                <w:rStyle w:val="normaltextrun"/>
                <w:rFonts w:ascii="Arial" w:eastAsiaTheme="majorEastAsia" w:hAnsi="Arial" w:cs="Arial"/>
                <w:sz w:val="16"/>
                <w:szCs w:val="16"/>
              </w:rPr>
              <w:t>: All numbers are made of 1s</w:t>
            </w:r>
          </w:p>
          <w:p w14:paraId="63B49F3F" w14:textId="77777777" w:rsidR="00A71D9E" w:rsidRPr="00E55CD0" w:rsidRDefault="00A71D9E" w:rsidP="00530892">
            <w:pPr>
              <w:rPr>
                <w:rStyle w:val="normaltextrun"/>
                <w:rFonts w:ascii="Arial" w:hAnsi="Arial" w:cs="Arial"/>
                <w:sz w:val="16"/>
                <w:szCs w:val="16"/>
                <w:lang w:val="en-US"/>
              </w:rPr>
            </w:pPr>
            <w:r w:rsidRPr="00E55CD0">
              <w:rPr>
                <w:rStyle w:val="normaltextrun"/>
                <w:rFonts w:ascii="Arial" w:hAnsi="Arial" w:cs="Arial"/>
                <w:sz w:val="16"/>
                <w:szCs w:val="16"/>
              </w:rPr>
              <w:t xml:space="preserve">* </w:t>
            </w:r>
            <w:r w:rsidRPr="00E55CD0">
              <w:rPr>
                <w:rStyle w:val="normaltextrun"/>
                <w:rFonts w:ascii="Arial" w:eastAsia="Times New Roman" w:hAnsi="Arial" w:cs="Arial"/>
                <w:i/>
                <w:iCs/>
                <w:sz w:val="16"/>
                <w:szCs w:val="16"/>
                <w:lang w:eastAsia="en-GB"/>
              </w:rPr>
              <w:t>Comparison</w:t>
            </w:r>
            <w:r w:rsidRPr="00E55CD0">
              <w:rPr>
                <w:rStyle w:val="normaltextrun"/>
                <w:rFonts w:ascii="Arial" w:eastAsia="Times New Roman" w:hAnsi="Arial" w:cs="Arial"/>
                <w:sz w:val="16"/>
                <w:szCs w:val="16"/>
                <w:lang w:eastAsia="en-GB"/>
              </w:rPr>
              <w:t>: Use the language of comparison, including ‘more than’ and ‘fewer than’</w:t>
            </w:r>
          </w:p>
          <w:p w14:paraId="234E2900" w14:textId="77777777" w:rsidR="00A71D9E" w:rsidRPr="00C25D3A" w:rsidRDefault="00A71D9E" w:rsidP="00530892">
            <w:pPr>
              <w:autoSpaceDE w:val="0"/>
              <w:autoSpaceDN w:val="0"/>
              <w:adjustRightInd w:val="0"/>
              <w:rPr>
                <w:rFonts w:ascii="Arial" w:hAnsi="Arial" w:cs="Arial"/>
                <w:sz w:val="16"/>
                <w:szCs w:val="16"/>
                <w:lang w:val="en-US" w:eastAsia="en-GB"/>
              </w:rPr>
            </w:pPr>
          </w:p>
        </w:tc>
        <w:tc>
          <w:tcPr>
            <w:tcW w:w="2565" w:type="dxa"/>
            <w:shd w:val="clear" w:color="auto" w:fill="FFFFFF" w:themeFill="background1"/>
          </w:tcPr>
          <w:p w14:paraId="0887BB2C"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normaltextrun"/>
                <w:rFonts w:ascii="Arial" w:eastAsiaTheme="majorEastAsia" w:hAnsi="Arial" w:cs="Arial"/>
                <w:b/>
                <w:bCs/>
                <w:sz w:val="16"/>
                <w:szCs w:val="16"/>
                <w:u w:val="single"/>
              </w:rPr>
              <w:t>Mastering Number NCETM</w:t>
            </w:r>
          </w:p>
          <w:p w14:paraId="5A24361D"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normaltextrun"/>
                <w:rFonts w:ascii="Arial" w:eastAsiaTheme="majorEastAsia" w:hAnsi="Arial" w:cs="Arial"/>
                <w:sz w:val="16"/>
                <w:szCs w:val="16"/>
              </w:rPr>
              <w:t xml:space="preserve">* </w:t>
            </w:r>
            <w:r w:rsidRPr="00E55CD0">
              <w:rPr>
                <w:rStyle w:val="normaltextrun"/>
                <w:rFonts w:ascii="Arial" w:eastAsiaTheme="majorEastAsia" w:hAnsi="Arial" w:cs="Arial"/>
                <w:i/>
                <w:iCs/>
                <w:sz w:val="16"/>
                <w:szCs w:val="16"/>
              </w:rPr>
              <w:t>Subitising</w:t>
            </w:r>
            <w:r w:rsidRPr="00E55CD0">
              <w:rPr>
                <w:rStyle w:val="normaltextrun"/>
                <w:rFonts w:ascii="Arial" w:eastAsiaTheme="majorEastAsia" w:hAnsi="Arial" w:cs="Arial"/>
                <w:sz w:val="16"/>
                <w:szCs w:val="16"/>
              </w:rPr>
              <w:t xml:space="preserve"> within 5</w:t>
            </w:r>
          </w:p>
          <w:p w14:paraId="3A3CDA0A" w14:textId="77777777" w:rsidR="00A71D9E" w:rsidRPr="00E55CD0" w:rsidRDefault="00A71D9E" w:rsidP="00530892">
            <w:pPr>
              <w:rPr>
                <w:rFonts w:ascii="Arial" w:hAnsi="Arial" w:cs="Arial"/>
                <w:sz w:val="16"/>
                <w:szCs w:val="16"/>
                <w:lang w:val="en-US"/>
              </w:rPr>
            </w:pPr>
            <w:r w:rsidRPr="00E55CD0">
              <w:rPr>
                <w:rStyle w:val="normaltextrun"/>
                <w:rFonts w:ascii="Arial" w:hAnsi="Arial" w:cs="Arial"/>
                <w:sz w:val="16"/>
                <w:szCs w:val="16"/>
              </w:rPr>
              <w:t xml:space="preserve">* </w:t>
            </w:r>
            <w:r w:rsidRPr="00E55CD0">
              <w:rPr>
                <w:rStyle w:val="normaltextrun"/>
                <w:rFonts w:ascii="Arial" w:hAnsi="Arial" w:cs="Arial"/>
                <w:i/>
                <w:iCs/>
                <w:sz w:val="16"/>
                <w:szCs w:val="16"/>
              </w:rPr>
              <w:t>Cardinality</w:t>
            </w:r>
            <w:r w:rsidRPr="00E55CD0">
              <w:rPr>
                <w:rStyle w:val="normaltextrun"/>
                <w:rFonts w:ascii="Arial" w:hAnsi="Arial" w:cs="Arial"/>
                <w:sz w:val="16"/>
                <w:szCs w:val="16"/>
              </w:rPr>
              <w:t xml:space="preserve"> o</w:t>
            </w:r>
            <w:r w:rsidRPr="00E55CD0">
              <w:rPr>
                <w:rFonts w:ascii="Arial" w:hAnsi="Arial" w:cs="Arial"/>
                <w:sz w:val="16"/>
                <w:szCs w:val="16"/>
                <w:lang w:val="en-US"/>
              </w:rPr>
              <w:t>f 5, linking this to dice patterns and 5 fingers on 1 hand</w:t>
            </w:r>
          </w:p>
          <w:p w14:paraId="4B8593DD"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eop"/>
                <w:rFonts w:ascii="Arial" w:hAnsi="Arial" w:cs="Arial"/>
                <w:sz w:val="16"/>
                <w:szCs w:val="16"/>
              </w:rPr>
              <w:t xml:space="preserve"> * </w:t>
            </w:r>
            <w:r w:rsidRPr="00E55CD0">
              <w:rPr>
                <w:rStyle w:val="normaltextrun"/>
                <w:rFonts w:ascii="Arial" w:eastAsiaTheme="majorEastAsia" w:hAnsi="Arial" w:cs="Arial"/>
                <w:i/>
                <w:iCs/>
                <w:sz w:val="16"/>
                <w:szCs w:val="16"/>
              </w:rPr>
              <w:t>Composition</w:t>
            </w:r>
            <w:r w:rsidRPr="00E55CD0">
              <w:rPr>
                <w:rStyle w:val="normaltextrun"/>
                <w:rFonts w:ascii="Arial" w:eastAsiaTheme="majorEastAsia" w:hAnsi="Arial" w:cs="Arial"/>
                <w:sz w:val="16"/>
                <w:szCs w:val="16"/>
              </w:rPr>
              <w:t xml:space="preserve"> of numbers within 5. ‘Wholes’ and ‘Parts.’</w:t>
            </w:r>
          </w:p>
          <w:p w14:paraId="5E866425"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normaltextrun"/>
                <w:rFonts w:ascii="Arial" w:eastAsiaTheme="majorEastAsia" w:hAnsi="Arial" w:cs="Arial"/>
                <w:sz w:val="16"/>
                <w:szCs w:val="16"/>
              </w:rPr>
              <w:t xml:space="preserve">* </w:t>
            </w:r>
            <w:r w:rsidRPr="00E55CD0">
              <w:rPr>
                <w:rStyle w:val="normaltextrun"/>
                <w:rFonts w:ascii="Arial" w:eastAsiaTheme="majorEastAsia" w:hAnsi="Arial" w:cs="Arial"/>
                <w:i/>
                <w:iCs/>
                <w:sz w:val="16"/>
                <w:szCs w:val="16"/>
              </w:rPr>
              <w:t>Comparison</w:t>
            </w:r>
            <w:r w:rsidRPr="00E55CD0">
              <w:rPr>
                <w:rStyle w:val="eop"/>
                <w:rFonts w:ascii="Arial" w:hAnsi="Arial" w:cs="Arial"/>
                <w:sz w:val="16"/>
                <w:szCs w:val="16"/>
              </w:rPr>
              <w:t> </w:t>
            </w:r>
            <w:r w:rsidRPr="00E55CD0">
              <w:rPr>
                <w:rStyle w:val="normaltextrun"/>
                <w:rFonts w:ascii="Arial" w:eastAsiaTheme="majorEastAsia" w:hAnsi="Arial" w:cs="Arial"/>
                <w:sz w:val="16"/>
                <w:szCs w:val="16"/>
              </w:rPr>
              <w:t>of sets using a variety of strategies. Introduction to ‘same’ and ‘equal.’</w:t>
            </w:r>
          </w:p>
          <w:p w14:paraId="64BCB7A1" w14:textId="77777777" w:rsidR="00A71D9E" w:rsidRPr="002B1239" w:rsidRDefault="00A71D9E" w:rsidP="00530892">
            <w:pPr>
              <w:autoSpaceDE w:val="0"/>
              <w:autoSpaceDN w:val="0"/>
              <w:adjustRightInd w:val="0"/>
              <w:rPr>
                <w:rFonts w:ascii="Arial" w:hAnsi="Arial" w:cs="Arial"/>
                <w:sz w:val="16"/>
                <w:szCs w:val="16"/>
                <w:lang w:eastAsia="en-GB"/>
              </w:rPr>
            </w:pPr>
          </w:p>
        </w:tc>
        <w:tc>
          <w:tcPr>
            <w:tcW w:w="2564" w:type="dxa"/>
            <w:shd w:val="clear" w:color="auto" w:fill="FFFFFF" w:themeFill="background1"/>
          </w:tcPr>
          <w:p w14:paraId="36DD93AD"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normaltextrun"/>
                <w:rFonts w:ascii="Arial" w:eastAsiaTheme="majorEastAsia" w:hAnsi="Arial" w:cs="Arial"/>
                <w:b/>
                <w:bCs/>
                <w:sz w:val="16"/>
                <w:szCs w:val="16"/>
                <w:u w:val="single"/>
              </w:rPr>
              <w:t>Mastering Number NCETM</w:t>
            </w:r>
          </w:p>
          <w:p w14:paraId="6D7714CF"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normaltextrun"/>
                <w:rFonts w:ascii="Arial" w:eastAsiaTheme="majorEastAsia" w:hAnsi="Arial" w:cs="Arial"/>
                <w:sz w:val="16"/>
                <w:szCs w:val="16"/>
              </w:rPr>
              <w:t xml:space="preserve">* </w:t>
            </w:r>
            <w:r w:rsidRPr="00E55CD0">
              <w:rPr>
                <w:rStyle w:val="normaltextrun"/>
                <w:rFonts w:ascii="Arial" w:eastAsiaTheme="majorEastAsia" w:hAnsi="Arial" w:cs="Arial"/>
                <w:i/>
                <w:iCs/>
                <w:sz w:val="16"/>
                <w:szCs w:val="16"/>
              </w:rPr>
              <w:t>Subitising</w:t>
            </w:r>
            <w:r w:rsidRPr="00E55CD0">
              <w:rPr>
                <w:rStyle w:val="normaltextrun"/>
                <w:rFonts w:ascii="Arial" w:eastAsiaTheme="majorEastAsia" w:hAnsi="Arial" w:cs="Arial"/>
                <w:sz w:val="16"/>
                <w:szCs w:val="16"/>
              </w:rPr>
              <w:t>: Patterns within 5. Patterns beyond 5, where 5 is a clear part.</w:t>
            </w:r>
          </w:p>
          <w:p w14:paraId="0C66358D" w14:textId="77777777" w:rsidR="00A71D9E" w:rsidRPr="00E55CD0" w:rsidRDefault="00A71D9E" w:rsidP="00530892">
            <w:pPr>
              <w:rPr>
                <w:rFonts w:ascii="Arial" w:hAnsi="Arial" w:cs="Arial"/>
                <w:sz w:val="16"/>
                <w:szCs w:val="16"/>
                <w:lang w:val="en-US"/>
              </w:rPr>
            </w:pPr>
            <w:r w:rsidRPr="00E55CD0">
              <w:rPr>
                <w:rStyle w:val="normaltextrun"/>
                <w:rFonts w:ascii="Arial" w:hAnsi="Arial" w:cs="Arial"/>
                <w:sz w:val="16"/>
                <w:szCs w:val="16"/>
              </w:rPr>
              <w:t xml:space="preserve">* </w:t>
            </w:r>
            <w:r w:rsidRPr="00E55CD0">
              <w:rPr>
                <w:rStyle w:val="normaltextrun"/>
                <w:rFonts w:ascii="Arial" w:hAnsi="Arial" w:cs="Arial"/>
                <w:i/>
                <w:iCs/>
                <w:sz w:val="16"/>
                <w:szCs w:val="16"/>
              </w:rPr>
              <w:t>Cardinality:</w:t>
            </w:r>
            <w:r w:rsidRPr="00E55CD0">
              <w:rPr>
                <w:rStyle w:val="normaltextrun"/>
                <w:rFonts w:ascii="Arial" w:hAnsi="Arial" w:cs="Arial"/>
                <w:sz w:val="16"/>
                <w:szCs w:val="16"/>
              </w:rPr>
              <w:t xml:space="preserve"> </w:t>
            </w:r>
            <w:r w:rsidRPr="00E55CD0">
              <w:rPr>
                <w:rFonts w:ascii="Arial" w:hAnsi="Arial" w:cs="Arial"/>
                <w:sz w:val="16"/>
                <w:szCs w:val="16"/>
                <w:lang w:val="en-US"/>
              </w:rPr>
              <w:t>verbal counting to 20. Using fingers to represent quantities 5-10</w:t>
            </w:r>
          </w:p>
          <w:p w14:paraId="48210883" w14:textId="77777777" w:rsidR="00A71D9E" w:rsidRPr="00E55CD0" w:rsidRDefault="00A71D9E" w:rsidP="00530892">
            <w:pPr>
              <w:rPr>
                <w:rFonts w:ascii="Arial" w:hAnsi="Arial" w:cs="Arial"/>
                <w:sz w:val="16"/>
                <w:szCs w:val="16"/>
                <w:lang w:val="en-US"/>
              </w:rPr>
            </w:pPr>
            <w:r w:rsidRPr="00E55CD0">
              <w:rPr>
                <w:rStyle w:val="normaltextrun"/>
                <w:rFonts w:ascii="Arial" w:hAnsi="Arial" w:cs="Arial"/>
                <w:sz w:val="16"/>
                <w:szCs w:val="16"/>
              </w:rPr>
              <w:t xml:space="preserve">* </w:t>
            </w:r>
            <w:r w:rsidRPr="00E55CD0">
              <w:rPr>
                <w:rStyle w:val="normaltextrun"/>
                <w:rFonts w:ascii="Arial" w:hAnsi="Arial" w:cs="Arial"/>
                <w:i/>
                <w:iCs/>
                <w:sz w:val="16"/>
                <w:szCs w:val="16"/>
              </w:rPr>
              <w:t>Composition:</w:t>
            </w:r>
            <w:r w:rsidRPr="00E55CD0">
              <w:rPr>
                <w:rStyle w:val="normaltextrun"/>
                <w:rFonts w:ascii="Arial" w:hAnsi="Arial" w:cs="Arial"/>
                <w:sz w:val="16"/>
                <w:szCs w:val="16"/>
              </w:rPr>
              <w:t xml:space="preserve"> </w:t>
            </w:r>
            <w:r w:rsidRPr="00E55CD0">
              <w:rPr>
                <w:rFonts w:ascii="Arial" w:hAnsi="Arial" w:cs="Arial"/>
                <w:sz w:val="16"/>
                <w:szCs w:val="16"/>
                <w:lang w:val="en-US"/>
              </w:rPr>
              <w:t>numbers within 10 can be composed of ‘5 and a bit’.</w:t>
            </w:r>
          </w:p>
          <w:p w14:paraId="36505C76" w14:textId="77777777" w:rsidR="00A71D9E" w:rsidRPr="00E55CD0" w:rsidRDefault="00A71D9E" w:rsidP="00530892">
            <w:pPr>
              <w:rPr>
                <w:rFonts w:ascii="Arial" w:hAnsi="Arial" w:cs="Arial"/>
                <w:sz w:val="16"/>
                <w:szCs w:val="16"/>
                <w:lang w:val="en-US"/>
              </w:rPr>
            </w:pPr>
            <w:r w:rsidRPr="00E55CD0">
              <w:rPr>
                <w:rStyle w:val="normaltextrun"/>
                <w:rFonts w:ascii="Arial" w:hAnsi="Arial" w:cs="Arial"/>
                <w:sz w:val="16"/>
                <w:szCs w:val="16"/>
              </w:rPr>
              <w:t xml:space="preserve">* </w:t>
            </w:r>
            <w:r w:rsidRPr="00E55CD0">
              <w:rPr>
                <w:rStyle w:val="normaltextrun"/>
                <w:rFonts w:ascii="Arial" w:hAnsi="Arial" w:cs="Arial"/>
                <w:i/>
                <w:iCs/>
                <w:sz w:val="16"/>
                <w:szCs w:val="16"/>
              </w:rPr>
              <w:t>Comparison:</w:t>
            </w:r>
            <w:r w:rsidRPr="00E55CD0">
              <w:rPr>
                <w:rStyle w:val="normaltextrun"/>
                <w:rFonts w:ascii="Arial" w:hAnsi="Arial" w:cs="Arial"/>
                <w:sz w:val="16"/>
                <w:szCs w:val="16"/>
              </w:rPr>
              <w:t xml:space="preserve"> </w:t>
            </w:r>
            <w:r w:rsidRPr="00E55CD0">
              <w:rPr>
                <w:rFonts w:ascii="Arial" w:hAnsi="Arial" w:cs="Arial"/>
                <w:sz w:val="16"/>
                <w:szCs w:val="16"/>
                <w:lang w:val="en-US"/>
              </w:rPr>
              <w:t>make unequal sets equal.</w:t>
            </w:r>
          </w:p>
          <w:p w14:paraId="43F7F0A9" w14:textId="77777777" w:rsidR="00A71D9E" w:rsidRPr="00C25D3A" w:rsidRDefault="00A71D9E" w:rsidP="00530892">
            <w:pPr>
              <w:rPr>
                <w:rFonts w:ascii="Arial" w:hAnsi="Arial" w:cs="Arial"/>
                <w:b/>
                <w:bCs/>
                <w:color w:val="77206D" w:themeColor="accent5" w:themeShade="BF"/>
                <w:sz w:val="16"/>
                <w:szCs w:val="16"/>
                <w:lang w:val="en-US"/>
              </w:rPr>
            </w:pPr>
          </w:p>
        </w:tc>
        <w:tc>
          <w:tcPr>
            <w:tcW w:w="2565" w:type="dxa"/>
            <w:shd w:val="clear" w:color="auto" w:fill="FFFFFF" w:themeFill="background1"/>
          </w:tcPr>
          <w:p w14:paraId="19D85C69"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normaltextrun"/>
                <w:rFonts w:ascii="Arial" w:eastAsiaTheme="majorEastAsia" w:hAnsi="Arial" w:cs="Arial"/>
                <w:b/>
                <w:bCs/>
                <w:sz w:val="16"/>
                <w:szCs w:val="16"/>
                <w:u w:val="single"/>
              </w:rPr>
              <w:t>Mastering Number NCETM</w:t>
            </w:r>
          </w:p>
          <w:p w14:paraId="1C5DF9E5" w14:textId="77777777" w:rsidR="00A71D9E" w:rsidRPr="00E55CD0" w:rsidRDefault="00A71D9E" w:rsidP="00530892">
            <w:pPr>
              <w:rPr>
                <w:rFonts w:ascii="Arial" w:hAnsi="Arial" w:cs="Arial"/>
                <w:sz w:val="16"/>
                <w:szCs w:val="16"/>
                <w:lang w:val="en-US"/>
              </w:rPr>
            </w:pPr>
            <w:r w:rsidRPr="00E55CD0">
              <w:rPr>
                <w:rStyle w:val="normaltextrun"/>
                <w:rFonts w:ascii="Arial" w:hAnsi="Arial" w:cs="Arial"/>
                <w:sz w:val="16"/>
                <w:szCs w:val="16"/>
              </w:rPr>
              <w:t xml:space="preserve">* </w:t>
            </w:r>
            <w:r w:rsidRPr="00E55CD0">
              <w:rPr>
                <w:rStyle w:val="normaltextrun"/>
                <w:rFonts w:ascii="Arial" w:hAnsi="Arial" w:cs="Arial"/>
                <w:i/>
                <w:iCs/>
                <w:sz w:val="16"/>
                <w:szCs w:val="16"/>
              </w:rPr>
              <w:t>Subitising</w:t>
            </w:r>
            <w:r w:rsidRPr="00E55CD0">
              <w:rPr>
                <w:rStyle w:val="eop"/>
                <w:rFonts w:ascii="Arial" w:hAnsi="Arial" w:cs="Arial"/>
                <w:sz w:val="16"/>
                <w:szCs w:val="16"/>
              </w:rPr>
              <w:t> </w:t>
            </w:r>
            <w:r w:rsidRPr="00E55CD0">
              <w:rPr>
                <w:rFonts w:ascii="Arial" w:hAnsi="Arial" w:cs="Arial"/>
                <w:sz w:val="16"/>
                <w:szCs w:val="16"/>
                <w:lang w:val="en-US"/>
              </w:rPr>
              <w:t>symmetrical patterns, linking</w:t>
            </w:r>
            <w:r>
              <w:rPr>
                <w:rFonts w:ascii="Arial" w:hAnsi="Arial" w:cs="Arial"/>
                <w:sz w:val="16"/>
                <w:szCs w:val="16"/>
                <w:lang w:val="en-US"/>
              </w:rPr>
              <w:t xml:space="preserve"> this</w:t>
            </w:r>
            <w:r w:rsidRPr="00E55CD0">
              <w:rPr>
                <w:rFonts w:ascii="Arial" w:hAnsi="Arial" w:cs="Arial"/>
                <w:sz w:val="16"/>
                <w:szCs w:val="16"/>
                <w:lang w:val="en-US"/>
              </w:rPr>
              <w:t xml:space="preserve"> to ‘</w:t>
            </w:r>
            <w:proofErr w:type="gramStart"/>
            <w:r w:rsidRPr="00E55CD0">
              <w:rPr>
                <w:rFonts w:ascii="Arial" w:hAnsi="Arial" w:cs="Arial"/>
                <w:sz w:val="16"/>
                <w:szCs w:val="16"/>
                <w:lang w:val="en-US"/>
              </w:rPr>
              <w:t>doubles’</w:t>
            </w:r>
            <w:proofErr w:type="gramEnd"/>
            <w:r w:rsidRPr="00E55CD0">
              <w:rPr>
                <w:rFonts w:ascii="Arial" w:hAnsi="Arial" w:cs="Arial"/>
                <w:sz w:val="16"/>
                <w:szCs w:val="16"/>
                <w:lang w:val="en-US"/>
              </w:rPr>
              <w:t>.</w:t>
            </w:r>
          </w:p>
          <w:p w14:paraId="5C48802F" w14:textId="77777777" w:rsidR="00A71D9E" w:rsidRPr="00E55CD0" w:rsidRDefault="00A71D9E" w:rsidP="00530892">
            <w:pPr>
              <w:rPr>
                <w:rFonts w:ascii="Arial" w:hAnsi="Arial" w:cs="Arial"/>
                <w:sz w:val="16"/>
                <w:szCs w:val="16"/>
                <w:lang w:val="en-US"/>
              </w:rPr>
            </w:pPr>
            <w:r w:rsidRPr="00E55CD0">
              <w:rPr>
                <w:rStyle w:val="normaltextrun"/>
                <w:rFonts w:ascii="Arial" w:hAnsi="Arial" w:cs="Arial"/>
                <w:sz w:val="16"/>
                <w:szCs w:val="16"/>
              </w:rPr>
              <w:t xml:space="preserve">* </w:t>
            </w:r>
            <w:r w:rsidRPr="00E55CD0">
              <w:rPr>
                <w:rStyle w:val="normaltextrun"/>
                <w:rFonts w:ascii="Arial" w:hAnsi="Arial" w:cs="Arial"/>
                <w:i/>
                <w:iCs/>
                <w:sz w:val="16"/>
                <w:szCs w:val="16"/>
              </w:rPr>
              <w:t>Cardinality</w:t>
            </w:r>
            <w:r w:rsidRPr="00E55CD0">
              <w:rPr>
                <w:rStyle w:val="eop"/>
                <w:rFonts w:ascii="Arial" w:hAnsi="Arial" w:cs="Arial"/>
                <w:sz w:val="16"/>
                <w:szCs w:val="16"/>
              </w:rPr>
              <w:t> of</w:t>
            </w:r>
            <w:r w:rsidRPr="00E55CD0">
              <w:rPr>
                <w:rFonts w:ascii="Arial" w:hAnsi="Arial" w:cs="Arial"/>
                <w:sz w:val="16"/>
                <w:szCs w:val="16"/>
                <w:lang w:val="en-US"/>
              </w:rPr>
              <w:t xml:space="preserve"> larger numbers within 10</w:t>
            </w:r>
          </w:p>
          <w:p w14:paraId="646A7B8A" w14:textId="77777777" w:rsidR="00A71D9E" w:rsidRPr="00E55CD0" w:rsidRDefault="00A71D9E" w:rsidP="00530892">
            <w:pPr>
              <w:rPr>
                <w:rFonts w:ascii="Arial" w:hAnsi="Arial" w:cs="Arial"/>
                <w:sz w:val="16"/>
                <w:szCs w:val="16"/>
                <w:lang w:val="en-US"/>
              </w:rPr>
            </w:pPr>
            <w:r w:rsidRPr="00E55CD0">
              <w:rPr>
                <w:rFonts w:ascii="Arial" w:hAnsi="Arial" w:cs="Arial"/>
                <w:sz w:val="16"/>
                <w:szCs w:val="16"/>
                <w:lang w:val="en-US"/>
              </w:rPr>
              <w:t xml:space="preserve">&amp; counting pattern beyond 20 </w:t>
            </w:r>
          </w:p>
          <w:p w14:paraId="64124F9F" w14:textId="77777777" w:rsidR="00A71D9E" w:rsidRPr="00E55CD0" w:rsidRDefault="00A71D9E" w:rsidP="00530892">
            <w:pPr>
              <w:rPr>
                <w:rFonts w:ascii="Arial" w:hAnsi="Arial" w:cs="Arial"/>
                <w:sz w:val="16"/>
                <w:szCs w:val="16"/>
                <w:lang w:val="en-US"/>
              </w:rPr>
            </w:pPr>
            <w:r w:rsidRPr="00E55CD0">
              <w:rPr>
                <w:rStyle w:val="normaltextrun"/>
                <w:rFonts w:ascii="Arial" w:hAnsi="Arial" w:cs="Arial"/>
                <w:sz w:val="16"/>
                <w:szCs w:val="16"/>
              </w:rPr>
              <w:t xml:space="preserve">* </w:t>
            </w:r>
            <w:r w:rsidRPr="00E55CD0">
              <w:rPr>
                <w:rStyle w:val="normaltextrun"/>
                <w:rFonts w:ascii="Arial" w:hAnsi="Arial" w:cs="Arial"/>
                <w:i/>
                <w:iCs/>
                <w:sz w:val="16"/>
                <w:szCs w:val="16"/>
              </w:rPr>
              <w:t>Composition</w:t>
            </w:r>
            <w:r w:rsidRPr="00E55CD0">
              <w:rPr>
                <w:rFonts w:ascii="Arial" w:hAnsi="Arial" w:cs="Arial"/>
                <w:sz w:val="16"/>
                <w:szCs w:val="16"/>
                <w:lang w:val="en-US"/>
              </w:rPr>
              <w:t xml:space="preserve"> of numbers within 10</w:t>
            </w:r>
            <w:r>
              <w:rPr>
                <w:rFonts w:ascii="Arial" w:hAnsi="Arial" w:cs="Arial"/>
                <w:sz w:val="16"/>
                <w:szCs w:val="16"/>
                <w:lang w:val="en-US"/>
              </w:rPr>
              <w:t xml:space="preserve"> and of</w:t>
            </w:r>
            <w:r w:rsidRPr="00E55CD0">
              <w:rPr>
                <w:rFonts w:ascii="Arial" w:hAnsi="Arial" w:cs="Arial"/>
                <w:sz w:val="16"/>
                <w:szCs w:val="16"/>
                <w:lang w:val="en-US"/>
              </w:rPr>
              <w:t xml:space="preserve"> odd and even numbers, incl. the ‘shape’ of these numbers. </w:t>
            </w:r>
          </w:p>
          <w:p w14:paraId="73FCA167" w14:textId="162CADF6" w:rsidR="00A71D9E" w:rsidRPr="00C47CF7" w:rsidRDefault="00A71D9E" w:rsidP="00C47CF7">
            <w:pPr>
              <w:pStyle w:val="paragraph"/>
              <w:spacing w:before="0" w:beforeAutospacing="0" w:after="0" w:afterAutospacing="0"/>
              <w:textAlignment w:val="baseline"/>
              <w:rPr>
                <w:rFonts w:ascii="Arial" w:hAnsi="Arial" w:cs="Arial"/>
                <w:sz w:val="16"/>
                <w:szCs w:val="16"/>
              </w:rPr>
            </w:pPr>
            <w:r w:rsidRPr="00E55CD0">
              <w:rPr>
                <w:rStyle w:val="normaltextrun"/>
                <w:rFonts w:ascii="Arial" w:eastAsiaTheme="majorEastAsia" w:hAnsi="Arial" w:cs="Arial"/>
                <w:sz w:val="16"/>
                <w:szCs w:val="16"/>
              </w:rPr>
              <w:t xml:space="preserve">* </w:t>
            </w:r>
            <w:r w:rsidRPr="00E55CD0">
              <w:rPr>
                <w:rStyle w:val="normaltextrun"/>
                <w:rFonts w:ascii="Arial" w:eastAsiaTheme="majorEastAsia" w:hAnsi="Arial" w:cs="Arial"/>
                <w:i/>
                <w:iCs/>
                <w:sz w:val="16"/>
                <w:szCs w:val="16"/>
              </w:rPr>
              <w:t>Comparison</w:t>
            </w:r>
            <w:r>
              <w:rPr>
                <w:rStyle w:val="normaltextrun"/>
                <w:rFonts w:ascii="Arial" w:eastAsiaTheme="majorEastAsia" w:hAnsi="Arial" w:cs="Arial"/>
                <w:i/>
                <w:iCs/>
                <w:sz w:val="16"/>
                <w:szCs w:val="16"/>
              </w:rPr>
              <w:t xml:space="preserve"> </w:t>
            </w:r>
            <w:r w:rsidRPr="00E55CD0">
              <w:rPr>
                <w:rFonts w:ascii="Arial" w:eastAsiaTheme="minorHAnsi" w:hAnsi="Arial" w:cs="Arial"/>
                <w:sz w:val="16"/>
                <w:szCs w:val="16"/>
                <w:lang w:val="en-US" w:eastAsia="en-US"/>
              </w:rPr>
              <w:t>of numbers, reasoning about which has more.</w:t>
            </w:r>
          </w:p>
        </w:tc>
        <w:tc>
          <w:tcPr>
            <w:tcW w:w="2565" w:type="dxa"/>
            <w:shd w:val="clear" w:color="auto" w:fill="FFFFFF" w:themeFill="background1"/>
          </w:tcPr>
          <w:p w14:paraId="3DC8E92D"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normaltextrun"/>
                <w:rFonts w:ascii="Arial" w:eastAsiaTheme="majorEastAsia" w:hAnsi="Arial" w:cs="Arial"/>
                <w:b/>
                <w:bCs/>
                <w:sz w:val="16"/>
                <w:szCs w:val="16"/>
                <w:u w:val="single"/>
              </w:rPr>
              <w:t>Mastering Number NCETM</w:t>
            </w:r>
          </w:p>
          <w:p w14:paraId="5FA62775" w14:textId="77777777" w:rsidR="00A71D9E" w:rsidRPr="002867BA" w:rsidRDefault="00A71D9E" w:rsidP="00530892">
            <w:pPr>
              <w:rPr>
                <w:rFonts w:ascii="Arial" w:hAnsi="Arial" w:cs="Arial"/>
                <w:sz w:val="16"/>
                <w:szCs w:val="16"/>
                <w:lang w:val="en-US"/>
              </w:rPr>
            </w:pPr>
            <w:r>
              <w:rPr>
                <w:rStyle w:val="normaltextrun"/>
                <w:rFonts w:ascii="Arial" w:hAnsi="Arial" w:cs="Arial"/>
                <w:sz w:val="16"/>
                <w:szCs w:val="16"/>
              </w:rPr>
              <w:t>*</w:t>
            </w:r>
            <w:r>
              <w:rPr>
                <w:rStyle w:val="normaltextrun"/>
              </w:rPr>
              <w:t xml:space="preserve"> </w:t>
            </w:r>
            <w:r w:rsidRPr="002867BA">
              <w:rPr>
                <w:rStyle w:val="normaltextrun"/>
                <w:rFonts w:ascii="Arial" w:hAnsi="Arial" w:cs="Arial"/>
                <w:i/>
                <w:iCs/>
                <w:sz w:val="16"/>
                <w:szCs w:val="16"/>
              </w:rPr>
              <w:t>Subitising</w:t>
            </w:r>
            <w:r w:rsidRPr="002867BA">
              <w:rPr>
                <w:rStyle w:val="eop"/>
                <w:rFonts w:ascii="Arial" w:hAnsi="Arial" w:cs="Arial"/>
                <w:sz w:val="16"/>
                <w:szCs w:val="16"/>
              </w:rPr>
              <w:t xml:space="preserve"> of </w:t>
            </w:r>
            <w:r w:rsidRPr="002867BA">
              <w:rPr>
                <w:rFonts w:ascii="Arial" w:hAnsi="Arial" w:cs="Arial"/>
                <w:sz w:val="16"/>
                <w:szCs w:val="16"/>
                <w:lang w:val="en-US"/>
              </w:rPr>
              <w:t xml:space="preserve">arrangements </w:t>
            </w:r>
            <w:r>
              <w:rPr>
                <w:rFonts w:ascii="Arial" w:hAnsi="Arial" w:cs="Arial"/>
                <w:sz w:val="16"/>
                <w:szCs w:val="16"/>
                <w:lang w:val="en-US"/>
              </w:rPr>
              <w:t>incl</w:t>
            </w:r>
            <w:r w:rsidRPr="002867BA">
              <w:rPr>
                <w:rFonts w:ascii="Arial" w:hAnsi="Arial" w:cs="Arial"/>
                <w:sz w:val="16"/>
                <w:szCs w:val="16"/>
                <w:lang w:val="en-US"/>
              </w:rPr>
              <w:t xml:space="preserve"> ‘1 more’ or ‘doubles</w:t>
            </w:r>
            <w:r>
              <w:rPr>
                <w:rFonts w:ascii="Arial" w:hAnsi="Arial" w:cs="Arial"/>
                <w:sz w:val="16"/>
                <w:szCs w:val="16"/>
                <w:lang w:val="en-US"/>
              </w:rPr>
              <w:t>.</w:t>
            </w:r>
            <w:r w:rsidRPr="002867BA">
              <w:rPr>
                <w:rFonts w:ascii="Arial" w:hAnsi="Arial" w:cs="Arial"/>
                <w:sz w:val="16"/>
                <w:szCs w:val="16"/>
                <w:lang w:val="en-US"/>
              </w:rPr>
              <w:t>’</w:t>
            </w:r>
            <w:r>
              <w:rPr>
                <w:rFonts w:ascii="Arial" w:hAnsi="Arial" w:cs="Arial"/>
                <w:sz w:val="16"/>
                <w:szCs w:val="16"/>
                <w:lang w:val="en-US"/>
              </w:rPr>
              <w:t xml:space="preserve"> I</w:t>
            </w:r>
            <w:r w:rsidRPr="002867BA">
              <w:rPr>
                <w:rFonts w:ascii="Arial" w:hAnsi="Arial" w:cs="Arial"/>
                <w:sz w:val="16"/>
                <w:szCs w:val="16"/>
                <w:lang w:val="en-US"/>
              </w:rPr>
              <w:t>dentify when patterns show the same number in a different arrangement</w:t>
            </w:r>
            <w:r>
              <w:rPr>
                <w:rFonts w:ascii="Arial" w:hAnsi="Arial" w:cs="Arial"/>
                <w:sz w:val="16"/>
                <w:szCs w:val="16"/>
                <w:lang w:val="en-US"/>
              </w:rPr>
              <w:t xml:space="preserve"> / </w:t>
            </w:r>
            <w:r w:rsidRPr="002867BA">
              <w:rPr>
                <w:rFonts w:ascii="Arial" w:hAnsi="Arial" w:cs="Arial"/>
                <w:sz w:val="16"/>
                <w:szCs w:val="16"/>
                <w:lang w:val="en-US"/>
              </w:rPr>
              <w:t>similar but have a different number</w:t>
            </w:r>
          </w:p>
          <w:p w14:paraId="0444919E" w14:textId="77777777" w:rsidR="00A71D9E" w:rsidRPr="002C05E4" w:rsidRDefault="00A71D9E" w:rsidP="00530892">
            <w:pPr>
              <w:rPr>
                <w:rFonts w:ascii="Arial" w:hAnsi="Arial" w:cs="Arial"/>
                <w:sz w:val="16"/>
                <w:szCs w:val="16"/>
                <w:lang w:val="en-US"/>
              </w:rPr>
            </w:pPr>
            <w:r w:rsidRPr="002867BA">
              <w:rPr>
                <w:rStyle w:val="normaltextrun"/>
                <w:rFonts w:ascii="Arial" w:hAnsi="Arial" w:cs="Arial"/>
                <w:sz w:val="16"/>
                <w:szCs w:val="16"/>
              </w:rPr>
              <w:t>*</w:t>
            </w:r>
            <w:r w:rsidRPr="002867BA">
              <w:rPr>
                <w:rStyle w:val="normaltextrun"/>
              </w:rPr>
              <w:t xml:space="preserve"> </w:t>
            </w:r>
            <w:r w:rsidRPr="002867BA">
              <w:rPr>
                <w:rStyle w:val="normaltextrun"/>
                <w:rFonts w:ascii="Arial" w:hAnsi="Arial" w:cs="Arial"/>
                <w:i/>
                <w:iCs/>
                <w:sz w:val="16"/>
                <w:szCs w:val="16"/>
              </w:rPr>
              <w:t>Cardinality</w:t>
            </w:r>
            <w:r>
              <w:rPr>
                <w:rStyle w:val="normaltextrun"/>
                <w:rFonts w:ascii="Arial" w:hAnsi="Arial" w:cs="Arial"/>
                <w:i/>
                <w:iCs/>
                <w:sz w:val="16"/>
                <w:szCs w:val="16"/>
              </w:rPr>
              <w:t>:</w:t>
            </w:r>
            <w:r w:rsidRPr="002867BA">
              <w:rPr>
                <w:rFonts w:ascii="Arial" w:hAnsi="Arial" w:cs="Arial"/>
                <w:sz w:val="16"/>
                <w:szCs w:val="16"/>
                <w:lang w:val="en-US"/>
              </w:rPr>
              <w:t xml:space="preserve"> to develop verbal counting to </w:t>
            </w:r>
            <w:r w:rsidRPr="002C05E4">
              <w:rPr>
                <w:rFonts w:ascii="Arial" w:hAnsi="Arial" w:cs="Arial"/>
                <w:sz w:val="16"/>
                <w:szCs w:val="16"/>
                <w:lang w:val="en-US"/>
              </w:rPr>
              <w:t>20 and beyond, incl</w:t>
            </w:r>
            <w:r>
              <w:rPr>
                <w:rFonts w:ascii="Arial" w:hAnsi="Arial" w:cs="Arial"/>
                <w:sz w:val="16"/>
                <w:szCs w:val="16"/>
                <w:lang w:val="en-US"/>
              </w:rPr>
              <w:t>.</w:t>
            </w:r>
            <w:r w:rsidRPr="002C05E4">
              <w:rPr>
                <w:rFonts w:ascii="Arial" w:hAnsi="Arial" w:cs="Arial"/>
                <w:sz w:val="16"/>
                <w:szCs w:val="16"/>
                <w:lang w:val="en-US"/>
              </w:rPr>
              <w:t xml:space="preserve"> counting from different</w:t>
            </w:r>
            <w:r>
              <w:rPr>
                <w:rFonts w:ascii="Arial" w:hAnsi="Arial" w:cs="Arial"/>
                <w:sz w:val="16"/>
                <w:szCs w:val="16"/>
                <w:lang w:val="en-US"/>
              </w:rPr>
              <w:t xml:space="preserve"> </w:t>
            </w:r>
            <w:r w:rsidRPr="002C05E4">
              <w:rPr>
                <w:rFonts w:ascii="Arial" w:hAnsi="Arial" w:cs="Arial"/>
                <w:sz w:val="16"/>
                <w:szCs w:val="16"/>
                <w:lang w:val="en-US"/>
              </w:rPr>
              <w:t>numbers.</w:t>
            </w:r>
          </w:p>
          <w:p w14:paraId="55931345" w14:textId="77777777" w:rsidR="00A71D9E" w:rsidRPr="002C05E4" w:rsidRDefault="00A71D9E" w:rsidP="00530892">
            <w:pPr>
              <w:pStyle w:val="paragraph"/>
              <w:spacing w:before="0" w:beforeAutospacing="0" w:after="0" w:afterAutospacing="0"/>
              <w:textAlignment w:val="baseline"/>
              <w:rPr>
                <w:rFonts w:ascii="Arial" w:hAnsi="Arial" w:cs="Arial"/>
                <w:sz w:val="16"/>
                <w:szCs w:val="16"/>
              </w:rPr>
            </w:pPr>
            <w:r w:rsidRPr="002C05E4">
              <w:rPr>
                <w:rStyle w:val="normaltextrun"/>
                <w:rFonts w:ascii="Arial" w:eastAsiaTheme="majorEastAsia" w:hAnsi="Arial" w:cs="Arial"/>
                <w:sz w:val="16"/>
                <w:szCs w:val="16"/>
              </w:rPr>
              <w:t xml:space="preserve">* </w:t>
            </w:r>
            <w:r w:rsidRPr="002C05E4">
              <w:rPr>
                <w:rStyle w:val="normaltextrun"/>
                <w:rFonts w:ascii="Arial" w:eastAsiaTheme="majorEastAsia" w:hAnsi="Arial" w:cs="Arial"/>
                <w:i/>
                <w:iCs/>
                <w:sz w:val="16"/>
                <w:szCs w:val="16"/>
              </w:rPr>
              <w:t>Composition</w:t>
            </w:r>
            <w:r w:rsidRPr="002C05E4">
              <w:rPr>
                <w:rStyle w:val="eop"/>
                <w:rFonts w:ascii="Arial" w:hAnsi="Arial" w:cs="Arial"/>
                <w:sz w:val="16"/>
                <w:szCs w:val="16"/>
              </w:rPr>
              <w:t> of 10.</w:t>
            </w:r>
          </w:p>
          <w:p w14:paraId="065712BD" w14:textId="77777777" w:rsidR="00A71D9E" w:rsidRDefault="00A71D9E" w:rsidP="00530892">
            <w:pPr>
              <w:pStyle w:val="paragraph"/>
              <w:spacing w:before="0" w:beforeAutospacing="0" w:after="0" w:afterAutospacing="0"/>
              <w:textAlignment w:val="baseline"/>
              <w:rPr>
                <w:rFonts w:ascii="Arial" w:hAnsi="Arial" w:cs="Arial"/>
                <w:sz w:val="16"/>
                <w:szCs w:val="16"/>
                <w:lang w:val="en-US"/>
              </w:rPr>
            </w:pPr>
            <w:r w:rsidRPr="002C05E4">
              <w:rPr>
                <w:rStyle w:val="normaltextrun"/>
                <w:rFonts w:ascii="Arial" w:eastAsiaTheme="majorEastAsia" w:hAnsi="Arial" w:cs="Arial"/>
                <w:sz w:val="16"/>
                <w:szCs w:val="16"/>
              </w:rPr>
              <w:t>*</w:t>
            </w:r>
            <w:r w:rsidRPr="002C05E4">
              <w:rPr>
                <w:rStyle w:val="normaltextrun"/>
                <w:rFonts w:eastAsiaTheme="majorEastAsia"/>
              </w:rPr>
              <w:t xml:space="preserve"> </w:t>
            </w:r>
            <w:r w:rsidRPr="002C05E4">
              <w:rPr>
                <w:rStyle w:val="normaltextrun"/>
                <w:rFonts w:ascii="Arial" w:eastAsiaTheme="majorEastAsia" w:hAnsi="Arial" w:cs="Arial"/>
                <w:i/>
                <w:iCs/>
                <w:sz w:val="16"/>
                <w:szCs w:val="16"/>
              </w:rPr>
              <w:t>Comparison:</w:t>
            </w:r>
            <w:r w:rsidRPr="002C05E4">
              <w:rPr>
                <w:rStyle w:val="eop"/>
                <w:rFonts w:ascii="Arial" w:hAnsi="Arial" w:cs="Arial"/>
                <w:sz w:val="16"/>
                <w:szCs w:val="16"/>
              </w:rPr>
              <w:t> </w:t>
            </w:r>
            <w:r w:rsidRPr="002C05E4">
              <w:rPr>
                <w:rFonts w:ascii="Arial" w:hAnsi="Arial" w:cs="Arial"/>
                <w:sz w:val="16"/>
                <w:szCs w:val="16"/>
                <w:lang w:val="en-US"/>
              </w:rPr>
              <w:t>order sets of objects, linking to ordinal number system</w:t>
            </w:r>
            <w:r>
              <w:rPr>
                <w:rFonts w:ascii="Arial" w:hAnsi="Arial" w:cs="Arial"/>
                <w:sz w:val="16"/>
                <w:szCs w:val="16"/>
                <w:lang w:val="en-US"/>
              </w:rPr>
              <w:t>.</w:t>
            </w:r>
          </w:p>
          <w:p w14:paraId="203C1FBF" w14:textId="77777777" w:rsidR="00A71D9E" w:rsidRPr="00C47CF7" w:rsidRDefault="00A71D9E" w:rsidP="00C47CF7">
            <w:pPr>
              <w:rPr>
                <w:rFonts w:ascii="Arial" w:hAnsi="Arial" w:cs="Arial"/>
                <w:b/>
                <w:bCs/>
                <w:color w:val="77206D" w:themeColor="accent5" w:themeShade="BF"/>
                <w:sz w:val="16"/>
                <w:szCs w:val="16"/>
              </w:rPr>
            </w:pPr>
          </w:p>
        </w:tc>
        <w:tc>
          <w:tcPr>
            <w:tcW w:w="2481" w:type="dxa"/>
            <w:shd w:val="clear" w:color="auto" w:fill="FFFFFF" w:themeFill="background1"/>
          </w:tcPr>
          <w:p w14:paraId="3D9A9D48"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normaltextrun"/>
                <w:rFonts w:ascii="Arial" w:eastAsiaTheme="majorEastAsia" w:hAnsi="Arial" w:cs="Arial"/>
                <w:b/>
                <w:bCs/>
                <w:sz w:val="16"/>
                <w:szCs w:val="16"/>
                <w:u w:val="single"/>
              </w:rPr>
              <w:t>Mastering Number NCETM</w:t>
            </w:r>
          </w:p>
          <w:p w14:paraId="6F90A427" w14:textId="77777777" w:rsidR="00A71D9E" w:rsidRPr="00E55CD0" w:rsidRDefault="00A71D9E" w:rsidP="00530892">
            <w:pPr>
              <w:pStyle w:val="paragraph"/>
              <w:spacing w:before="0" w:beforeAutospacing="0" w:after="0" w:afterAutospacing="0"/>
              <w:textAlignment w:val="baseline"/>
              <w:rPr>
                <w:rStyle w:val="eop"/>
                <w:rFonts w:ascii="Arial" w:hAnsi="Arial" w:cs="Arial"/>
                <w:sz w:val="16"/>
                <w:szCs w:val="16"/>
              </w:rPr>
            </w:pPr>
            <w:r w:rsidRPr="00E55CD0">
              <w:rPr>
                <w:rStyle w:val="normaltextrun"/>
                <w:rFonts w:ascii="Arial" w:eastAsiaTheme="majorEastAsia" w:hAnsi="Arial" w:cs="Arial"/>
                <w:sz w:val="16"/>
                <w:szCs w:val="16"/>
                <w:lang w:val="en-US"/>
              </w:rPr>
              <w:t>Children will consolidate their understanding of concepts previously taught through working in a variety of contexts and with different numbers.</w:t>
            </w:r>
            <w:r w:rsidRPr="00E55CD0">
              <w:rPr>
                <w:rStyle w:val="eop"/>
                <w:rFonts w:ascii="Arial" w:hAnsi="Arial" w:cs="Arial"/>
                <w:sz w:val="16"/>
                <w:szCs w:val="16"/>
              </w:rPr>
              <w:t> </w:t>
            </w:r>
          </w:p>
          <w:p w14:paraId="1AF65392" w14:textId="77777777" w:rsidR="00A71D9E" w:rsidRPr="002B1239" w:rsidRDefault="00A71D9E" w:rsidP="00530892">
            <w:pPr>
              <w:shd w:val="clear" w:color="auto" w:fill="FFFFFF"/>
              <w:rPr>
                <w:rFonts w:ascii="Arial" w:eastAsia="Times New Roman" w:hAnsi="Arial" w:cs="Arial"/>
                <w:b/>
                <w:bCs/>
                <w:color w:val="222222"/>
                <w:sz w:val="16"/>
                <w:szCs w:val="16"/>
                <w:lang w:eastAsia="en-GB"/>
              </w:rPr>
            </w:pPr>
          </w:p>
        </w:tc>
      </w:tr>
      <w:tr w:rsidR="00A71D9E" w:rsidRPr="00555D57" w14:paraId="6448DE7D" w14:textId="77777777" w:rsidTr="00530892">
        <w:trPr>
          <w:cantSplit/>
          <w:trHeight w:val="435"/>
        </w:trPr>
        <w:tc>
          <w:tcPr>
            <w:tcW w:w="15304" w:type="dxa"/>
            <w:gridSpan w:val="6"/>
            <w:shd w:val="clear" w:color="auto" w:fill="071320" w:themeFill="text2" w:themeFillShade="80"/>
          </w:tcPr>
          <w:p w14:paraId="1027DCA8" w14:textId="77777777" w:rsidR="00A71D9E" w:rsidRPr="00555D57" w:rsidRDefault="00A71D9E" w:rsidP="00530892">
            <w:pPr>
              <w:pStyle w:val="ListParagraph"/>
              <w:ind w:left="-57"/>
              <w:jc w:val="both"/>
              <w:rPr>
                <w:rFonts w:ascii="Arial" w:hAnsi="Arial" w:cs="Arial"/>
                <w:b/>
                <w:bCs/>
                <w:color w:val="77206D" w:themeColor="accent5" w:themeShade="BF"/>
                <w:sz w:val="4"/>
                <w:szCs w:val="4"/>
              </w:rPr>
            </w:pPr>
            <w:r>
              <w:rPr>
                <w:rFonts w:ascii="Arial" w:hAnsi="Arial" w:cs="Arial"/>
                <w:b/>
                <w:bCs/>
                <w:color w:val="FFFFFF" w:themeColor="background1"/>
              </w:rPr>
              <w:t xml:space="preserve">White Rose </w:t>
            </w:r>
            <w:r w:rsidRPr="00BE2648">
              <w:rPr>
                <w:rFonts w:ascii="Arial" w:hAnsi="Arial" w:cs="Arial"/>
                <w:b/>
                <w:bCs/>
                <w:color w:val="FFFFFF" w:themeColor="background1"/>
              </w:rPr>
              <w:t xml:space="preserve">– </w:t>
            </w:r>
            <w:r>
              <w:rPr>
                <w:rFonts w:ascii="Arial" w:hAnsi="Arial" w:cs="Arial"/>
                <w:b/>
                <w:bCs/>
                <w:color w:val="FFFFFF" w:themeColor="background1"/>
              </w:rPr>
              <w:t xml:space="preserve">Shape, Space and Measure </w:t>
            </w:r>
          </w:p>
        </w:tc>
      </w:tr>
      <w:tr w:rsidR="00A71D9E" w:rsidRPr="00A90665" w14:paraId="0D9272BC" w14:textId="77777777" w:rsidTr="00530892">
        <w:trPr>
          <w:cantSplit/>
          <w:trHeight w:val="1186"/>
        </w:trPr>
        <w:tc>
          <w:tcPr>
            <w:tcW w:w="2564" w:type="dxa"/>
            <w:shd w:val="clear" w:color="auto" w:fill="FFFFFF" w:themeFill="background1"/>
          </w:tcPr>
          <w:p w14:paraId="5A8C49DC"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normaltextrun"/>
                <w:rFonts w:ascii="Arial" w:eastAsiaTheme="majorEastAsia" w:hAnsi="Arial" w:cs="Arial"/>
                <w:b/>
                <w:bCs/>
                <w:sz w:val="16"/>
                <w:szCs w:val="16"/>
                <w:u w:val="single"/>
              </w:rPr>
              <w:t>Shape, Space and Measure White Rose:</w:t>
            </w:r>
            <w:r w:rsidRPr="00E55CD0">
              <w:rPr>
                <w:rStyle w:val="eop"/>
                <w:rFonts w:ascii="Arial" w:hAnsi="Arial" w:cs="Arial"/>
                <w:sz w:val="16"/>
                <w:szCs w:val="16"/>
              </w:rPr>
              <w:t> </w:t>
            </w:r>
          </w:p>
          <w:p w14:paraId="52FA5EB4" w14:textId="77777777" w:rsidR="00A71D9E" w:rsidRDefault="00A71D9E" w:rsidP="00530892">
            <w:pPr>
              <w:pStyle w:val="paragraph"/>
              <w:spacing w:before="0" w:beforeAutospacing="0" w:after="0" w:afterAutospacing="0"/>
              <w:textAlignment w:val="baseline"/>
              <w:rPr>
                <w:rStyle w:val="eop"/>
                <w:rFonts w:ascii="Arial" w:hAnsi="Arial" w:cs="Arial"/>
                <w:sz w:val="16"/>
                <w:szCs w:val="16"/>
              </w:rPr>
            </w:pPr>
            <w:r w:rsidRPr="00E55CD0">
              <w:rPr>
                <w:rStyle w:val="normaltextrun"/>
                <w:rFonts w:ascii="Arial" w:eastAsiaTheme="majorEastAsia" w:hAnsi="Arial" w:cs="Arial"/>
                <w:sz w:val="16"/>
                <w:szCs w:val="16"/>
              </w:rPr>
              <w:t>Phase 1: Just Like Me</w:t>
            </w:r>
            <w:r w:rsidRPr="00E55CD0">
              <w:rPr>
                <w:rStyle w:val="eop"/>
                <w:rFonts w:ascii="Arial" w:hAnsi="Arial" w:cs="Arial"/>
                <w:sz w:val="16"/>
                <w:szCs w:val="16"/>
              </w:rPr>
              <w:t> </w:t>
            </w:r>
            <w:r w:rsidRPr="00E55CD0">
              <w:rPr>
                <w:rStyle w:val="eop"/>
                <w:rFonts w:ascii="Arial" w:hAnsi="Arial" w:cs="Arial"/>
                <w:sz w:val="16"/>
                <w:szCs w:val="16"/>
              </w:rPr>
              <w:br/>
              <w:t>* Compare size, mass and capacity (big, little, large, small, tall, short, long).</w:t>
            </w:r>
          </w:p>
          <w:p w14:paraId="6A0FFACD" w14:textId="77777777" w:rsidR="00A71D9E" w:rsidRPr="00E55CD0" w:rsidRDefault="00A71D9E" w:rsidP="00530892">
            <w:pPr>
              <w:pStyle w:val="paragraph"/>
              <w:spacing w:before="0" w:beforeAutospacing="0" w:after="0" w:afterAutospacing="0"/>
              <w:textAlignment w:val="baseline"/>
              <w:rPr>
                <w:rStyle w:val="eop"/>
                <w:rFonts w:ascii="Arial" w:hAnsi="Arial" w:cs="Arial"/>
                <w:sz w:val="16"/>
                <w:szCs w:val="16"/>
              </w:rPr>
            </w:pPr>
            <w:r>
              <w:rPr>
                <w:rStyle w:val="eop"/>
                <w:rFonts w:ascii="Arial" w:hAnsi="Arial" w:cs="Arial"/>
                <w:sz w:val="16"/>
                <w:szCs w:val="16"/>
              </w:rPr>
              <w:t>* Same and Different</w:t>
            </w:r>
          </w:p>
          <w:p w14:paraId="02157B65" w14:textId="77777777" w:rsidR="00A71D9E" w:rsidRPr="002B1239" w:rsidRDefault="00A71D9E" w:rsidP="00530892">
            <w:pPr>
              <w:shd w:val="clear" w:color="auto" w:fill="FFFFFF"/>
              <w:rPr>
                <w:rFonts w:ascii="Arial" w:eastAsia="Times New Roman" w:hAnsi="Arial" w:cs="Arial"/>
                <w:b/>
                <w:bCs/>
                <w:color w:val="222222"/>
                <w:sz w:val="16"/>
                <w:szCs w:val="16"/>
                <w:lang w:eastAsia="en-GB"/>
              </w:rPr>
            </w:pPr>
            <w:r w:rsidRPr="00E55CD0">
              <w:rPr>
                <w:rStyle w:val="eop"/>
                <w:rFonts w:ascii="Arial" w:hAnsi="Arial" w:cs="Arial"/>
                <w:sz w:val="16"/>
                <w:szCs w:val="16"/>
              </w:rPr>
              <w:t>* Simple Patterns (AB).</w:t>
            </w:r>
          </w:p>
        </w:tc>
        <w:tc>
          <w:tcPr>
            <w:tcW w:w="2565" w:type="dxa"/>
            <w:shd w:val="clear" w:color="auto" w:fill="FFFFFF" w:themeFill="background1"/>
          </w:tcPr>
          <w:p w14:paraId="0D2B7AE8"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normaltextrun"/>
                <w:rFonts w:ascii="Arial" w:eastAsiaTheme="majorEastAsia" w:hAnsi="Arial" w:cs="Arial"/>
                <w:b/>
                <w:bCs/>
                <w:sz w:val="16"/>
                <w:szCs w:val="16"/>
                <w:u w:val="single"/>
              </w:rPr>
              <w:t>Shape, Space and Measure White Rose:</w:t>
            </w:r>
            <w:r w:rsidRPr="00E55CD0">
              <w:rPr>
                <w:rStyle w:val="eop"/>
                <w:rFonts w:ascii="Arial" w:hAnsi="Arial" w:cs="Arial"/>
                <w:sz w:val="16"/>
                <w:szCs w:val="16"/>
              </w:rPr>
              <w:t> </w:t>
            </w:r>
          </w:p>
          <w:p w14:paraId="5816C603" w14:textId="77777777" w:rsidR="00A71D9E" w:rsidRPr="00E55CD0" w:rsidRDefault="00A71D9E" w:rsidP="00530892">
            <w:pPr>
              <w:pStyle w:val="paragraph"/>
              <w:spacing w:before="0" w:beforeAutospacing="0" w:after="0" w:afterAutospacing="0"/>
              <w:textAlignment w:val="baseline"/>
              <w:rPr>
                <w:rStyle w:val="eop"/>
                <w:rFonts w:ascii="Arial" w:hAnsi="Arial" w:cs="Arial"/>
                <w:sz w:val="16"/>
                <w:szCs w:val="16"/>
              </w:rPr>
            </w:pPr>
            <w:r w:rsidRPr="00E55CD0">
              <w:rPr>
                <w:rStyle w:val="normaltextrun"/>
                <w:rFonts w:ascii="Arial" w:eastAsiaTheme="majorEastAsia" w:hAnsi="Arial" w:cs="Arial"/>
                <w:sz w:val="16"/>
                <w:szCs w:val="16"/>
              </w:rPr>
              <w:t>Phase 2: It’s Me 1, 2, 3!</w:t>
            </w:r>
            <w:r w:rsidRPr="00E55CD0">
              <w:rPr>
                <w:rStyle w:val="eop"/>
                <w:rFonts w:ascii="Arial" w:hAnsi="Arial" w:cs="Arial"/>
                <w:sz w:val="16"/>
                <w:szCs w:val="16"/>
              </w:rPr>
              <w:t> </w:t>
            </w:r>
          </w:p>
          <w:p w14:paraId="7CB7469B" w14:textId="77777777" w:rsidR="00A71D9E" w:rsidRPr="00E55CD0" w:rsidRDefault="00A71D9E" w:rsidP="00530892">
            <w:pPr>
              <w:pStyle w:val="paragraph"/>
              <w:spacing w:before="0" w:beforeAutospacing="0" w:after="0" w:afterAutospacing="0"/>
              <w:textAlignment w:val="baseline"/>
              <w:rPr>
                <w:rStyle w:val="normaltextrun"/>
                <w:rFonts w:ascii="Arial" w:eastAsiaTheme="majorEastAsia" w:hAnsi="Arial" w:cs="Arial"/>
                <w:sz w:val="16"/>
                <w:szCs w:val="16"/>
              </w:rPr>
            </w:pPr>
            <w:r w:rsidRPr="00E55CD0">
              <w:rPr>
                <w:rFonts w:ascii="Arial" w:hAnsi="Arial" w:cs="Arial"/>
                <w:sz w:val="16"/>
                <w:szCs w:val="16"/>
              </w:rPr>
              <w:t xml:space="preserve">* </w:t>
            </w:r>
            <w:r w:rsidRPr="00E55CD0">
              <w:rPr>
                <w:rStyle w:val="normaltextrun"/>
                <w:rFonts w:ascii="Arial" w:eastAsiaTheme="majorEastAsia" w:hAnsi="Arial" w:cs="Arial"/>
                <w:sz w:val="16"/>
                <w:szCs w:val="16"/>
              </w:rPr>
              <w:t>Circles &amp; Triangles</w:t>
            </w:r>
          </w:p>
          <w:p w14:paraId="1E1C9DF3" w14:textId="77777777" w:rsidR="00A71D9E" w:rsidRPr="00E55CD0" w:rsidRDefault="00A71D9E" w:rsidP="00530892">
            <w:pPr>
              <w:pStyle w:val="paragraph"/>
              <w:spacing w:before="0" w:beforeAutospacing="0" w:after="0" w:afterAutospacing="0"/>
              <w:textAlignment w:val="baseline"/>
              <w:rPr>
                <w:rStyle w:val="eop"/>
                <w:rFonts w:ascii="Arial" w:hAnsi="Arial" w:cs="Arial"/>
                <w:sz w:val="16"/>
                <w:szCs w:val="16"/>
              </w:rPr>
            </w:pPr>
            <w:r w:rsidRPr="00E55CD0">
              <w:rPr>
                <w:rStyle w:val="normaltextrun"/>
                <w:rFonts w:ascii="Arial" w:eastAsiaTheme="majorEastAsia" w:hAnsi="Arial" w:cs="Arial"/>
                <w:sz w:val="16"/>
                <w:szCs w:val="16"/>
              </w:rPr>
              <w:t>* Spatial awareness</w:t>
            </w:r>
            <w:r w:rsidRPr="00E55CD0">
              <w:rPr>
                <w:rStyle w:val="eop"/>
                <w:rFonts w:ascii="Arial" w:hAnsi="Arial" w:cs="Arial"/>
                <w:sz w:val="16"/>
                <w:szCs w:val="16"/>
              </w:rPr>
              <w:t> (positional language)</w:t>
            </w:r>
          </w:p>
          <w:p w14:paraId="4AE42DA5"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p>
          <w:p w14:paraId="2EB7FFE3"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normaltextrun"/>
                <w:rFonts w:ascii="Arial" w:eastAsiaTheme="majorEastAsia" w:hAnsi="Arial" w:cs="Arial"/>
                <w:sz w:val="16"/>
                <w:szCs w:val="16"/>
              </w:rPr>
              <w:t>Phase 3: Light and Dark</w:t>
            </w:r>
            <w:r w:rsidRPr="00E55CD0">
              <w:rPr>
                <w:rStyle w:val="eop"/>
                <w:rFonts w:ascii="Arial" w:hAnsi="Arial" w:cs="Arial"/>
                <w:sz w:val="16"/>
                <w:szCs w:val="16"/>
              </w:rPr>
              <w:t> </w:t>
            </w:r>
          </w:p>
          <w:p w14:paraId="63E08559" w14:textId="77777777" w:rsidR="00A71D9E" w:rsidRPr="00E55CD0" w:rsidRDefault="00A71D9E" w:rsidP="00530892">
            <w:pPr>
              <w:pStyle w:val="paragraph"/>
              <w:spacing w:before="0" w:beforeAutospacing="0" w:after="0" w:afterAutospacing="0"/>
              <w:textAlignment w:val="baseline"/>
              <w:rPr>
                <w:rStyle w:val="normaltextrun"/>
                <w:rFonts w:ascii="Arial" w:eastAsiaTheme="majorEastAsia" w:hAnsi="Arial" w:cs="Arial"/>
                <w:sz w:val="16"/>
                <w:szCs w:val="16"/>
              </w:rPr>
            </w:pPr>
            <w:r w:rsidRPr="00E55CD0">
              <w:rPr>
                <w:rStyle w:val="normaltextrun"/>
                <w:rFonts w:ascii="Arial" w:eastAsiaTheme="majorEastAsia" w:hAnsi="Arial" w:cs="Arial"/>
                <w:sz w:val="16"/>
                <w:szCs w:val="16"/>
              </w:rPr>
              <w:t>* Shapes with 4 sides</w:t>
            </w:r>
          </w:p>
          <w:p w14:paraId="37689806" w14:textId="77777777" w:rsidR="00A71D9E" w:rsidRPr="00E55CD0" w:rsidRDefault="00A71D9E" w:rsidP="00530892">
            <w:pPr>
              <w:pStyle w:val="paragraph"/>
              <w:spacing w:before="0" w:beforeAutospacing="0" w:after="0" w:afterAutospacing="0"/>
              <w:textAlignment w:val="baseline"/>
              <w:rPr>
                <w:rStyle w:val="eop"/>
                <w:rFonts w:ascii="Arial" w:hAnsi="Arial" w:cs="Arial"/>
                <w:sz w:val="16"/>
                <w:szCs w:val="16"/>
              </w:rPr>
            </w:pPr>
            <w:r w:rsidRPr="00E55CD0">
              <w:rPr>
                <w:rStyle w:val="normaltextrun"/>
                <w:rFonts w:ascii="Arial" w:eastAsiaTheme="majorEastAsia" w:hAnsi="Arial" w:cs="Arial"/>
                <w:sz w:val="16"/>
                <w:szCs w:val="16"/>
              </w:rPr>
              <w:t>* Night &amp; Day</w:t>
            </w:r>
            <w:r w:rsidRPr="00E55CD0">
              <w:rPr>
                <w:rStyle w:val="eop"/>
                <w:rFonts w:ascii="Arial" w:hAnsi="Arial" w:cs="Arial"/>
                <w:sz w:val="16"/>
                <w:szCs w:val="16"/>
              </w:rPr>
              <w:t> </w:t>
            </w:r>
          </w:p>
          <w:p w14:paraId="429CFF36" w14:textId="77777777" w:rsidR="00A71D9E" w:rsidRPr="002B1239" w:rsidRDefault="00A71D9E" w:rsidP="00530892">
            <w:pPr>
              <w:shd w:val="clear" w:color="auto" w:fill="FFFFFF"/>
              <w:rPr>
                <w:rFonts w:ascii="Arial" w:eastAsia="Times New Roman" w:hAnsi="Arial" w:cs="Arial"/>
                <w:b/>
                <w:bCs/>
                <w:color w:val="222222"/>
                <w:sz w:val="16"/>
                <w:szCs w:val="16"/>
                <w:lang w:eastAsia="en-GB"/>
              </w:rPr>
            </w:pPr>
          </w:p>
        </w:tc>
        <w:tc>
          <w:tcPr>
            <w:tcW w:w="2564" w:type="dxa"/>
            <w:shd w:val="clear" w:color="auto" w:fill="FFFFFF" w:themeFill="background1"/>
          </w:tcPr>
          <w:p w14:paraId="1BF79D13"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normaltextrun"/>
                <w:rFonts w:ascii="Arial" w:eastAsiaTheme="majorEastAsia" w:hAnsi="Arial" w:cs="Arial"/>
                <w:b/>
                <w:bCs/>
                <w:sz w:val="16"/>
                <w:szCs w:val="16"/>
                <w:u w:val="single"/>
              </w:rPr>
              <w:t>Shape, Space and Measure White Rose:</w:t>
            </w:r>
            <w:r w:rsidRPr="00E55CD0">
              <w:rPr>
                <w:rStyle w:val="eop"/>
                <w:rFonts w:ascii="Arial" w:hAnsi="Arial" w:cs="Arial"/>
                <w:sz w:val="16"/>
                <w:szCs w:val="16"/>
              </w:rPr>
              <w:t> </w:t>
            </w:r>
          </w:p>
          <w:p w14:paraId="0551AF4F" w14:textId="77777777" w:rsidR="00A71D9E" w:rsidRPr="00E55CD0" w:rsidRDefault="00A71D9E" w:rsidP="00530892">
            <w:pPr>
              <w:pStyle w:val="paragraph"/>
              <w:spacing w:before="0" w:beforeAutospacing="0" w:after="0" w:afterAutospacing="0"/>
              <w:textAlignment w:val="baseline"/>
              <w:rPr>
                <w:rStyle w:val="eop"/>
                <w:rFonts w:ascii="Arial" w:hAnsi="Arial" w:cs="Arial"/>
                <w:sz w:val="16"/>
                <w:szCs w:val="16"/>
              </w:rPr>
            </w:pPr>
            <w:r w:rsidRPr="00E55CD0">
              <w:rPr>
                <w:rStyle w:val="normaltextrun"/>
                <w:rFonts w:ascii="Arial" w:eastAsiaTheme="majorEastAsia" w:hAnsi="Arial" w:cs="Arial"/>
                <w:sz w:val="16"/>
                <w:szCs w:val="16"/>
              </w:rPr>
              <w:t>Phase 4: Alive in 5!</w:t>
            </w:r>
            <w:r w:rsidRPr="00E55CD0">
              <w:rPr>
                <w:rStyle w:val="eop"/>
                <w:rFonts w:ascii="Arial" w:hAnsi="Arial" w:cs="Arial"/>
                <w:sz w:val="16"/>
                <w:szCs w:val="16"/>
              </w:rPr>
              <w:t> </w:t>
            </w:r>
          </w:p>
          <w:p w14:paraId="29BF0F2A" w14:textId="77777777" w:rsidR="00A71D9E" w:rsidRPr="00E55CD0" w:rsidRDefault="00A71D9E" w:rsidP="00530892">
            <w:pPr>
              <w:pStyle w:val="paragraph"/>
              <w:spacing w:before="0" w:beforeAutospacing="0" w:after="0" w:afterAutospacing="0"/>
              <w:textAlignment w:val="baseline"/>
              <w:rPr>
                <w:rStyle w:val="eop"/>
                <w:rFonts w:ascii="Arial" w:hAnsi="Arial" w:cs="Arial"/>
                <w:sz w:val="16"/>
                <w:szCs w:val="16"/>
              </w:rPr>
            </w:pPr>
            <w:r w:rsidRPr="00E55CD0">
              <w:rPr>
                <w:rStyle w:val="eop"/>
                <w:rFonts w:ascii="Arial" w:hAnsi="Arial" w:cs="Arial"/>
                <w:sz w:val="16"/>
                <w:szCs w:val="16"/>
              </w:rPr>
              <w:t>* Compare mass</w:t>
            </w:r>
          </w:p>
          <w:p w14:paraId="21B59135"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eop"/>
                <w:rFonts w:ascii="Arial" w:hAnsi="Arial" w:cs="Arial"/>
                <w:sz w:val="16"/>
                <w:szCs w:val="16"/>
              </w:rPr>
              <w:t>* Compare Capacity</w:t>
            </w:r>
          </w:p>
          <w:p w14:paraId="4D9054A7"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p>
          <w:p w14:paraId="350C5F90"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normaltextrun"/>
                <w:rFonts w:ascii="Arial" w:eastAsiaTheme="majorEastAsia" w:hAnsi="Arial" w:cs="Arial"/>
                <w:sz w:val="16"/>
                <w:szCs w:val="16"/>
              </w:rPr>
              <w:t>Phase 5: Growing 6, 7, 8.</w:t>
            </w:r>
            <w:r w:rsidRPr="00E55CD0">
              <w:rPr>
                <w:rStyle w:val="eop"/>
                <w:rFonts w:ascii="Arial" w:hAnsi="Arial" w:cs="Arial"/>
                <w:sz w:val="16"/>
                <w:szCs w:val="16"/>
              </w:rPr>
              <w:t> </w:t>
            </w:r>
          </w:p>
          <w:p w14:paraId="36BAE96F" w14:textId="77777777" w:rsidR="00A71D9E" w:rsidRPr="00E55CD0" w:rsidRDefault="00A71D9E" w:rsidP="00530892">
            <w:pPr>
              <w:pStyle w:val="paragraph"/>
              <w:spacing w:before="0" w:beforeAutospacing="0" w:after="0" w:afterAutospacing="0"/>
              <w:textAlignment w:val="baseline"/>
              <w:rPr>
                <w:rStyle w:val="eop"/>
                <w:rFonts w:ascii="Arial" w:hAnsi="Arial" w:cs="Arial"/>
                <w:sz w:val="16"/>
                <w:szCs w:val="16"/>
              </w:rPr>
            </w:pPr>
            <w:r w:rsidRPr="00E55CD0">
              <w:rPr>
                <w:rStyle w:val="eop"/>
                <w:rFonts w:ascii="Arial" w:hAnsi="Arial" w:cs="Arial"/>
                <w:sz w:val="16"/>
                <w:szCs w:val="16"/>
              </w:rPr>
              <w:t>* Length &amp; Height</w:t>
            </w:r>
          </w:p>
          <w:p w14:paraId="3B9A2429"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eop"/>
                <w:rFonts w:ascii="Arial" w:hAnsi="Arial" w:cs="Arial"/>
                <w:sz w:val="16"/>
                <w:szCs w:val="16"/>
              </w:rPr>
              <w:t>* Days of the week and time</w:t>
            </w:r>
          </w:p>
          <w:p w14:paraId="236A14C2" w14:textId="77777777" w:rsidR="00A71D9E" w:rsidRPr="002B1239" w:rsidRDefault="00A71D9E" w:rsidP="00530892">
            <w:pPr>
              <w:rPr>
                <w:rFonts w:ascii="Arial" w:eastAsia="Times New Roman" w:hAnsi="Arial" w:cs="Arial"/>
                <w:b/>
                <w:bCs/>
                <w:color w:val="222222"/>
                <w:sz w:val="16"/>
                <w:szCs w:val="16"/>
                <w:lang w:eastAsia="en-GB"/>
              </w:rPr>
            </w:pPr>
          </w:p>
        </w:tc>
        <w:tc>
          <w:tcPr>
            <w:tcW w:w="2565" w:type="dxa"/>
            <w:shd w:val="clear" w:color="auto" w:fill="FFFFFF" w:themeFill="background1"/>
          </w:tcPr>
          <w:p w14:paraId="37AB247A"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normaltextrun"/>
                <w:rFonts w:ascii="Arial" w:eastAsiaTheme="majorEastAsia" w:hAnsi="Arial" w:cs="Arial"/>
                <w:b/>
                <w:bCs/>
                <w:sz w:val="16"/>
                <w:szCs w:val="16"/>
                <w:u w:val="single"/>
              </w:rPr>
              <w:t>Shape, Space and Measure White Rose:</w:t>
            </w:r>
            <w:r w:rsidRPr="00E55CD0">
              <w:rPr>
                <w:rStyle w:val="eop"/>
                <w:rFonts w:ascii="Arial" w:hAnsi="Arial" w:cs="Arial"/>
                <w:sz w:val="16"/>
                <w:szCs w:val="16"/>
              </w:rPr>
              <w:t> </w:t>
            </w:r>
          </w:p>
          <w:p w14:paraId="3BA33988" w14:textId="77777777" w:rsidR="00A71D9E" w:rsidRDefault="00A71D9E" w:rsidP="00530892">
            <w:pPr>
              <w:pStyle w:val="paragraph"/>
              <w:spacing w:before="0" w:beforeAutospacing="0" w:after="0" w:afterAutospacing="0"/>
              <w:textAlignment w:val="baseline"/>
              <w:rPr>
                <w:rStyle w:val="eop"/>
                <w:rFonts w:ascii="Arial" w:hAnsi="Arial" w:cs="Arial"/>
                <w:sz w:val="16"/>
                <w:szCs w:val="16"/>
              </w:rPr>
            </w:pPr>
            <w:r w:rsidRPr="00E55CD0">
              <w:rPr>
                <w:rStyle w:val="normaltextrun"/>
                <w:rFonts w:ascii="Arial" w:eastAsiaTheme="majorEastAsia" w:hAnsi="Arial" w:cs="Arial"/>
                <w:sz w:val="16"/>
                <w:szCs w:val="16"/>
              </w:rPr>
              <w:t>Phase 6: Building 9 and 10.</w:t>
            </w:r>
            <w:r w:rsidRPr="00E55CD0">
              <w:rPr>
                <w:rStyle w:val="eop"/>
                <w:rFonts w:ascii="Arial" w:hAnsi="Arial" w:cs="Arial"/>
                <w:sz w:val="16"/>
                <w:szCs w:val="16"/>
              </w:rPr>
              <w:t> </w:t>
            </w:r>
          </w:p>
          <w:p w14:paraId="7FE2EEBE" w14:textId="77777777" w:rsidR="00A71D9E" w:rsidRDefault="00A71D9E" w:rsidP="00530892">
            <w:pPr>
              <w:pStyle w:val="paragraph"/>
              <w:spacing w:before="0" w:beforeAutospacing="0" w:after="0" w:afterAutospacing="0"/>
              <w:textAlignment w:val="baseline"/>
              <w:rPr>
                <w:rStyle w:val="eop"/>
                <w:rFonts w:ascii="Arial" w:hAnsi="Arial" w:cs="Arial"/>
                <w:sz w:val="16"/>
                <w:szCs w:val="16"/>
              </w:rPr>
            </w:pPr>
            <w:r>
              <w:rPr>
                <w:rStyle w:val="eop"/>
                <w:rFonts w:ascii="Arial" w:hAnsi="Arial" w:cs="Arial"/>
                <w:sz w:val="16"/>
                <w:szCs w:val="16"/>
              </w:rPr>
              <w:t>* 3D Shapes</w:t>
            </w:r>
          </w:p>
          <w:p w14:paraId="3FEDF525" w14:textId="77777777" w:rsidR="00A71D9E" w:rsidRDefault="00A71D9E" w:rsidP="00530892">
            <w:pPr>
              <w:pStyle w:val="paragraph"/>
              <w:spacing w:before="0" w:beforeAutospacing="0" w:after="0" w:afterAutospacing="0"/>
              <w:textAlignment w:val="baseline"/>
              <w:rPr>
                <w:rStyle w:val="eop"/>
                <w:rFonts w:ascii="Arial" w:hAnsi="Arial" w:cs="Arial"/>
                <w:sz w:val="16"/>
                <w:szCs w:val="16"/>
              </w:rPr>
            </w:pPr>
            <w:r>
              <w:rPr>
                <w:rStyle w:val="eop"/>
                <w:rFonts w:ascii="Arial" w:hAnsi="Arial" w:cs="Arial"/>
                <w:sz w:val="16"/>
                <w:szCs w:val="16"/>
              </w:rPr>
              <w:t>* Pattern (AAB, ABB, AABB, AABBB).</w:t>
            </w:r>
          </w:p>
          <w:p w14:paraId="26E26BAD" w14:textId="77777777" w:rsidR="00A71D9E" w:rsidRPr="002B1239" w:rsidRDefault="00A71D9E" w:rsidP="00530892">
            <w:pPr>
              <w:pStyle w:val="ListParagraph"/>
              <w:ind w:left="-57"/>
              <w:rPr>
                <w:rFonts w:ascii="Arial" w:eastAsia="Times New Roman" w:hAnsi="Arial" w:cs="Arial"/>
                <w:b/>
                <w:bCs/>
                <w:color w:val="222222"/>
                <w:sz w:val="16"/>
                <w:szCs w:val="16"/>
                <w:lang w:eastAsia="en-GB"/>
              </w:rPr>
            </w:pPr>
            <w:r>
              <w:rPr>
                <w:rStyle w:val="normaltextrun"/>
                <w:rFonts w:ascii="Arial" w:hAnsi="Arial" w:cs="Arial"/>
                <w:sz w:val="16"/>
                <w:szCs w:val="16"/>
              </w:rPr>
              <w:t>*</w:t>
            </w:r>
            <w:r>
              <w:rPr>
                <w:rStyle w:val="normaltextrun"/>
              </w:rPr>
              <w:t xml:space="preserve"> </w:t>
            </w:r>
            <w:r w:rsidRPr="00E55CD0">
              <w:rPr>
                <w:rStyle w:val="normaltextrun"/>
                <w:rFonts w:ascii="Arial" w:hAnsi="Arial" w:cs="Arial"/>
                <w:sz w:val="16"/>
                <w:szCs w:val="16"/>
              </w:rPr>
              <w:t>Consolidation</w:t>
            </w:r>
            <w:r w:rsidRPr="00E55CD0">
              <w:rPr>
                <w:rStyle w:val="eop"/>
                <w:rFonts w:ascii="Arial" w:hAnsi="Arial" w:cs="Arial"/>
                <w:sz w:val="16"/>
                <w:szCs w:val="16"/>
              </w:rPr>
              <w:t> </w:t>
            </w:r>
          </w:p>
        </w:tc>
        <w:tc>
          <w:tcPr>
            <w:tcW w:w="2565" w:type="dxa"/>
            <w:shd w:val="clear" w:color="auto" w:fill="FFFFFF" w:themeFill="background1"/>
          </w:tcPr>
          <w:p w14:paraId="5749A084"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normaltextrun"/>
                <w:rFonts w:ascii="Arial" w:eastAsiaTheme="majorEastAsia" w:hAnsi="Arial" w:cs="Arial"/>
                <w:b/>
                <w:bCs/>
                <w:sz w:val="16"/>
                <w:szCs w:val="16"/>
                <w:u w:val="single"/>
              </w:rPr>
              <w:t>Shape, Space and Measure White Rose:</w:t>
            </w:r>
            <w:r w:rsidRPr="00E55CD0">
              <w:rPr>
                <w:rStyle w:val="eop"/>
                <w:rFonts w:ascii="Arial" w:hAnsi="Arial" w:cs="Arial"/>
                <w:sz w:val="16"/>
                <w:szCs w:val="16"/>
              </w:rPr>
              <w:t> </w:t>
            </w:r>
          </w:p>
          <w:p w14:paraId="3E9FCB89" w14:textId="77777777" w:rsidR="00A71D9E" w:rsidRDefault="00A71D9E" w:rsidP="00530892">
            <w:pPr>
              <w:pStyle w:val="paragraph"/>
              <w:spacing w:before="0" w:beforeAutospacing="0" w:after="0" w:afterAutospacing="0"/>
              <w:textAlignment w:val="baseline"/>
              <w:rPr>
                <w:rStyle w:val="eop"/>
                <w:rFonts w:ascii="Arial" w:hAnsi="Arial" w:cs="Arial"/>
                <w:sz w:val="16"/>
                <w:szCs w:val="16"/>
              </w:rPr>
            </w:pPr>
            <w:r w:rsidRPr="00E55CD0">
              <w:rPr>
                <w:rStyle w:val="normaltextrun"/>
                <w:rFonts w:ascii="Arial" w:eastAsiaTheme="majorEastAsia" w:hAnsi="Arial" w:cs="Arial"/>
                <w:sz w:val="16"/>
                <w:szCs w:val="16"/>
              </w:rPr>
              <w:t xml:space="preserve">Phase 7: To 20 </w:t>
            </w:r>
            <w:r>
              <w:rPr>
                <w:rStyle w:val="normaltextrun"/>
                <w:rFonts w:ascii="Arial" w:eastAsiaTheme="majorEastAsia" w:hAnsi="Arial" w:cs="Arial"/>
                <w:sz w:val="16"/>
                <w:szCs w:val="16"/>
              </w:rPr>
              <w:t>&amp;</w:t>
            </w:r>
            <w:r w:rsidRPr="00E55CD0">
              <w:rPr>
                <w:rStyle w:val="normaltextrun"/>
                <w:rFonts w:ascii="Arial" w:eastAsiaTheme="majorEastAsia" w:hAnsi="Arial" w:cs="Arial"/>
                <w:sz w:val="16"/>
                <w:szCs w:val="16"/>
              </w:rPr>
              <w:t xml:space="preserve"> beyond.</w:t>
            </w:r>
            <w:r w:rsidRPr="00E55CD0">
              <w:rPr>
                <w:rStyle w:val="eop"/>
                <w:rFonts w:ascii="Arial" w:hAnsi="Arial" w:cs="Arial"/>
                <w:sz w:val="16"/>
                <w:szCs w:val="16"/>
              </w:rPr>
              <w:t> </w:t>
            </w:r>
          </w:p>
          <w:p w14:paraId="1350099C" w14:textId="77777777" w:rsidR="00A71D9E" w:rsidRPr="00D55D54" w:rsidRDefault="00A71D9E" w:rsidP="00530892">
            <w:pPr>
              <w:pStyle w:val="paragraph"/>
              <w:spacing w:before="0" w:beforeAutospacing="0" w:after="0" w:afterAutospacing="0"/>
              <w:textAlignment w:val="baseline"/>
              <w:rPr>
                <w:rFonts w:ascii="Arial" w:hAnsi="Arial" w:cs="Arial"/>
                <w:sz w:val="16"/>
                <w:szCs w:val="16"/>
              </w:rPr>
            </w:pPr>
            <w:r>
              <w:rPr>
                <w:rStyle w:val="eop"/>
                <w:rFonts w:ascii="Arial" w:hAnsi="Arial" w:cs="Arial"/>
                <w:sz w:val="16"/>
                <w:szCs w:val="16"/>
              </w:rPr>
              <w:t>* Spatial Reasoning 1:</w:t>
            </w:r>
            <w:r>
              <w:rPr>
                <w:rStyle w:val="eop"/>
              </w:rPr>
              <w:t xml:space="preserve"> </w:t>
            </w:r>
            <w:r w:rsidRPr="002C05E4">
              <w:rPr>
                <w:rStyle w:val="eop"/>
                <w:rFonts w:ascii="Arial" w:hAnsi="Arial" w:cs="Arial"/>
                <w:sz w:val="16"/>
                <w:szCs w:val="16"/>
              </w:rPr>
              <w:t>Ma</w:t>
            </w:r>
            <w:r w:rsidRPr="00D55D54">
              <w:rPr>
                <w:rStyle w:val="eop"/>
                <w:rFonts w:ascii="Arial" w:hAnsi="Arial" w:cs="Arial"/>
                <w:sz w:val="16"/>
                <w:szCs w:val="16"/>
              </w:rPr>
              <w:t>tching shape arrangements.</w:t>
            </w:r>
          </w:p>
          <w:p w14:paraId="008D5A0D"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p>
          <w:p w14:paraId="49C456ED" w14:textId="77777777" w:rsidR="00A71D9E" w:rsidRDefault="00A71D9E" w:rsidP="00530892">
            <w:pPr>
              <w:pStyle w:val="paragraph"/>
              <w:spacing w:before="0" w:beforeAutospacing="0" w:after="0" w:afterAutospacing="0"/>
              <w:textAlignment w:val="baseline"/>
              <w:rPr>
                <w:rStyle w:val="eop"/>
                <w:rFonts w:ascii="Arial" w:hAnsi="Arial" w:cs="Arial"/>
                <w:sz w:val="16"/>
                <w:szCs w:val="16"/>
              </w:rPr>
            </w:pPr>
            <w:r w:rsidRPr="00E55CD0">
              <w:rPr>
                <w:rStyle w:val="normaltextrun"/>
                <w:rFonts w:ascii="Arial" w:eastAsiaTheme="majorEastAsia" w:hAnsi="Arial" w:cs="Arial"/>
                <w:sz w:val="16"/>
                <w:szCs w:val="16"/>
              </w:rPr>
              <w:t xml:space="preserve">Phase 8: First, Then, </w:t>
            </w:r>
            <w:proofErr w:type="gramStart"/>
            <w:r w:rsidRPr="00E55CD0">
              <w:rPr>
                <w:rStyle w:val="normaltextrun"/>
                <w:rFonts w:ascii="Arial" w:eastAsiaTheme="majorEastAsia" w:hAnsi="Arial" w:cs="Arial"/>
                <w:sz w:val="16"/>
                <w:szCs w:val="16"/>
              </w:rPr>
              <w:t>Now</w:t>
            </w:r>
            <w:proofErr w:type="gramEnd"/>
            <w:r w:rsidRPr="00E55CD0">
              <w:rPr>
                <w:rStyle w:val="normaltextrun"/>
                <w:rFonts w:ascii="Arial" w:eastAsiaTheme="majorEastAsia" w:hAnsi="Arial" w:cs="Arial"/>
                <w:sz w:val="16"/>
                <w:szCs w:val="16"/>
              </w:rPr>
              <w:t>.</w:t>
            </w:r>
            <w:r w:rsidRPr="00E55CD0">
              <w:rPr>
                <w:rStyle w:val="eop"/>
                <w:rFonts w:ascii="Arial" w:hAnsi="Arial" w:cs="Arial"/>
                <w:sz w:val="16"/>
                <w:szCs w:val="16"/>
              </w:rPr>
              <w:t> </w:t>
            </w:r>
          </w:p>
          <w:p w14:paraId="0C479067" w14:textId="77777777" w:rsidR="00A71D9E" w:rsidRPr="00D55D54" w:rsidRDefault="00A71D9E" w:rsidP="00530892">
            <w:pPr>
              <w:pStyle w:val="paragraph"/>
              <w:spacing w:before="0" w:beforeAutospacing="0" w:after="0" w:afterAutospacing="0"/>
              <w:textAlignment w:val="baseline"/>
              <w:rPr>
                <w:rFonts w:ascii="Arial" w:hAnsi="Arial" w:cs="Arial"/>
                <w:sz w:val="16"/>
                <w:szCs w:val="16"/>
              </w:rPr>
            </w:pPr>
            <w:r>
              <w:rPr>
                <w:rStyle w:val="normaltextrun"/>
                <w:rFonts w:ascii="Arial" w:eastAsiaTheme="majorEastAsia" w:hAnsi="Arial" w:cs="Arial"/>
                <w:sz w:val="16"/>
                <w:szCs w:val="16"/>
              </w:rPr>
              <w:t>* SR 2: M</w:t>
            </w:r>
            <w:r w:rsidRPr="00D55D54">
              <w:rPr>
                <w:rStyle w:val="eop"/>
                <w:rFonts w:ascii="Arial" w:hAnsi="Arial" w:cs="Arial"/>
                <w:sz w:val="16"/>
                <w:szCs w:val="16"/>
              </w:rPr>
              <w:t>ake new shapes.</w:t>
            </w:r>
          </w:p>
          <w:p w14:paraId="307B773E" w14:textId="77777777" w:rsidR="00A71D9E" w:rsidRPr="002B1239" w:rsidRDefault="00A71D9E" w:rsidP="00530892">
            <w:pPr>
              <w:pStyle w:val="ListParagraph"/>
              <w:ind w:left="-57"/>
              <w:rPr>
                <w:rFonts w:ascii="Arial" w:eastAsia="Times New Roman" w:hAnsi="Arial" w:cs="Arial"/>
                <w:b/>
                <w:bCs/>
                <w:color w:val="222222"/>
                <w:sz w:val="16"/>
                <w:szCs w:val="16"/>
                <w:lang w:eastAsia="en-GB"/>
              </w:rPr>
            </w:pPr>
          </w:p>
        </w:tc>
        <w:tc>
          <w:tcPr>
            <w:tcW w:w="2481" w:type="dxa"/>
            <w:shd w:val="clear" w:color="auto" w:fill="FFFFFF" w:themeFill="background1"/>
          </w:tcPr>
          <w:p w14:paraId="0B9A455E" w14:textId="77777777" w:rsidR="00A71D9E" w:rsidRPr="00E55CD0" w:rsidRDefault="00A71D9E" w:rsidP="00530892">
            <w:pPr>
              <w:pStyle w:val="paragraph"/>
              <w:spacing w:before="0" w:beforeAutospacing="0" w:after="0" w:afterAutospacing="0"/>
              <w:textAlignment w:val="baseline"/>
              <w:rPr>
                <w:rFonts w:ascii="Arial" w:hAnsi="Arial" w:cs="Arial"/>
                <w:sz w:val="16"/>
                <w:szCs w:val="16"/>
              </w:rPr>
            </w:pPr>
            <w:r w:rsidRPr="00E55CD0">
              <w:rPr>
                <w:rStyle w:val="normaltextrun"/>
                <w:rFonts w:ascii="Arial" w:eastAsiaTheme="majorEastAsia" w:hAnsi="Arial" w:cs="Arial"/>
                <w:b/>
                <w:bCs/>
                <w:sz w:val="16"/>
                <w:szCs w:val="16"/>
                <w:u w:val="single"/>
              </w:rPr>
              <w:t>Shape, Space and Measure White Rose:</w:t>
            </w:r>
            <w:r w:rsidRPr="00E55CD0">
              <w:rPr>
                <w:rStyle w:val="normaltextrun"/>
                <w:rFonts w:ascii="Arial" w:eastAsiaTheme="majorEastAsia" w:hAnsi="Arial" w:cs="Arial"/>
                <w:b/>
                <w:bCs/>
                <w:sz w:val="16"/>
                <w:szCs w:val="16"/>
              </w:rPr>
              <w:t> </w:t>
            </w:r>
            <w:r w:rsidRPr="00E55CD0">
              <w:rPr>
                <w:rStyle w:val="eop"/>
                <w:rFonts w:ascii="Arial" w:hAnsi="Arial" w:cs="Arial"/>
                <w:sz w:val="16"/>
                <w:szCs w:val="16"/>
              </w:rPr>
              <w:t> </w:t>
            </w:r>
          </w:p>
          <w:p w14:paraId="3863D155" w14:textId="77777777" w:rsidR="00A71D9E" w:rsidRPr="00D55D54" w:rsidRDefault="00A71D9E" w:rsidP="00530892">
            <w:pPr>
              <w:pStyle w:val="paragraph"/>
              <w:spacing w:before="0" w:beforeAutospacing="0" w:after="0" w:afterAutospacing="0"/>
              <w:textAlignment w:val="baseline"/>
              <w:rPr>
                <w:rStyle w:val="normaltextrun"/>
                <w:rFonts w:ascii="Arial" w:eastAsiaTheme="majorEastAsia" w:hAnsi="Arial" w:cs="Arial"/>
                <w:sz w:val="16"/>
                <w:szCs w:val="16"/>
              </w:rPr>
            </w:pPr>
            <w:r w:rsidRPr="00D55D54">
              <w:rPr>
                <w:rStyle w:val="normaltextrun"/>
                <w:rFonts w:ascii="Arial" w:eastAsiaTheme="majorEastAsia" w:hAnsi="Arial" w:cs="Arial"/>
                <w:sz w:val="16"/>
                <w:szCs w:val="16"/>
              </w:rPr>
              <w:t>Phase 9: Find My Pattern</w:t>
            </w:r>
          </w:p>
          <w:p w14:paraId="68628DD5" w14:textId="77777777" w:rsidR="00A71D9E" w:rsidRPr="00D55D54" w:rsidRDefault="00A71D9E" w:rsidP="00530892">
            <w:pPr>
              <w:pStyle w:val="paragraph"/>
              <w:spacing w:before="0" w:beforeAutospacing="0" w:after="0" w:afterAutospacing="0"/>
              <w:textAlignment w:val="baseline"/>
              <w:rPr>
                <w:rFonts w:ascii="Arial" w:hAnsi="Arial" w:cs="Arial"/>
                <w:sz w:val="16"/>
                <w:szCs w:val="16"/>
              </w:rPr>
            </w:pPr>
            <w:r w:rsidRPr="002C05E4">
              <w:rPr>
                <w:rFonts w:ascii="Arial" w:hAnsi="Arial" w:cs="Arial"/>
                <w:sz w:val="16"/>
                <w:szCs w:val="16"/>
              </w:rPr>
              <w:t xml:space="preserve">* Spatial Reasoning </w:t>
            </w:r>
            <w:r>
              <w:rPr>
                <w:rFonts w:ascii="Arial" w:hAnsi="Arial" w:cs="Arial"/>
                <w:sz w:val="16"/>
                <w:szCs w:val="16"/>
              </w:rPr>
              <w:t>3:</w:t>
            </w:r>
            <w:r w:rsidRPr="002C05E4">
              <w:rPr>
                <w:rFonts w:ascii="Arial" w:hAnsi="Arial" w:cs="Arial"/>
                <w:sz w:val="16"/>
                <w:szCs w:val="16"/>
              </w:rPr>
              <w:t xml:space="preserve"> Look</w:t>
            </w:r>
            <w:r w:rsidRPr="00D55D54">
              <w:rPr>
                <w:rFonts w:ascii="Arial" w:hAnsi="Arial" w:cs="Arial"/>
                <w:sz w:val="16"/>
                <w:szCs w:val="16"/>
              </w:rPr>
              <w:t xml:space="preserve"> from different positions and use positional language to describe where objects are in relation to other items. </w:t>
            </w:r>
          </w:p>
          <w:p w14:paraId="27E80A0F" w14:textId="77777777" w:rsidR="00A71D9E" w:rsidRDefault="00A71D9E" w:rsidP="00530892">
            <w:pPr>
              <w:pStyle w:val="paragraph"/>
              <w:spacing w:before="0" w:beforeAutospacing="0" w:after="0" w:afterAutospacing="0"/>
              <w:textAlignment w:val="baseline"/>
              <w:rPr>
                <w:rStyle w:val="normaltextrun"/>
                <w:rFonts w:ascii="Arial" w:eastAsiaTheme="majorEastAsia" w:hAnsi="Arial" w:cs="Arial"/>
                <w:sz w:val="16"/>
                <w:szCs w:val="16"/>
              </w:rPr>
            </w:pPr>
          </w:p>
          <w:p w14:paraId="0BD6A796" w14:textId="77777777" w:rsidR="00A71D9E" w:rsidRPr="00D55D54" w:rsidRDefault="00A71D9E" w:rsidP="00530892">
            <w:pPr>
              <w:pStyle w:val="paragraph"/>
              <w:spacing w:before="0" w:beforeAutospacing="0" w:after="0" w:afterAutospacing="0"/>
              <w:textAlignment w:val="baseline"/>
              <w:rPr>
                <w:rStyle w:val="eop"/>
                <w:rFonts w:ascii="Arial" w:hAnsi="Arial" w:cs="Arial"/>
                <w:sz w:val="16"/>
                <w:szCs w:val="16"/>
              </w:rPr>
            </w:pPr>
            <w:r w:rsidRPr="00D55D54">
              <w:rPr>
                <w:rStyle w:val="normaltextrun"/>
                <w:rFonts w:ascii="Arial" w:eastAsiaTheme="majorEastAsia" w:hAnsi="Arial" w:cs="Arial"/>
                <w:sz w:val="16"/>
                <w:szCs w:val="16"/>
              </w:rPr>
              <w:t>Phase 10: On the Move</w:t>
            </w:r>
            <w:r w:rsidRPr="00D55D54">
              <w:rPr>
                <w:rStyle w:val="eop"/>
                <w:rFonts w:ascii="Arial" w:hAnsi="Arial" w:cs="Arial"/>
                <w:sz w:val="16"/>
                <w:szCs w:val="16"/>
              </w:rPr>
              <w:t> </w:t>
            </w:r>
          </w:p>
          <w:p w14:paraId="44E7D991" w14:textId="77777777" w:rsidR="00A71D9E" w:rsidRPr="002B1239" w:rsidRDefault="00A71D9E" w:rsidP="00530892">
            <w:pPr>
              <w:shd w:val="clear" w:color="auto" w:fill="FFFFFF"/>
              <w:rPr>
                <w:rFonts w:ascii="Arial" w:eastAsia="Times New Roman" w:hAnsi="Arial" w:cs="Arial"/>
                <w:b/>
                <w:bCs/>
                <w:color w:val="222222"/>
                <w:sz w:val="16"/>
                <w:szCs w:val="16"/>
                <w:lang w:eastAsia="en-GB"/>
              </w:rPr>
            </w:pPr>
            <w:r>
              <w:rPr>
                <w:rStyle w:val="eop"/>
                <w:rFonts w:ascii="Arial" w:hAnsi="Arial" w:cs="Arial"/>
                <w:sz w:val="16"/>
                <w:szCs w:val="16"/>
              </w:rPr>
              <w:t>*</w:t>
            </w:r>
            <w:r>
              <w:rPr>
                <w:rStyle w:val="eop"/>
              </w:rPr>
              <w:t xml:space="preserve"> </w:t>
            </w:r>
            <w:r w:rsidRPr="00D55D54">
              <w:rPr>
                <w:rStyle w:val="eop"/>
                <w:rFonts w:ascii="Arial" w:hAnsi="Arial" w:cs="Arial"/>
                <w:sz w:val="16"/>
                <w:szCs w:val="16"/>
              </w:rPr>
              <w:t>Spatial Reasoning 4</w:t>
            </w:r>
            <w:r>
              <w:rPr>
                <w:rStyle w:val="eop"/>
                <w:rFonts w:ascii="Arial" w:hAnsi="Arial" w:cs="Arial"/>
                <w:sz w:val="16"/>
                <w:szCs w:val="16"/>
              </w:rPr>
              <w:t>:</w:t>
            </w:r>
            <w:r w:rsidRPr="00D55D54">
              <w:rPr>
                <w:rStyle w:val="eop"/>
                <w:rFonts w:ascii="Arial" w:hAnsi="Arial" w:cs="Arial"/>
                <w:sz w:val="16"/>
                <w:szCs w:val="16"/>
              </w:rPr>
              <w:t xml:space="preserve"> </w:t>
            </w:r>
            <w:r w:rsidRPr="00D55D54">
              <w:rPr>
                <w:rFonts w:ascii="Arial" w:hAnsi="Arial" w:cs="Arial"/>
                <w:sz w:val="16"/>
                <w:szCs w:val="16"/>
              </w:rPr>
              <w:t xml:space="preserve">Children use simple maps and create their own maps to represent the models they build, familiar places and places in stories.  </w:t>
            </w:r>
          </w:p>
        </w:tc>
      </w:tr>
    </w:tbl>
    <w:p w14:paraId="0AB56FC7" w14:textId="77777777" w:rsidR="00A71D9E" w:rsidRDefault="00A71D9E"/>
    <w:p w14:paraId="27688D88" w14:textId="77777777" w:rsidR="00615B49" w:rsidRDefault="00615B49"/>
    <w:p w14:paraId="35491288" w14:textId="77777777" w:rsidR="00615B49" w:rsidRDefault="00615B49"/>
    <w:p w14:paraId="5C442B49" w14:textId="77777777" w:rsidR="00A71D9E" w:rsidRDefault="00A71D9E"/>
    <w:tbl>
      <w:tblPr>
        <w:tblStyle w:val="TableGrid"/>
        <w:tblW w:w="15388" w:type="dxa"/>
        <w:tblLook w:val="04A0" w:firstRow="1" w:lastRow="0" w:firstColumn="1" w:lastColumn="0" w:noHBand="0" w:noVBand="1"/>
      </w:tblPr>
      <w:tblGrid>
        <w:gridCol w:w="2564"/>
        <w:gridCol w:w="2565"/>
        <w:gridCol w:w="2564"/>
        <w:gridCol w:w="2565"/>
        <w:gridCol w:w="2565"/>
        <w:gridCol w:w="2565"/>
      </w:tblGrid>
      <w:tr w:rsidR="00C47CF7" w:rsidRPr="00555D57" w14:paraId="4469F1F4" w14:textId="77777777" w:rsidTr="00530892">
        <w:trPr>
          <w:cantSplit/>
          <w:trHeight w:val="435"/>
        </w:trPr>
        <w:tc>
          <w:tcPr>
            <w:tcW w:w="15388" w:type="dxa"/>
            <w:gridSpan w:val="6"/>
            <w:shd w:val="clear" w:color="auto" w:fill="071320" w:themeFill="text2" w:themeFillShade="80"/>
          </w:tcPr>
          <w:p w14:paraId="6A7FD060" w14:textId="77777777" w:rsidR="00C47CF7" w:rsidRPr="00555D57" w:rsidRDefault="00C47CF7" w:rsidP="00530892">
            <w:pPr>
              <w:pStyle w:val="ListParagraph"/>
              <w:ind w:left="-57"/>
              <w:jc w:val="both"/>
              <w:rPr>
                <w:rFonts w:ascii="Arial" w:hAnsi="Arial" w:cs="Arial"/>
                <w:b/>
                <w:bCs/>
                <w:color w:val="77206D" w:themeColor="accent5" w:themeShade="BF"/>
                <w:sz w:val="4"/>
                <w:szCs w:val="4"/>
              </w:rPr>
            </w:pPr>
            <w:r>
              <w:rPr>
                <w:rFonts w:ascii="Arial" w:hAnsi="Arial" w:cs="Arial"/>
                <w:b/>
                <w:bCs/>
                <w:color w:val="FFFFFF" w:themeColor="background1"/>
              </w:rPr>
              <w:lastRenderedPageBreak/>
              <w:t xml:space="preserve">Charanga – Music  </w:t>
            </w:r>
          </w:p>
        </w:tc>
      </w:tr>
      <w:tr w:rsidR="00C47CF7" w:rsidRPr="00915B80" w14:paraId="00B92834" w14:textId="77777777" w:rsidTr="00530892">
        <w:trPr>
          <w:cantSplit/>
          <w:trHeight w:val="558"/>
        </w:trPr>
        <w:tc>
          <w:tcPr>
            <w:tcW w:w="2564" w:type="dxa"/>
            <w:shd w:val="clear" w:color="auto" w:fill="FFC000"/>
          </w:tcPr>
          <w:p w14:paraId="2F73F9E1" w14:textId="77777777" w:rsidR="00C47CF7" w:rsidRPr="00915B80" w:rsidRDefault="00C47CF7" w:rsidP="00530892">
            <w:pPr>
              <w:autoSpaceDE w:val="0"/>
              <w:autoSpaceDN w:val="0"/>
              <w:adjustRightInd w:val="0"/>
              <w:jc w:val="both"/>
              <w:rPr>
                <w:rFonts w:ascii="Arial" w:hAnsi="Arial" w:cs="Arial"/>
                <w:color w:val="000000" w:themeColor="text1"/>
                <w:sz w:val="4"/>
                <w:szCs w:val="4"/>
                <w:lang w:eastAsia="en-GB"/>
              </w:rPr>
            </w:pPr>
            <w:r w:rsidRPr="00915B80">
              <w:rPr>
                <w:rFonts w:ascii="Arial" w:hAnsi="Arial" w:cs="Arial"/>
                <w:b/>
                <w:color w:val="000000" w:themeColor="text1"/>
                <w:sz w:val="24"/>
                <w:szCs w:val="24"/>
              </w:rPr>
              <w:t>Autumn 1</w:t>
            </w:r>
          </w:p>
        </w:tc>
        <w:tc>
          <w:tcPr>
            <w:tcW w:w="2565" w:type="dxa"/>
            <w:shd w:val="clear" w:color="auto" w:fill="FFC000"/>
          </w:tcPr>
          <w:p w14:paraId="0F45F738" w14:textId="77777777" w:rsidR="00C47CF7" w:rsidRPr="00915B80" w:rsidRDefault="00C47CF7" w:rsidP="00530892">
            <w:pPr>
              <w:autoSpaceDE w:val="0"/>
              <w:autoSpaceDN w:val="0"/>
              <w:adjustRightInd w:val="0"/>
              <w:jc w:val="both"/>
              <w:rPr>
                <w:rFonts w:ascii="Arial" w:hAnsi="Arial" w:cs="Arial"/>
                <w:color w:val="000000" w:themeColor="text1"/>
                <w:sz w:val="4"/>
                <w:szCs w:val="4"/>
                <w:lang w:eastAsia="en-GB"/>
              </w:rPr>
            </w:pPr>
            <w:r w:rsidRPr="00915B80">
              <w:rPr>
                <w:rFonts w:ascii="Arial" w:hAnsi="Arial" w:cs="Arial"/>
                <w:b/>
                <w:color w:val="000000" w:themeColor="text1"/>
                <w:sz w:val="24"/>
                <w:szCs w:val="24"/>
              </w:rPr>
              <w:t>Autumn 2</w:t>
            </w:r>
          </w:p>
        </w:tc>
        <w:tc>
          <w:tcPr>
            <w:tcW w:w="2564" w:type="dxa"/>
            <w:shd w:val="clear" w:color="auto" w:fill="92D050"/>
          </w:tcPr>
          <w:p w14:paraId="0A29E7F4" w14:textId="77777777" w:rsidR="00C47CF7" w:rsidRPr="00915B80" w:rsidRDefault="00C47CF7" w:rsidP="00530892">
            <w:pPr>
              <w:pStyle w:val="ListParagraph"/>
              <w:ind w:left="-57"/>
              <w:jc w:val="both"/>
              <w:rPr>
                <w:rFonts w:ascii="Arial" w:hAnsi="Arial" w:cs="Arial"/>
                <w:b/>
                <w:bCs/>
                <w:color w:val="000000" w:themeColor="text1"/>
                <w:sz w:val="4"/>
                <w:szCs w:val="4"/>
              </w:rPr>
            </w:pPr>
            <w:r w:rsidRPr="00915B80">
              <w:rPr>
                <w:rFonts w:ascii="Arial" w:hAnsi="Arial" w:cs="Arial"/>
                <w:b/>
                <w:color w:val="000000" w:themeColor="text1"/>
                <w:sz w:val="24"/>
                <w:szCs w:val="24"/>
              </w:rPr>
              <w:t>Spring 1</w:t>
            </w:r>
          </w:p>
        </w:tc>
        <w:tc>
          <w:tcPr>
            <w:tcW w:w="2565" w:type="dxa"/>
            <w:shd w:val="clear" w:color="auto" w:fill="92D050"/>
          </w:tcPr>
          <w:p w14:paraId="04B42F7F" w14:textId="77777777" w:rsidR="00C47CF7" w:rsidRPr="00915B80" w:rsidRDefault="00C47CF7" w:rsidP="00530892">
            <w:pPr>
              <w:pStyle w:val="ListParagraph"/>
              <w:ind w:left="-57"/>
              <w:jc w:val="both"/>
              <w:rPr>
                <w:rFonts w:ascii="Arial" w:hAnsi="Arial" w:cs="Arial"/>
                <w:b/>
                <w:bCs/>
                <w:color w:val="000000" w:themeColor="text1"/>
                <w:sz w:val="4"/>
                <w:szCs w:val="4"/>
              </w:rPr>
            </w:pPr>
            <w:r w:rsidRPr="00915B80">
              <w:rPr>
                <w:rFonts w:ascii="Arial" w:hAnsi="Arial" w:cs="Arial"/>
                <w:b/>
                <w:color w:val="000000" w:themeColor="text1"/>
                <w:sz w:val="24"/>
                <w:szCs w:val="24"/>
              </w:rPr>
              <w:t>Spring 2</w:t>
            </w:r>
          </w:p>
        </w:tc>
        <w:tc>
          <w:tcPr>
            <w:tcW w:w="2565" w:type="dxa"/>
            <w:shd w:val="clear" w:color="auto" w:fill="45B0E1" w:themeFill="accent1" w:themeFillTint="99"/>
          </w:tcPr>
          <w:p w14:paraId="0F8EC2ED" w14:textId="77777777" w:rsidR="00C47CF7" w:rsidRPr="00915B80" w:rsidRDefault="00C47CF7" w:rsidP="00530892">
            <w:pPr>
              <w:pStyle w:val="ListParagraph"/>
              <w:ind w:left="-57"/>
              <w:jc w:val="both"/>
              <w:rPr>
                <w:rFonts w:ascii="Arial" w:hAnsi="Arial" w:cs="Arial"/>
                <w:b/>
                <w:bCs/>
                <w:color w:val="000000" w:themeColor="text1"/>
                <w:sz w:val="4"/>
                <w:szCs w:val="4"/>
              </w:rPr>
            </w:pPr>
            <w:r w:rsidRPr="00915B80">
              <w:rPr>
                <w:rFonts w:ascii="Arial" w:hAnsi="Arial" w:cs="Arial"/>
                <w:b/>
                <w:color w:val="000000" w:themeColor="text1"/>
                <w:sz w:val="24"/>
                <w:szCs w:val="24"/>
              </w:rPr>
              <w:t>Summer 1</w:t>
            </w:r>
          </w:p>
        </w:tc>
        <w:tc>
          <w:tcPr>
            <w:tcW w:w="2565" w:type="dxa"/>
            <w:shd w:val="clear" w:color="auto" w:fill="45B0E1" w:themeFill="accent1" w:themeFillTint="99"/>
          </w:tcPr>
          <w:p w14:paraId="72D8C2E1" w14:textId="77777777" w:rsidR="00C47CF7" w:rsidRPr="00915B80" w:rsidRDefault="00C47CF7" w:rsidP="00530892">
            <w:pPr>
              <w:pStyle w:val="ListParagraph"/>
              <w:ind w:left="-57"/>
              <w:jc w:val="both"/>
              <w:rPr>
                <w:rFonts w:ascii="Arial" w:hAnsi="Arial" w:cs="Arial"/>
                <w:b/>
                <w:bCs/>
                <w:color w:val="000000" w:themeColor="text1"/>
                <w:sz w:val="4"/>
                <w:szCs w:val="4"/>
              </w:rPr>
            </w:pPr>
            <w:r w:rsidRPr="00915B80">
              <w:rPr>
                <w:rFonts w:ascii="Arial" w:hAnsi="Arial" w:cs="Arial"/>
                <w:b/>
                <w:color w:val="000000" w:themeColor="text1"/>
                <w:sz w:val="24"/>
                <w:szCs w:val="24"/>
              </w:rPr>
              <w:t>Summer 2</w:t>
            </w:r>
          </w:p>
        </w:tc>
      </w:tr>
      <w:tr w:rsidR="00C47CF7" w:rsidRPr="002B1239" w14:paraId="7A8DB783" w14:textId="77777777" w:rsidTr="00615B49">
        <w:trPr>
          <w:cantSplit/>
          <w:trHeight w:val="1472"/>
        </w:trPr>
        <w:tc>
          <w:tcPr>
            <w:tcW w:w="2564" w:type="dxa"/>
            <w:shd w:val="clear" w:color="auto" w:fill="FFFFFF" w:themeFill="background1"/>
          </w:tcPr>
          <w:p w14:paraId="192BCA2F" w14:textId="76751A6F" w:rsidR="00C47CF7" w:rsidRDefault="00C47CF7" w:rsidP="00530892">
            <w:pPr>
              <w:spacing w:before="60" w:after="60"/>
              <w:rPr>
                <w:rFonts w:ascii="Arial" w:hAnsi="Arial" w:cs="Arial"/>
                <w:bCs/>
                <w:sz w:val="16"/>
                <w:szCs w:val="16"/>
              </w:rPr>
            </w:pPr>
            <w:r>
              <w:rPr>
                <w:rFonts w:ascii="Arial" w:hAnsi="Arial" w:cs="Arial"/>
                <w:bCs/>
                <w:sz w:val="16"/>
                <w:szCs w:val="16"/>
              </w:rPr>
              <w:t>Musical Composition: The Egg Travels (</w:t>
            </w:r>
            <w:r w:rsidRPr="002867BA">
              <w:rPr>
                <w:rFonts w:ascii="Arial" w:hAnsi="Arial" w:cs="Arial"/>
                <w:bCs/>
                <w:sz w:val="14"/>
                <w:szCs w:val="14"/>
              </w:rPr>
              <w:t>Dinosaur Score</w:t>
            </w:r>
            <w:r>
              <w:rPr>
                <w:rFonts w:ascii="Arial" w:hAnsi="Arial" w:cs="Arial"/>
                <w:bCs/>
                <w:sz w:val="16"/>
                <w:szCs w:val="16"/>
              </w:rPr>
              <w:t xml:space="preserve">) </w:t>
            </w:r>
          </w:p>
          <w:p w14:paraId="3094C9E6" w14:textId="17EB5C2F" w:rsidR="00C47CF7" w:rsidRPr="00615B49" w:rsidRDefault="00C47CF7" w:rsidP="00615B49">
            <w:pPr>
              <w:spacing w:before="60" w:after="60"/>
              <w:rPr>
                <w:rFonts w:ascii="Arial" w:hAnsi="Arial" w:cs="Arial"/>
                <w:bCs/>
                <w:sz w:val="16"/>
                <w:szCs w:val="16"/>
              </w:rPr>
            </w:pPr>
            <w:r>
              <w:rPr>
                <w:rFonts w:ascii="Arial" w:hAnsi="Arial" w:cs="Arial"/>
                <w:bCs/>
                <w:sz w:val="16"/>
                <w:szCs w:val="16"/>
              </w:rPr>
              <w:t>Charanga Music School focus – The Name Song</w:t>
            </w:r>
          </w:p>
        </w:tc>
        <w:tc>
          <w:tcPr>
            <w:tcW w:w="2565" w:type="dxa"/>
            <w:shd w:val="clear" w:color="auto" w:fill="FFFFFF" w:themeFill="background1"/>
          </w:tcPr>
          <w:p w14:paraId="752A56A1" w14:textId="05840CE3" w:rsidR="00C47CF7" w:rsidRDefault="00C47CF7" w:rsidP="00530892">
            <w:pPr>
              <w:spacing w:before="60" w:after="60"/>
              <w:rPr>
                <w:rFonts w:ascii="Arial" w:hAnsi="Arial" w:cs="Arial"/>
                <w:bCs/>
                <w:sz w:val="16"/>
                <w:szCs w:val="16"/>
              </w:rPr>
            </w:pPr>
            <w:r>
              <w:rPr>
                <w:rFonts w:ascii="Arial" w:hAnsi="Arial" w:cs="Arial"/>
                <w:bCs/>
                <w:sz w:val="16"/>
                <w:szCs w:val="16"/>
              </w:rPr>
              <w:t>Musical Composition: Somewhere Only We Know Instrumental</w:t>
            </w:r>
          </w:p>
          <w:p w14:paraId="744A4CC8" w14:textId="77777777" w:rsidR="00C47CF7" w:rsidRPr="005A5E4A" w:rsidRDefault="00C47CF7" w:rsidP="00530892">
            <w:pPr>
              <w:spacing w:before="60" w:after="60"/>
              <w:rPr>
                <w:rFonts w:ascii="Arial" w:hAnsi="Arial" w:cs="Arial"/>
                <w:bCs/>
                <w:sz w:val="16"/>
                <w:szCs w:val="16"/>
              </w:rPr>
            </w:pPr>
            <w:r>
              <w:rPr>
                <w:rFonts w:ascii="Arial" w:hAnsi="Arial" w:cs="Arial"/>
                <w:bCs/>
                <w:sz w:val="16"/>
                <w:szCs w:val="16"/>
              </w:rPr>
              <w:t xml:space="preserve">Charanga Music School focus – Things for Fingers </w:t>
            </w:r>
          </w:p>
        </w:tc>
        <w:tc>
          <w:tcPr>
            <w:tcW w:w="2564" w:type="dxa"/>
            <w:shd w:val="clear" w:color="auto" w:fill="FFFFFF" w:themeFill="background1"/>
          </w:tcPr>
          <w:p w14:paraId="61707CE1" w14:textId="35EF1DFB" w:rsidR="00C47CF7" w:rsidRDefault="00C47CF7" w:rsidP="00530892">
            <w:pPr>
              <w:spacing w:before="60" w:after="60"/>
              <w:rPr>
                <w:rFonts w:ascii="Arial" w:hAnsi="Arial" w:cs="Arial"/>
                <w:bCs/>
                <w:sz w:val="16"/>
                <w:szCs w:val="16"/>
              </w:rPr>
            </w:pPr>
            <w:r>
              <w:rPr>
                <w:rFonts w:ascii="Arial" w:hAnsi="Arial" w:cs="Arial"/>
                <w:bCs/>
                <w:sz w:val="16"/>
                <w:szCs w:val="16"/>
              </w:rPr>
              <w:t xml:space="preserve">Musical Composition: </w:t>
            </w:r>
            <w:r>
              <w:rPr>
                <w:rFonts w:ascii="Arial" w:hAnsi="Arial" w:cs="Arial"/>
                <w:bCs/>
                <w:sz w:val="16"/>
                <w:szCs w:val="16"/>
              </w:rPr>
              <w:br/>
              <w:t xml:space="preserve">Storm – Vanessa-Mae </w:t>
            </w:r>
          </w:p>
          <w:p w14:paraId="79425C77" w14:textId="1E46A9C3" w:rsidR="00C47CF7" w:rsidRPr="00615B49" w:rsidRDefault="00C47CF7" w:rsidP="00615B49">
            <w:pPr>
              <w:spacing w:before="60" w:after="60"/>
              <w:rPr>
                <w:rFonts w:ascii="Arial" w:hAnsi="Arial" w:cs="Arial"/>
                <w:bCs/>
                <w:sz w:val="16"/>
                <w:szCs w:val="16"/>
              </w:rPr>
            </w:pPr>
            <w:r>
              <w:rPr>
                <w:rFonts w:ascii="Arial" w:hAnsi="Arial" w:cs="Arial"/>
                <w:bCs/>
                <w:sz w:val="16"/>
                <w:szCs w:val="16"/>
              </w:rPr>
              <w:t>Charanga Music School</w:t>
            </w:r>
            <w:r>
              <w:rPr>
                <w:rFonts w:ascii="Arial" w:hAnsi="Arial" w:cs="Arial"/>
                <w:bCs/>
                <w:sz w:val="16"/>
                <w:szCs w:val="16"/>
              </w:rPr>
              <w:br/>
            </w:r>
            <w:proofErr w:type="spellStart"/>
            <w:r>
              <w:rPr>
                <w:rFonts w:ascii="Arial" w:hAnsi="Arial" w:cs="Arial"/>
                <w:bCs/>
                <w:sz w:val="16"/>
                <w:szCs w:val="16"/>
              </w:rPr>
              <w:t>i</w:t>
            </w:r>
            <w:proofErr w:type="spellEnd"/>
            <w:r>
              <w:rPr>
                <w:rFonts w:ascii="Arial" w:hAnsi="Arial" w:cs="Arial"/>
                <w:bCs/>
                <w:sz w:val="16"/>
                <w:szCs w:val="16"/>
              </w:rPr>
              <w:t xml:space="preserve">) Wheels on the Bus </w:t>
            </w:r>
            <w:r>
              <w:rPr>
                <w:rFonts w:ascii="Arial" w:hAnsi="Arial" w:cs="Arial"/>
                <w:bCs/>
                <w:sz w:val="16"/>
                <w:szCs w:val="16"/>
              </w:rPr>
              <w:br/>
              <w:t>ii) Alphabet song</w:t>
            </w:r>
          </w:p>
        </w:tc>
        <w:tc>
          <w:tcPr>
            <w:tcW w:w="2565" w:type="dxa"/>
            <w:shd w:val="clear" w:color="auto" w:fill="FFFFFF" w:themeFill="background1"/>
          </w:tcPr>
          <w:p w14:paraId="2BCCE41B" w14:textId="02B12C54" w:rsidR="00C47CF7" w:rsidRPr="00C47CF7" w:rsidRDefault="00C47CF7" w:rsidP="00C47CF7">
            <w:pPr>
              <w:rPr>
                <w:rFonts w:ascii="Arial" w:hAnsi="Arial" w:cs="Arial"/>
                <w:bCs/>
                <w:sz w:val="16"/>
                <w:szCs w:val="16"/>
              </w:rPr>
            </w:pPr>
            <w:r>
              <w:rPr>
                <w:rFonts w:ascii="Arial" w:hAnsi="Arial" w:cs="Arial"/>
                <w:bCs/>
                <w:sz w:val="16"/>
                <w:szCs w:val="16"/>
              </w:rPr>
              <w:t xml:space="preserve">Musical Composition: </w:t>
            </w:r>
            <w:r>
              <w:rPr>
                <w:rFonts w:ascii="Arial" w:hAnsi="Arial" w:cs="Arial"/>
                <w:bCs/>
                <w:sz w:val="16"/>
                <w:szCs w:val="16"/>
              </w:rPr>
              <w:br/>
              <w:t>T</w:t>
            </w:r>
            <w:r w:rsidR="00615B49">
              <w:rPr>
                <w:rFonts w:ascii="Arial" w:hAnsi="Arial" w:cs="Arial"/>
                <w:bCs/>
                <w:sz w:val="16"/>
                <w:szCs w:val="16"/>
              </w:rPr>
              <w:t>h</w:t>
            </w:r>
            <w:r>
              <w:rPr>
                <w:rFonts w:ascii="Arial" w:hAnsi="Arial" w:cs="Arial"/>
                <w:bCs/>
                <w:sz w:val="16"/>
                <w:szCs w:val="16"/>
              </w:rPr>
              <w:t>e Four Seasons - Vivaldi Charanga Music – Help Me Plant the Seeds song</w:t>
            </w:r>
          </w:p>
        </w:tc>
        <w:tc>
          <w:tcPr>
            <w:tcW w:w="2565" w:type="dxa"/>
            <w:shd w:val="clear" w:color="auto" w:fill="FFFFFF" w:themeFill="background1"/>
          </w:tcPr>
          <w:p w14:paraId="6960BE04" w14:textId="70015347" w:rsidR="00C47CF7" w:rsidRPr="00C47CF7" w:rsidRDefault="00C47CF7" w:rsidP="00C47CF7">
            <w:pPr>
              <w:rPr>
                <w:rFonts w:ascii="Arial" w:hAnsi="Arial" w:cs="Arial"/>
                <w:bCs/>
                <w:sz w:val="16"/>
                <w:szCs w:val="16"/>
              </w:rPr>
            </w:pPr>
            <w:r>
              <w:rPr>
                <w:rFonts w:ascii="Arial" w:hAnsi="Arial" w:cs="Arial"/>
                <w:bCs/>
                <w:sz w:val="16"/>
                <w:szCs w:val="16"/>
              </w:rPr>
              <w:t xml:space="preserve">Musical Composition: </w:t>
            </w:r>
            <w:r>
              <w:rPr>
                <w:rFonts w:ascii="Arial" w:hAnsi="Arial" w:cs="Arial"/>
                <w:bCs/>
                <w:sz w:val="16"/>
                <w:szCs w:val="16"/>
              </w:rPr>
              <w:br/>
              <w:t>Flight of the Bumblebee - Rimsky Korsakov</w:t>
            </w:r>
            <w:r w:rsidR="00615B49">
              <w:rPr>
                <w:rFonts w:ascii="Arial" w:hAnsi="Arial" w:cs="Arial"/>
                <w:bCs/>
                <w:sz w:val="16"/>
                <w:szCs w:val="16"/>
              </w:rPr>
              <w:br/>
            </w:r>
            <w:r>
              <w:rPr>
                <w:rFonts w:ascii="Arial" w:hAnsi="Arial" w:cs="Arial"/>
                <w:bCs/>
                <w:sz w:val="16"/>
                <w:szCs w:val="16"/>
              </w:rPr>
              <w:t xml:space="preserve">Charanga Music School focus – Strawberries and Cherries </w:t>
            </w:r>
          </w:p>
        </w:tc>
        <w:tc>
          <w:tcPr>
            <w:tcW w:w="2565" w:type="dxa"/>
            <w:shd w:val="clear" w:color="auto" w:fill="FFFFFF" w:themeFill="background1"/>
          </w:tcPr>
          <w:p w14:paraId="1E95F967" w14:textId="4A192F51" w:rsidR="00C47CF7" w:rsidRPr="00C47CF7" w:rsidRDefault="00C47CF7" w:rsidP="00C47CF7">
            <w:pPr>
              <w:rPr>
                <w:rFonts w:ascii="Arial" w:hAnsi="Arial" w:cs="Arial"/>
                <w:bCs/>
                <w:sz w:val="16"/>
                <w:szCs w:val="16"/>
              </w:rPr>
            </w:pPr>
            <w:r>
              <w:rPr>
                <w:rFonts w:ascii="Arial" w:hAnsi="Arial" w:cs="Arial"/>
                <w:bCs/>
                <w:sz w:val="16"/>
                <w:szCs w:val="16"/>
              </w:rPr>
              <w:t>Musical Compositions:</w:t>
            </w:r>
            <w:r w:rsidRPr="00873BFF">
              <w:rPr>
                <w:rFonts w:ascii="Arial" w:hAnsi="Arial" w:cs="Arial"/>
                <w:bCs/>
                <w:sz w:val="16"/>
                <w:szCs w:val="16"/>
              </w:rPr>
              <w:t xml:space="preserve"> </w:t>
            </w:r>
            <w:r>
              <w:rPr>
                <w:rFonts w:ascii="Arial" w:hAnsi="Arial" w:cs="Arial"/>
                <w:bCs/>
                <w:sz w:val="16"/>
                <w:szCs w:val="16"/>
              </w:rPr>
              <w:br/>
            </w:r>
            <w:proofErr w:type="spellStart"/>
            <w:r>
              <w:rPr>
                <w:rFonts w:ascii="Arial" w:hAnsi="Arial" w:cs="Arial"/>
                <w:bCs/>
                <w:sz w:val="16"/>
                <w:szCs w:val="16"/>
              </w:rPr>
              <w:t>i</w:t>
            </w:r>
            <w:proofErr w:type="spellEnd"/>
            <w:r>
              <w:rPr>
                <w:rFonts w:ascii="Arial" w:hAnsi="Arial" w:cs="Arial"/>
                <w:bCs/>
                <w:sz w:val="16"/>
                <w:szCs w:val="16"/>
              </w:rPr>
              <w:t xml:space="preserve">) </w:t>
            </w:r>
            <w:r w:rsidRPr="00873BFF">
              <w:rPr>
                <w:rFonts w:ascii="Arial" w:hAnsi="Arial" w:cs="Arial"/>
                <w:bCs/>
                <w:sz w:val="16"/>
                <w:szCs w:val="16"/>
              </w:rPr>
              <w:t>The Carnival of the Animals - Saint-Saens</w:t>
            </w:r>
            <w:r>
              <w:rPr>
                <w:rFonts w:ascii="Arial" w:hAnsi="Arial" w:cs="Arial"/>
                <w:bCs/>
                <w:sz w:val="16"/>
                <w:szCs w:val="16"/>
              </w:rPr>
              <w:br/>
              <w:t xml:space="preserve">ii) </w:t>
            </w:r>
            <w:r w:rsidRPr="00873BFF">
              <w:rPr>
                <w:rFonts w:ascii="Arial" w:hAnsi="Arial" w:cs="Arial"/>
                <w:bCs/>
                <w:sz w:val="16"/>
                <w:szCs w:val="16"/>
              </w:rPr>
              <w:t xml:space="preserve">Water Music – Handel </w:t>
            </w:r>
            <w:r w:rsidR="00615B49">
              <w:rPr>
                <w:rFonts w:ascii="Arial" w:hAnsi="Arial" w:cs="Arial"/>
                <w:bCs/>
                <w:sz w:val="16"/>
                <w:szCs w:val="16"/>
              </w:rPr>
              <w:br/>
            </w:r>
            <w:r>
              <w:rPr>
                <w:rFonts w:ascii="Arial" w:hAnsi="Arial" w:cs="Arial"/>
                <w:bCs/>
                <w:sz w:val="16"/>
                <w:szCs w:val="16"/>
              </w:rPr>
              <w:t xml:space="preserve">Charanga Music School focus – If You’re Happy and You Know </w:t>
            </w:r>
            <w:proofErr w:type="gramStart"/>
            <w:r>
              <w:rPr>
                <w:rFonts w:ascii="Arial" w:hAnsi="Arial" w:cs="Arial"/>
                <w:bCs/>
                <w:sz w:val="16"/>
                <w:szCs w:val="16"/>
              </w:rPr>
              <w:t>It</w:t>
            </w:r>
            <w:proofErr w:type="gramEnd"/>
          </w:p>
        </w:tc>
      </w:tr>
    </w:tbl>
    <w:p w14:paraId="1E8B8BD3" w14:textId="77777777" w:rsidR="00C47CF7" w:rsidRDefault="00C47CF7"/>
    <w:tbl>
      <w:tblPr>
        <w:tblStyle w:val="TableGrid"/>
        <w:tblW w:w="15388" w:type="dxa"/>
        <w:tblLook w:val="04A0" w:firstRow="1" w:lastRow="0" w:firstColumn="1" w:lastColumn="0" w:noHBand="0" w:noVBand="1"/>
      </w:tblPr>
      <w:tblGrid>
        <w:gridCol w:w="2564"/>
        <w:gridCol w:w="2565"/>
        <w:gridCol w:w="962"/>
        <w:gridCol w:w="1602"/>
        <w:gridCol w:w="2565"/>
        <w:gridCol w:w="227"/>
        <w:gridCol w:w="2338"/>
        <w:gridCol w:w="2565"/>
      </w:tblGrid>
      <w:tr w:rsidR="00C47CF7" w:rsidRPr="00A90665" w14:paraId="7BDB6E8C" w14:textId="77777777" w:rsidTr="00B11277">
        <w:trPr>
          <w:cantSplit/>
          <w:trHeight w:val="325"/>
        </w:trPr>
        <w:tc>
          <w:tcPr>
            <w:tcW w:w="15388" w:type="dxa"/>
            <w:gridSpan w:val="8"/>
            <w:shd w:val="clear" w:color="auto" w:fill="071320" w:themeFill="text2" w:themeFillShade="80"/>
          </w:tcPr>
          <w:p w14:paraId="1FC8F7E9" w14:textId="77777777" w:rsidR="00C47CF7" w:rsidRPr="00555D57" w:rsidRDefault="00C47CF7" w:rsidP="00530892">
            <w:pPr>
              <w:pStyle w:val="ListParagraph"/>
              <w:ind w:left="-57"/>
              <w:jc w:val="both"/>
              <w:rPr>
                <w:rFonts w:ascii="Arial" w:hAnsi="Arial" w:cs="Arial"/>
                <w:b/>
                <w:bCs/>
                <w:color w:val="77206D" w:themeColor="accent5" w:themeShade="BF"/>
                <w:sz w:val="4"/>
                <w:szCs w:val="4"/>
              </w:rPr>
            </w:pPr>
            <w:r w:rsidRPr="00BE2648">
              <w:rPr>
                <w:rFonts w:ascii="Arial" w:hAnsi="Arial" w:cs="Arial"/>
                <w:b/>
                <w:bCs/>
                <w:color w:val="FFFFFF" w:themeColor="background1"/>
              </w:rPr>
              <w:t xml:space="preserve">Kapow – </w:t>
            </w:r>
            <w:r>
              <w:rPr>
                <w:rFonts w:ascii="Arial" w:hAnsi="Arial" w:cs="Arial"/>
                <w:b/>
                <w:bCs/>
                <w:color w:val="FFFFFF" w:themeColor="background1"/>
              </w:rPr>
              <w:t xml:space="preserve">Art &amp; Design Technology </w:t>
            </w:r>
          </w:p>
        </w:tc>
      </w:tr>
      <w:tr w:rsidR="00C47CF7" w:rsidRPr="00A90665" w14:paraId="157254F6" w14:textId="77777777" w:rsidTr="00B11277">
        <w:trPr>
          <w:cantSplit/>
          <w:trHeight w:val="247"/>
        </w:trPr>
        <w:tc>
          <w:tcPr>
            <w:tcW w:w="2564" w:type="dxa"/>
            <w:shd w:val="clear" w:color="auto" w:fill="FFC000"/>
          </w:tcPr>
          <w:p w14:paraId="2C2CE6F3" w14:textId="77777777" w:rsidR="00C47CF7" w:rsidRPr="00915B80" w:rsidRDefault="00C47CF7" w:rsidP="00530892">
            <w:pPr>
              <w:autoSpaceDE w:val="0"/>
              <w:autoSpaceDN w:val="0"/>
              <w:adjustRightInd w:val="0"/>
              <w:jc w:val="both"/>
              <w:rPr>
                <w:rFonts w:ascii="Arial" w:hAnsi="Arial" w:cs="Arial"/>
                <w:color w:val="000000" w:themeColor="text1"/>
                <w:sz w:val="4"/>
                <w:szCs w:val="4"/>
                <w:lang w:eastAsia="en-GB"/>
              </w:rPr>
            </w:pPr>
            <w:r w:rsidRPr="00915B80">
              <w:rPr>
                <w:rFonts w:ascii="Arial" w:hAnsi="Arial" w:cs="Arial"/>
                <w:b/>
                <w:color w:val="000000" w:themeColor="text1"/>
                <w:sz w:val="24"/>
                <w:szCs w:val="24"/>
              </w:rPr>
              <w:t>Autumn 1</w:t>
            </w:r>
          </w:p>
        </w:tc>
        <w:tc>
          <w:tcPr>
            <w:tcW w:w="2565" w:type="dxa"/>
            <w:shd w:val="clear" w:color="auto" w:fill="FFC000"/>
          </w:tcPr>
          <w:p w14:paraId="51A4B5F1" w14:textId="77777777" w:rsidR="00C47CF7" w:rsidRPr="00915B80" w:rsidRDefault="00C47CF7" w:rsidP="00530892">
            <w:pPr>
              <w:autoSpaceDE w:val="0"/>
              <w:autoSpaceDN w:val="0"/>
              <w:adjustRightInd w:val="0"/>
              <w:jc w:val="both"/>
              <w:rPr>
                <w:rFonts w:ascii="Arial" w:hAnsi="Arial" w:cs="Arial"/>
                <w:color w:val="000000" w:themeColor="text1"/>
                <w:sz w:val="4"/>
                <w:szCs w:val="4"/>
                <w:lang w:eastAsia="en-GB"/>
              </w:rPr>
            </w:pPr>
            <w:r w:rsidRPr="00915B80">
              <w:rPr>
                <w:rFonts w:ascii="Arial" w:hAnsi="Arial" w:cs="Arial"/>
                <w:b/>
                <w:color w:val="000000" w:themeColor="text1"/>
                <w:sz w:val="24"/>
                <w:szCs w:val="24"/>
              </w:rPr>
              <w:t>Autumn 2</w:t>
            </w:r>
          </w:p>
        </w:tc>
        <w:tc>
          <w:tcPr>
            <w:tcW w:w="2564" w:type="dxa"/>
            <w:gridSpan w:val="2"/>
            <w:shd w:val="clear" w:color="auto" w:fill="92D050"/>
          </w:tcPr>
          <w:p w14:paraId="36E4CB33" w14:textId="77777777" w:rsidR="00C47CF7" w:rsidRPr="00915B80" w:rsidRDefault="00C47CF7" w:rsidP="00530892">
            <w:pPr>
              <w:pStyle w:val="ListParagraph"/>
              <w:ind w:left="-57"/>
              <w:jc w:val="both"/>
              <w:rPr>
                <w:rFonts w:ascii="Arial" w:hAnsi="Arial" w:cs="Arial"/>
                <w:b/>
                <w:bCs/>
                <w:color w:val="000000" w:themeColor="text1"/>
                <w:sz w:val="4"/>
                <w:szCs w:val="4"/>
              </w:rPr>
            </w:pPr>
            <w:r w:rsidRPr="00915B80">
              <w:rPr>
                <w:rFonts w:ascii="Arial" w:hAnsi="Arial" w:cs="Arial"/>
                <w:b/>
                <w:color w:val="000000" w:themeColor="text1"/>
                <w:sz w:val="24"/>
                <w:szCs w:val="24"/>
              </w:rPr>
              <w:t>Spring 1</w:t>
            </w:r>
          </w:p>
        </w:tc>
        <w:tc>
          <w:tcPr>
            <w:tcW w:w="2565" w:type="dxa"/>
            <w:shd w:val="clear" w:color="auto" w:fill="92D050"/>
          </w:tcPr>
          <w:p w14:paraId="0254258B" w14:textId="77777777" w:rsidR="00C47CF7" w:rsidRPr="00915B80" w:rsidRDefault="00C47CF7" w:rsidP="00530892">
            <w:pPr>
              <w:pStyle w:val="ListParagraph"/>
              <w:ind w:left="-57"/>
              <w:jc w:val="both"/>
              <w:rPr>
                <w:rFonts w:ascii="Arial" w:hAnsi="Arial" w:cs="Arial"/>
                <w:b/>
                <w:bCs/>
                <w:color w:val="000000" w:themeColor="text1"/>
                <w:sz w:val="4"/>
                <w:szCs w:val="4"/>
              </w:rPr>
            </w:pPr>
            <w:r w:rsidRPr="00915B80">
              <w:rPr>
                <w:rFonts w:ascii="Arial" w:hAnsi="Arial" w:cs="Arial"/>
                <w:b/>
                <w:color w:val="000000" w:themeColor="text1"/>
                <w:sz w:val="24"/>
                <w:szCs w:val="24"/>
              </w:rPr>
              <w:t>Spring 2</w:t>
            </w:r>
          </w:p>
        </w:tc>
        <w:tc>
          <w:tcPr>
            <w:tcW w:w="2565" w:type="dxa"/>
            <w:gridSpan w:val="2"/>
            <w:shd w:val="clear" w:color="auto" w:fill="45B0E1" w:themeFill="accent1" w:themeFillTint="99"/>
          </w:tcPr>
          <w:p w14:paraId="7130F9F1" w14:textId="77777777" w:rsidR="00C47CF7" w:rsidRPr="00915B80" w:rsidRDefault="00C47CF7" w:rsidP="00530892">
            <w:pPr>
              <w:pStyle w:val="ListParagraph"/>
              <w:ind w:left="-57"/>
              <w:jc w:val="both"/>
              <w:rPr>
                <w:rFonts w:ascii="Arial" w:hAnsi="Arial" w:cs="Arial"/>
                <w:b/>
                <w:bCs/>
                <w:color w:val="000000" w:themeColor="text1"/>
                <w:sz w:val="4"/>
                <w:szCs w:val="4"/>
              </w:rPr>
            </w:pPr>
            <w:r w:rsidRPr="00915B80">
              <w:rPr>
                <w:rFonts w:ascii="Arial" w:hAnsi="Arial" w:cs="Arial"/>
                <w:b/>
                <w:color w:val="000000" w:themeColor="text1"/>
                <w:sz w:val="24"/>
                <w:szCs w:val="24"/>
              </w:rPr>
              <w:t>Summer 1</w:t>
            </w:r>
          </w:p>
        </w:tc>
        <w:tc>
          <w:tcPr>
            <w:tcW w:w="2565" w:type="dxa"/>
            <w:shd w:val="clear" w:color="auto" w:fill="45B0E1" w:themeFill="accent1" w:themeFillTint="99"/>
          </w:tcPr>
          <w:p w14:paraId="7EF19872" w14:textId="77777777" w:rsidR="00C47CF7" w:rsidRPr="00915B80" w:rsidRDefault="00C47CF7" w:rsidP="00530892">
            <w:pPr>
              <w:pStyle w:val="ListParagraph"/>
              <w:ind w:left="-57"/>
              <w:jc w:val="both"/>
              <w:rPr>
                <w:rFonts w:ascii="Arial" w:hAnsi="Arial" w:cs="Arial"/>
                <w:b/>
                <w:bCs/>
                <w:color w:val="000000" w:themeColor="text1"/>
                <w:sz w:val="4"/>
                <w:szCs w:val="4"/>
              </w:rPr>
            </w:pPr>
            <w:r w:rsidRPr="00915B80">
              <w:rPr>
                <w:rFonts w:ascii="Arial" w:hAnsi="Arial" w:cs="Arial"/>
                <w:b/>
                <w:color w:val="000000" w:themeColor="text1"/>
                <w:sz w:val="24"/>
                <w:szCs w:val="24"/>
              </w:rPr>
              <w:t>Summer 2</w:t>
            </w:r>
          </w:p>
        </w:tc>
      </w:tr>
      <w:tr w:rsidR="00C47CF7" w:rsidRPr="00A90665" w14:paraId="05E4297F" w14:textId="77777777" w:rsidTr="00B11277">
        <w:trPr>
          <w:cantSplit/>
          <w:trHeight w:val="1841"/>
        </w:trPr>
        <w:tc>
          <w:tcPr>
            <w:tcW w:w="2564" w:type="dxa"/>
            <w:shd w:val="clear" w:color="auto" w:fill="FFFFFF" w:themeFill="background1"/>
          </w:tcPr>
          <w:p w14:paraId="548FB28E" w14:textId="4354F7E7" w:rsidR="00C47CF7" w:rsidRPr="00915B80" w:rsidRDefault="00C47CF7" w:rsidP="00530892">
            <w:pPr>
              <w:autoSpaceDE w:val="0"/>
              <w:autoSpaceDN w:val="0"/>
              <w:adjustRightInd w:val="0"/>
              <w:jc w:val="both"/>
              <w:rPr>
                <w:rFonts w:ascii="Arial" w:hAnsi="Arial" w:cs="Arial"/>
                <w:b/>
                <w:color w:val="000000" w:themeColor="text1"/>
                <w:sz w:val="24"/>
                <w:szCs w:val="24"/>
              </w:rPr>
            </w:pPr>
            <w:r w:rsidRPr="00C47CF7">
              <w:rPr>
                <w:rFonts w:ascii="Arial" w:hAnsi="Arial" w:cs="Arial"/>
                <w:b/>
                <w:noProof/>
                <w:color w:val="000000" w:themeColor="text1"/>
                <w:sz w:val="24"/>
                <w:szCs w:val="24"/>
              </w:rPr>
              <w:drawing>
                <wp:inline distT="0" distB="0" distL="0" distR="0" wp14:anchorId="2DB738FA" wp14:editId="38DDD323">
                  <wp:extent cx="908021" cy="1138687"/>
                  <wp:effectExtent l="0" t="0" r="6985" b="4445"/>
                  <wp:docPr id="322112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112349" name=""/>
                          <pic:cNvPicPr/>
                        </pic:nvPicPr>
                        <pic:blipFill>
                          <a:blip r:embed="rId32"/>
                          <a:stretch>
                            <a:fillRect/>
                          </a:stretch>
                        </pic:blipFill>
                        <pic:spPr>
                          <a:xfrm>
                            <a:off x="0" y="0"/>
                            <a:ext cx="924496" cy="1159347"/>
                          </a:xfrm>
                          <a:prstGeom prst="rect">
                            <a:avLst/>
                          </a:prstGeom>
                        </pic:spPr>
                      </pic:pic>
                    </a:graphicData>
                  </a:graphic>
                </wp:inline>
              </w:drawing>
            </w:r>
          </w:p>
        </w:tc>
        <w:tc>
          <w:tcPr>
            <w:tcW w:w="2565" w:type="dxa"/>
            <w:shd w:val="clear" w:color="auto" w:fill="FFFFFF" w:themeFill="background1"/>
          </w:tcPr>
          <w:p w14:paraId="27C1C55C" w14:textId="1F058D73" w:rsidR="00C47CF7" w:rsidRPr="00915B80" w:rsidRDefault="00C47CF7" w:rsidP="00530892">
            <w:pPr>
              <w:autoSpaceDE w:val="0"/>
              <w:autoSpaceDN w:val="0"/>
              <w:adjustRightInd w:val="0"/>
              <w:jc w:val="both"/>
              <w:rPr>
                <w:rFonts w:ascii="Arial" w:hAnsi="Arial" w:cs="Arial"/>
                <w:b/>
                <w:color w:val="000000" w:themeColor="text1"/>
                <w:sz w:val="24"/>
                <w:szCs w:val="24"/>
              </w:rPr>
            </w:pPr>
            <w:r w:rsidRPr="00ED6F02">
              <w:rPr>
                <w:noProof/>
              </w:rPr>
              <w:drawing>
                <wp:inline distT="0" distB="0" distL="0" distR="0" wp14:anchorId="33104840" wp14:editId="377A4A9F">
                  <wp:extent cx="1217189" cy="1223010"/>
                  <wp:effectExtent l="0" t="0" r="2540" b="0"/>
                  <wp:docPr id="351807031" name="Picture 1" descr="A cartoon of a child running with a sti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807031" name="Picture 1" descr="A cartoon of a child running with a stick&#10;&#10;Description automatically generated"/>
                          <pic:cNvPicPr/>
                        </pic:nvPicPr>
                        <pic:blipFill rotWithShape="1">
                          <a:blip r:embed="rId33"/>
                          <a:srcRect l="3802" r="6086"/>
                          <a:stretch/>
                        </pic:blipFill>
                        <pic:spPr bwMode="auto">
                          <a:xfrm>
                            <a:off x="0" y="0"/>
                            <a:ext cx="1232280" cy="1238173"/>
                          </a:xfrm>
                          <a:prstGeom prst="rect">
                            <a:avLst/>
                          </a:prstGeom>
                          <a:ln>
                            <a:noFill/>
                          </a:ln>
                          <a:extLst>
                            <a:ext uri="{53640926-AAD7-44D8-BBD7-CCE9431645EC}">
                              <a14:shadowObscured xmlns:a14="http://schemas.microsoft.com/office/drawing/2010/main"/>
                            </a:ext>
                          </a:extLst>
                        </pic:spPr>
                      </pic:pic>
                    </a:graphicData>
                  </a:graphic>
                </wp:inline>
              </w:drawing>
            </w:r>
          </w:p>
        </w:tc>
        <w:tc>
          <w:tcPr>
            <w:tcW w:w="2564" w:type="dxa"/>
            <w:gridSpan w:val="2"/>
            <w:shd w:val="clear" w:color="auto" w:fill="FFFFFF" w:themeFill="background1"/>
          </w:tcPr>
          <w:p w14:paraId="4FBD10BF" w14:textId="27745088" w:rsidR="00C47CF7" w:rsidRPr="00915B80" w:rsidRDefault="00C47CF7" w:rsidP="00530892">
            <w:pPr>
              <w:pStyle w:val="ListParagraph"/>
              <w:ind w:left="-57"/>
              <w:jc w:val="both"/>
              <w:rPr>
                <w:rFonts w:ascii="Arial" w:hAnsi="Arial" w:cs="Arial"/>
                <w:b/>
                <w:color w:val="000000" w:themeColor="text1"/>
                <w:sz w:val="24"/>
                <w:szCs w:val="24"/>
              </w:rPr>
            </w:pPr>
            <w:r w:rsidRPr="00EB0C3B">
              <w:rPr>
                <w:noProof/>
              </w:rPr>
              <w:drawing>
                <wp:inline distT="0" distB="0" distL="0" distR="0" wp14:anchorId="34424182" wp14:editId="779A372A">
                  <wp:extent cx="983411" cy="1170728"/>
                  <wp:effectExtent l="0" t="0" r="7620" b="0"/>
                  <wp:docPr id="2116310818" name="Picture 1" descr="A book cover with a child holding a palette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310818" name="Picture 1" descr="A book cover with a child holding a palette and flowers&#10;&#10;Description automatically generated"/>
                          <pic:cNvPicPr/>
                        </pic:nvPicPr>
                        <pic:blipFill>
                          <a:blip r:embed="rId34"/>
                          <a:stretch>
                            <a:fillRect/>
                          </a:stretch>
                        </pic:blipFill>
                        <pic:spPr>
                          <a:xfrm>
                            <a:off x="0" y="0"/>
                            <a:ext cx="992647" cy="1181723"/>
                          </a:xfrm>
                          <a:prstGeom prst="rect">
                            <a:avLst/>
                          </a:prstGeom>
                        </pic:spPr>
                      </pic:pic>
                    </a:graphicData>
                  </a:graphic>
                </wp:inline>
              </w:drawing>
            </w:r>
          </w:p>
        </w:tc>
        <w:tc>
          <w:tcPr>
            <w:tcW w:w="2565" w:type="dxa"/>
            <w:shd w:val="clear" w:color="auto" w:fill="FFFFFF" w:themeFill="background1"/>
          </w:tcPr>
          <w:p w14:paraId="23383D50" w14:textId="16C15756" w:rsidR="00C47CF7" w:rsidRPr="00915B80" w:rsidRDefault="00C47CF7" w:rsidP="00530892">
            <w:pPr>
              <w:pStyle w:val="ListParagraph"/>
              <w:ind w:left="-57"/>
              <w:jc w:val="both"/>
              <w:rPr>
                <w:rFonts w:ascii="Arial" w:hAnsi="Arial" w:cs="Arial"/>
                <w:b/>
                <w:color w:val="000000" w:themeColor="text1"/>
                <w:sz w:val="24"/>
                <w:szCs w:val="24"/>
              </w:rPr>
            </w:pPr>
            <w:r w:rsidRPr="00ED6F02">
              <w:rPr>
                <w:noProof/>
              </w:rPr>
              <w:drawing>
                <wp:inline distT="0" distB="0" distL="0" distR="0" wp14:anchorId="124033AB" wp14:editId="71FDDDF4">
                  <wp:extent cx="1147313" cy="1167530"/>
                  <wp:effectExtent l="0" t="0" r="0" b="0"/>
                  <wp:docPr id="52594252" name="Picture 1" descr="A snail with a colorful she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94252" name="Picture 1" descr="A snail with a colorful shell&#10;&#10;Description automatically generated with medium confidence"/>
                          <pic:cNvPicPr/>
                        </pic:nvPicPr>
                        <pic:blipFill>
                          <a:blip r:embed="rId35"/>
                          <a:stretch>
                            <a:fillRect/>
                          </a:stretch>
                        </pic:blipFill>
                        <pic:spPr>
                          <a:xfrm>
                            <a:off x="0" y="0"/>
                            <a:ext cx="1160296" cy="1180741"/>
                          </a:xfrm>
                          <a:prstGeom prst="rect">
                            <a:avLst/>
                          </a:prstGeom>
                        </pic:spPr>
                      </pic:pic>
                    </a:graphicData>
                  </a:graphic>
                </wp:inline>
              </w:drawing>
            </w:r>
          </w:p>
        </w:tc>
        <w:tc>
          <w:tcPr>
            <w:tcW w:w="2565" w:type="dxa"/>
            <w:gridSpan w:val="2"/>
            <w:shd w:val="clear" w:color="auto" w:fill="FFFFFF" w:themeFill="background1"/>
          </w:tcPr>
          <w:p w14:paraId="3F94FC4E" w14:textId="3E9936E5" w:rsidR="00C47CF7" w:rsidRPr="00915B80" w:rsidRDefault="00C47CF7" w:rsidP="00530892">
            <w:pPr>
              <w:pStyle w:val="ListParagraph"/>
              <w:ind w:left="-57"/>
              <w:jc w:val="both"/>
              <w:rPr>
                <w:rFonts w:ascii="Arial" w:hAnsi="Arial" w:cs="Arial"/>
                <w:b/>
                <w:color w:val="000000" w:themeColor="text1"/>
                <w:sz w:val="24"/>
                <w:szCs w:val="24"/>
              </w:rPr>
            </w:pPr>
            <w:r w:rsidRPr="00ED6F02">
              <w:rPr>
                <w:noProof/>
              </w:rPr>
              <w:drawing>
                <wp:inline distT="0" distB="0" distL="0" distR="0" wp14:anchorId="16DBBED8" wp14:editId="5CB8F83E">
                  <wp:extent cx="1190445" cy="1190445"/>
                  <wp:effectExtent l="0" t="0" r="0" b="0"/>
                  <wp:docPr id="610666451" name="Picture 1" descr="A brown box with a cartoon rabbit and a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666451" name="Picture 1" descr="A brown box with a cartoon rabbit and a square&#10;&#10;Description automatically generated"/>
                          <pic:cNvPicPr/>
                        </pic:nvPicPr>
                        <pic:blipFill>
                          <a:blip r:embed="rId36"/>
                          <a:stretch>
                            <a:fillRect/>
                          </a:stretch>
                        </pic:blipFill>
                        <pic:spPr>
                          <a:xfrm>
                            <a:off x="0" y="0"/>
                            <a:ext cx="1201257" cy="1201257"/>
                          </a:xfrm>
                          <a:prstGeom prst="rect">
                            <a:avLst/>
                          </a:prstGeom>
                        </pic:spPr>
                      </pic:pic>
                    </a:graphicData>
                  </a:graphic>
                </wp:inline>
              </w:drawing>
            </w:r>
          </w:p>
        </w:tc>
        <w:tc>
          <w:tcPr>
            <w:tcW w:w="2565" w:type="dxa"/>
            <w:shd w:val="clear" w:color="auto" w:fill="FFFFFF" w:themeFill="background1"/>
          </w:tcPr>
          <w:p w14:paraId="51A018CC" w14:textId="7F22F922" w:rsidR="00C47CF7" w:rsidRPr="00915B80" w:rsidRDefault="00C47CF7" w:rsidP="00530892">
            <w:pPr>
              <w:pStyle w:val="ListParagraph"/>
              <w:ind w:left="-57"/>
              <w:jc w:val="both"/>
              <w:rPr>
                <w:rFonts w:ascii="Arial" w:hAnsi="Arial" w:cs="Arial"/>
                <w:b/>
                <w:color w:val="000000" w:themeColor="text1"/>
                <w:sz w:val="24"/>
                <w:szCs w:val="24"/>
              </w:rPr>
            </w:pPr>
            <w:r w:rsidRPr="00ED6F02">
              <w:rPr>
                <w:noProof/>
              </w:rPr>
              <w:drawing>
                <wp:inline distT="0" distB="0" distL="0" distR="0" wp14:anchorId="7BBC92CC" wp14:editId="249931AF">
                  <wp:extent cx="1078301" cy="1223542"/>
                  <wp:effectExtent l="0" t="0" r="7620" b="0"/>
                  <wp:docPr id="735031367" name="Picture 1" descr="A book cover with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031367" name="Picture 1" descr="A book cover with cartoon characters&#10;&#10;Description automatically generated"/>
                          <pic:cNvPicPr/>
                        </pic:nvPicPr>
                        <pic:blipFill>
                          <a:blip r:embed="rId37"/>
                          <a:stretch>
                            <a:fillRect/>
                          </a:stretch>
                        </pic:blipFill>
                        <pic:spPr>
                          <a:xfrm>
                            <a:off x="0" y="0"/>
                            <a:ext cx="1094419" cy="1241831"/>
                          </a:xfrm>
                          <a:prstGeom prst="rect">
                            <a:avLst/>
                          </a:prstGeom>
                        </pic:spPr>
                      </pic:pic>
                    </a:graphicData>
                  </a:graphic>
                </wp:inline>
              </w:drawing>
            </w:r>
          </w:p>
        </w:tc>
      </w:tr>
      <w:tr w:rsidR="00C47CF7" w:rsidRPr="00B11277" w14:paraId="499C8C8A" w14:textId="77777777" w:rsidTr="00530892">
        <w:trPr>
          <w:cantSplit/>
          <w:trHeight w:val="1186"/>
        </w:trPr>
        <w:tc>
          <w:tcPr>
            <w:tcW w:w="2564" w:type="dxa"/>
            <w:shd w:val="clear" w:color="auto" w:fill="FFFFFF" w:themeFill="background1"/>
          </w:tcPr>
          <w:p w14:paraId="20C34D73" w14:textId="5098AF81" w:rsidR="00C47CF7" w:rsidRPr="00B11277" w:rsidRDefault="00C47CF7" w:rsidP="00B11277">
            <w:pPr>
              <w:shd w:val="clear" w:color="auto" w:fill="FFFFFF"/>
              <w:rPr>
                <w:rFonts w:ascii="Arial" w:eastAsia="Times New Roman" w:hAnsi="Arial" w:cs="Arial"/>
                <w:b/>
                <w:bCs/>
                <w:color w:val="222222"/>
                <w:sz w:val="15"/>
                <w:szCs w:val="15"/>
                <w:lang w:eastAsia="en-GB"/>
              </w:rPr>
            </w:pPr>
            <w:r w:rsidRPr="00B11277">
              <w:rPr>
                <w:rFonts w:ascii="Arial" w:eastAsia="Times New Roman" w:hAnsi="Arial" w:cs="Arial"/>
                <w:b/>
                <w:bCs/>
                <w:color w:val="222222"/>
                <w:sz w:val="15"/>
                <w:szCs w:val="15"/>
                <w:lang w:eastAsia="en-GB"/>
              </w:rPr>
              <w:t>Art - Drawing: Marvellous marks</w:t>
            </w:r>
            <w:r w:rsidR="00615B49" w:rsidRPr="00B11277">
              <w:rPr>
                <w:rFonts w:ascii="Arial" w:eastAsia="Times New Roman" w:hAnsi="Arial" w:cs="Arial"/>
                <w:b/>
                <w:bCs/>
                <w:color w:val="222222"/>
                <w:sz w:val="15"/>
                <w:szCs w:val="15"/>
                <w:lang w:eastAsia="en-GB"/>
              </w:rPr>
              <w:br/>
            </w:r>
            <w:r w:rsidRPr="00B11277">
              <w:rPr>
                <w:rFonts w:ascii="Arial" w:eastAsia="Times New Roman" w:hAnsi="Arial" w:cs="Arial"/>
                <w:color w:val="222222"/>
                <w:sz w:val="15"/>
                <w:szCs w:val="15"/>
                <w:lang w:eastAsia="en-GB"/>
              </w:rPr>
              <w:t>Exploring mark making through different drawing materials. Beginning to draw from observation using faces and self-portraits as a stimulus.</w:t>
            </w:r>
          </w:p>
        </w:tc>
        <w:tc>
          <w:tcPr>
            <w:tcW w:w="2565" w:type="dxa"/>
            <w:shd w:val="clear" w:color="auto" w:fill="FFFFFF" w:themeFill="background1"/>
          </w:tcPr>
          <w:p w14:paraId="447ACECB" w14:textId="3F80F08A" w:rsidR="00C47CF7" w:rsidRPr="00B11277" w:rsidRDefault="00C47CF7" w:rsidP="00615B49">
            <w:pPr>
              <w:shd w:val="clear" w:color="auto" w:fill="FFFFFF"/>
              <w:rPr>
                <w:rFonts w:ascii="Arial" w:eastAsia="Times New Roman" w:hAnsi="Arial" w:cs="Arial"/>
                <w:b/>
                <w:bCs/>
                <w:color w:val="222222"/>
                <w:sz w:val="15"/>
                <w:szCs w:val="15"/>
                <w:lang w:eastAsia="en-GB"/>
              </w:rPr>
            </w:pPr>
            <w:r w:rsidRPr="00B11277">
              <w:rPr>
                <w:rFonts w:ascii="Arial" w:eastAsia="Times New Roman" w:hAnsi="Arial" w:cs="Arial"/>
                <w:b/>
                <w:bCs/>
                <w:color w:val="222222"/>
                <w:sz w:val="15"/>
                <w:szCs w:val="15"/>
                <w:lang w:eastAsia="en-GB"/>
              </w:rPr>
              <w:t>Art - Painting and mixed media: Paint my world</w:t>
            </w:r>
            <w:r w:rsidR="00615B49" w:rsidRPr="00B11277">
              <w:rPr>
                <w:rFonts w:ascii="Arial" w:eastAsia="Times New Roman" w:hAnsi="Arial" w:cs="Arial"/>
                <w:b/>
                <w:bCs/>
                <w:color w:val="222222"/>
                <w:sz w:val="15"/>
                <w:szCs w:val="15"/>
                <w:lang w:eastAsia="en-GB"/>
              </w:rPr>
              <w:t xml:space="preserve"> </w:t>
            </w:r>
            <w:r w:rsidRPr="00B11277">
              <w:rPr>
                <w:rFonts w:ascii="Arial" w:eastAsia="Times New Roman" w:hAnsi="Arial" w:cs="Arial"/>
                <w:color w:val="222222"/>
                <w:sz w:val="15"/>
                <w:szCs w:val="15"/>
                <w:lang w:eastAsia="en-GB"/>
              </w:rPr>
              <w:t>Exploring painting techniques through nature, music</w:t>
            </w:r>
            <w:r w:rsidR="00B11277" w:rsidRPr="00B11277">
              <w:rPr>
                <w:rFonts w:ascii="Arial" w:eastAsia="Times New Roman" w:hAnsi="Arial" w:cs="Arial"/>
                <w:color w:val="222222"/>
                <w:sz w:val="15"/>
                <w:szCs w:val="15"/>
                <w:lang w:eastAsia="en-GB"/>
              </w:rPr>
              <w:t xml:space="preserve">, </w:t>
            </w:r>
            <w:r w:rsidRPr="00B11277">
              <w:rPr>
                <w:rFonts w:ascii="Arial" w:eastAsia="Times New Roman" w:hAnsi="Arial" w:cs="Arial"/>
                <w:color w:val="222222"/>
                <w:sz w:val="15"/>
                <w:szCs w:val="15"/>
                <w:lang w:eastAsia="en-GB"/>
              </w:rPr>
              <w:t>collaborative work. Developing creativity through child-led exploration of mixed-media</w:t>
            </w:r>
            <w:r w:rsidR="00B11277" w:rsidRPr="00B11277">
              <w:rPr>
                <w:rFonts w:ascii="Arial" w:eastAsia="Times New Roman" w:hAnsi="Arial" w:cs="Arial"/>
                <w:color w:val="222222"/>
                <w:sz w:val="15"/>
                <w:szCs w:val="15"/>
                <w:lang w:eastAsia="en-GB"/>
              </w:rPr>
              <w:t xml:space="preserve"> </w:t>
            </w:r>
            <w:r w:rsidRPr="00B11277">
              <w:rPr>
                <w:rFonts w:ascii="Arial" w:eastAsia="Times New Roman" w:hAnsi="Arial" w:cs="Arial"/>
                <w:color w:val="222222"/>
                <w:sz w:val="15"/>
                <w:szCs w:val="15"/>
                <w:lang w:eastAsia="en-GB"/>
              </w:rPr>
              <w:t>and transient art.</w:t>
            </w:r>
          </w:p>
        </w:tc>
        <w:tc>
          <w:tcPr>
            <w:tcW w:w="2564" w:type="dxa"/>
            <w:gridSpan w:val="2"/>
            <w:shd w:val="clear" w:color="auto" w:fill="FFFFFF" w:themeFill="background1"/>
          </w:tcPr>
          <w:p w14:paraId="365C1FDB" w14:textId="77777777" w:rsidR="00C47CF7" w:rsidRPr="00B11277" w:rsidRDefault="00C47CF7" w:rsidP="00530892">
            <w:pPr>
              <w:rPr>
                <w:rFonts w:ascii="Arial" w:hAnsi="Arial" w:cs="Arial"/>
                <w:b/>
                <w:bCs/>
                <w:color w:val="77206D" w:themeColor="accent5" w:themeShade="BF"/>
                <w:sz w:val="15"/>
                <w:szCs w:val="15"/>
              </w:rPr>
            </w:pPr>
            <w:r w:rsidRPr="00B11277">
              <w:rPr>
                <w:rFonts w:ascii="Arial" w:eastAsia="Times New Roman" w:hAnsi="Arial" w:cs="Arial"/>
                <w:b/>
                <w:bCs/>
                <w:color w:val="222222"/>
                <w:sz w:val="15"/>
                <w:szCs w:val="15"/>
                <w:lang w:eastAsia="en-GB"/>
              </w:rPr>
              <w:t>Art – Seasonal Art and Crafts</w:t>
            </w:r>
          </w:p>
        </w:tc>
        <w:tc>
          <w:tcPr>
            <w:tcW w:w="2565" w:type="dxa"/>
            <w:shd w:val="clear" w:color="auto" w:fill="FFFFFF" w:themeFill="background1"/>
          </w:tcPr>
          <w:p w14:paraId="073EF3CC" w14:textId="77777777" w:rsidR="00C47CF7" w:rsidRPr="00B11277" w:rsidRDefault="00C47CF7" w:rsidP="00530892">
            <w:pPr>
              <w:pStyle w:val="ListParagraph"/>
              <w:ind w:left="-57"/>
              <w:rPr>
                <w:rFonts w:ascii="Arial" w:hAnsi="Arial" w:cs="Arial"/>
                <w:b/>
                <w:bCs/>
                <w:color w:val="77206D" w:themeColor="accent5" w:themeShade="BF"/>
                <w:sz w:val="15"/>
                <w:szCs w:val="15"/>
              </w:rPr>
            </w:pPr>
            <w:r w:rsidRPr="00B11277">
              <w:rPr>
                <w:rFonts w:ascii="Arial" w:eastAsia="Times New Roman" w:hAnsi="Arial" w:cs="Arial"/>
                <w:b/>
                <w:bCs/>
                <w:color w:val="222222"/>
                <w:sz w:val="15"/>
                <w:szCs w:val="15"/>
                <w:lang w:eastAsia="en-GB"/>
              </w:rPr>
              <w:t>Art – Seasonal Art and Crafts</w:t>
            </w:r>
          </w:p>
        </w:tc>
        <w:tc>
          <w:tcPr>
            <w:tcW w:w="2565" w:type="dxa"/>
            <w:gridSpan w:val="2"/>
            <w:shd w:val="clear" w:color="auto" w:fill="FFFFFF" w:themeFill="background1"/>
          </w:tcPr>
          <w:p w14:paraId="151B876B" w14:textId="77777777" w:rsidR="00C47CF7" w:rsidRPr="00B11277" w:rsidRDefault="00C47CF7" w:rsidP="00530892">
            <w:pPr>
              <w:pStyle w:val="ListParagraph"/>
              <w:ind w:left="-57"/>
              <w:rPr>
                <w:rFonts w:ascii="Arial" w:hAnsi="Arial" w:cs="Arial"/>
                <w:b/>
                <w:bCs/>
                <w:color w:val="77206D" w:themeColor="accent5" w:themeShade="BF"/>
                <w:sz w:val="15"/>
                <w:szCs w:val="15"/>
              </w:rPr>
            </w:pPr>
            <w:r w:rsidRPr="00B11277">
              <w:rPr>
                <w:rFonts w:ascii="Arial" w:eastAsia="Times New Roman" w:hAnsi="Arial" w:cs="Arial"/>
                <w:b/>
                <w:bCs/>
                <w:color w:val="222222"/>
                <w:sz w:val="15"/>
                <w:szCs w:val="15"/>
                <w:lang w:eastAsia="en-GB"/>
              </w:rPr>
              <w:t>Art – Seasonal Art and Crafts</w:t>
            </w:r>
          </w:p>
        </w:tc>
        <w:tc>
          <w:tcPr>
            <w:tcW w:w="2565" w:type="dxa"/>
            <w:shd w:val="clear" w:color="auto" w:fill="FFFFFF" w:themeFill="background1"/>
          </w:tcPr>
          <w:p w14:paraId="58302231" w14:textId="5C2EBE5E" w:rsidR="00C47CF7" w:rsidRPr="00B11277" w:rsidRDefault="00C47CF7" w:rsidP="00530892">
            <w:pPr>
              <w:shd w:val="clear" w:color="auto" w:fill="FFFFFF"/>
              <w:rPr>
                <w:rFonts w:ascii="Arial" w:eastAsia="Times New Roman" w:hAnsi="Arial" w:cs="Arial"/>
                <w:b/>
                <w:bCs/>
                <w:color w:val="222222"/>
                <w:sz w:val="15"/>
                <w:szCs w:val="15"/>
                <w:lang w:eastAsia="en-GB"/>
              </w:rPr>
            </w:pPr>
            <w:r w:rsidRPr="00B11277">
              <w:rPr>
                <w:rFonts w:ascii="Arial" w:eastAsia="Times New Roman" w:hAnsi="Arial" w:cs="Arial"/>
                <w:b/>
                <w:bCs/>
                <w:color w:val="222222"/>
                <w:sz w:val="15"/>
                <w:szCs w:val="15"/>
                <w:lang w:eastAsia="en-GB"/>
              </w:rPr>
              <w:t>Art - Sculpture and 3D: Creation station</w:t>
            </w:r>
            <w:r w:rsidR="00615B49" w:rsidRPr="00B11277">
              <w:rPr>
                <w:rFonts w:ascii="Arial" w:eastAsia="Times New Roman" w:hAnsi="Arial" w:cs="Arial"/>
                <w:b/>
                <w:bCs/>
                <w:color w:val="222222"/>
                <w:sz w:val="15"/>
                <w:szCs w:val="15"/>
                <w:lang w:eastAsia="en-GB"/>
              </w:rPr>
              <w:br/>
            </w:r>
            <w:r w:rsidRPr="00B11277">
              <w:rPr>
                <w:rFonts w:ascii="Arial" w:eastAsia="Times New Roman" w:hAnsi="Arial" w:cs="Arial"/>
                <w:color w:val="222222"/>
                <w:sz w:val="15"/>
                <w:szCs w:val="15"/>
                <w:lang w:eastAsia="en-GB"/>
              </w:rPr>
              <w:t>Exploring sculptural qualities of malleable materials and natural objects; developing the use of tools and joining techniques; making clay animal sculptures.</w:t>
            </w:r>
          </w:p>
        </w:tc>
      </w:tr>
      <w:tr w:rsidR="00C47CF7" w:rsidRPr="00A90665" w14:paraId="15CAFA24" w14:textId="77777777" w:rsidTr="00B11277">
        <w:trPr>
          <w:cantSplit/>
          <w:trHeight w:val="1975"/>
        </w:trPr>
        <w:tc>
          <w:tcPr>
            <w:tcW w:w="2564" w:type="dxa"/>
            <w:shd w:val="clear" w:color="auto" w:fill="FFFFFF" w:themeFill="background1"/>
          </w:tcPr>
          <w:p w14:paraId="15C862B3" w14:textId="77777777" w:rsidR="00C47CF7" w:rsidRPr="00B11277" w:rsidRDefault="00C47CF7" w:rsidP="00530892">
            <w:pPr>
              <w:shd w:val="clear" w:color="auto" w:fill="FFFFFF"/>
              <w:rPr>
                <w:rFonts w:ascii="Arial" w:eastAsia="Times New Roman" w:hAnsi="Arial" w:cs="Arial"/>
                <w:b/>
                <w:bCs/>
                <w:color w:val="222222"/>
                <w:sz w:val="16"/>
                <w:szCs w:val="16"/>
                <w:lang w:eastAsia="en-GB"/>
              </w:rPr>
            </w:pPr>
            <w:r w:rsidRPr="00B11277">
              <w:rPr>
                <w:rFonts w:ascii="Arial" w:eastAsia="Times New Roman" w:hAnsi="Arial" w:cs="Arial"/>
                <w:b/>
                <w:bCs/>
                <w:color w:val="222222"/>
                <w:sz w:val="16"/>
                <w:szCs w:val="16"/>
                <w:lang w:eastAsia="en-GB"/>
              </w:rPr>
              <w:t>D&amp;T – Seasonal Projects</w:t>
            </w:r>
          </w:p>
        </w:tc>
        <w:tc>
          <w:tcPr>
            <w:tcW w:w="2565" w:type="dxa"/>
            <w:shd w:val="clear" w:color="auto" w:fill="FFFFFF" w:themeFill="background1"/>
          </w:tcPr>
          <w:p w14:paraId="437F3B54" w14:textId="58F540BC" w:rsidR="00C47CF7" w:rsidRPr="00B11277" w:rsidRDefault="00C47CF7" w:rsidP="00530892">
            <w:pPr>
              <w:shd w:val="clear" w:color="auto" w:fill="FFFFFF"/>
              <w:rPr>
                <w:rFonts w:ascii="Arial" w:eastAsia="Times New Roman" w:hAnsi="Arial" w:cs="Arial"/>
                <w:b/>
                <w:bCs/>
                <w:color w:val="222222"/>
                <w:sz w:val="16"/>
                <w:szCs w:val="16"/>
                <w:lang w:eastAsia="en-GB"/>
              </w:rPr>
            </w:pPr>
            <w:r w:rsidRPr="00B11277">
              <w:rPr>
                <w:rFonts w:ascii="Arial" w:eastAsia="Times New Roman" w:hAnsi="Arial" w:cs="Arial"/>
                <w:b/>
                <w:bCs/>
                <w:color w:val="222222"/>
                <w:sz w:val="16"/>
                <w:szCs w:val="16"/>
                <w:lang w:eastAsia="en-GB"/>
              </w:rPr>
              <w:t>D&amp;T – Seasonal Projects and Christmas crafts</w:t>
            </w:r>
          </w:p>
        </w:tc>
        <w:tc>
          <w:tcPr>
            <w:tcW w:w="2564" w:type="dxa"/>
            <w:gridSpan w:val="2"/>
            <w:shd w:val="clear" w:color="auto" w:fill="FFFFFF" w:themeFill="background1"/>
          </w:tcPr>
          <w:p w14:paraId="6C18CEB6" w14:textId="3BD160E3" w:rsidR="00C47CF7" w:rsidRPr="00B11277" w:rsidRDefault="00C47CF7" w:rsidP="00C47CF7">
            <w:pPr>
              <w:shd w:val="clear" w:color="auto" w:fill="FFFFFF"/>
              <w:rPr>
                <w:rFonts w:ascii="Arial" w:eastAsia="Times New Roman" w:hAnsi="Arial" w:cs="Arial"/>
                <w:b/>
                <w:bCs/>
                <w:color w:val="222222"/>
                <w:sz w:val="16"/>
                <w:szCs w:val="16"/>
                <w:lang w:eastAsia="en-GB"/>
              </w:rPr>
            </w:pPr>
            <w:r w:rsidRPr="00B11277">
              <w:rPr>
                <w:rFonts w:ascii="Arial" w:eastAsia="Times New Roman" w:hAnsi="Arial" w:cs="Arial"/>
                <w:b/>
                <w:bCs/>
                <w:color w:val="222222"/>
                <w:sz w:val="16"/>
                <w:szCs w:val="16"/>
                <w:lang w:eastAsia="en-GB"/>
              </w:rPr>
              <w:t xml:space="preserve">D&amp;T - Cooking and nutrition: Soup </w:t>
            </w:r>
            <w:r w:rsidR="00615B49" w:rsidRPr="00B11277">
              <w:rPr>
                <w:rFonts w:ascii="Arial" w:eastAsia="Times New Roman" w:hAnsi="Arial" w:cs="Arial"/>
                <w:b/>
                <w:bCs/>
                <w:color w:val="222222"/>
                <w:sz w:val="16"/>
                <w:szCs w:val="16"/>
                <w:lang w:eastAsia="en-GB"/>
              </w:rPr>
              <w:br/>
            </w:r>
            <w:r w:rsidRPr="00B11277">
              <w:rPr>
                <w:rFonts w:ascii="Arial" w:eastAsia="Times New Roman" w:hAnsi="Arial" w:cs="Arial"/>
                <w:color w:val="222222"/>
                <w:sz w:val="16"/>
                <w:szCs w:val="16"/>
                <w:lang w:eastAsia="en-GB"/>
              </w:rPr>
              <w:t xml:space="preserve">Exploring the differences between fruits and vegetables using their senses </w:t>
            </w:r>
            <w:r w:rsidR="00B11277" w:rsidRPr="00B11277">
              <w:rPr>
                <w:rFonts w:ascii="Arial" w:eastAsia="Times New Roman" w:hAnsi="Arial" w:cs="Arial"/>
                <w:color w:val="222222"/>
                <w:sz w:val="16"/>
                <w:szCs w:val="16"/>
                <w:lang w:eastAsia="en-GB"/>
              </w:rPr>
              <w:t>L</w:t>
            </w:r>
            <w:r w:rsidRPr="00B11277">
              <w:rPr>
                <w:rFonts w:ascii="Arial" w:eastAsia="Times New Roman" w:hAnsi="Arial" w:cs="Arial"/>
                <w:color w:val="222222"/>
                <w:sz w:val="16"/>
                <w:szCs w:val="16"/>
                <w:lang w:eastAsia="en-GB"/>
              </w:rPr>
              <w:t>isten to the story ‘The best pumpkin soup’ and discuss the key ingredients the characters used before developing a class-based vegetable soup recipe.</w:t>
            </w:r>
          </w:p>
        </w:tc>
        <w:tc>
          <w:tcPr>
            <w:tcW w:w="2565" w:type="dxa"/>
            <w:shd w:val="clear" w:color="auto" w:fill="FFFFFF" w:themeFill="background1"/>
          </w:tcPr>
          <w:p w14:paraId="510DD13C" w14:textId="58FC283D" w:rsidR="00C47CF7" w:rsidRPr="00B11277" w:rsidRDefault="00C47CF7" w:rsidP="00C47CF7">
            <w:pPr>
              <w:shd w:val="clear" w:color="auto" w:fill="FFFFFF"/>
              <w:rPr>
                <w:rFonts w:ascii="Arial" w:eastAsia="Times New Roman" w:hAnsi="Arial" w:cs="Arial"/>
                <w:b/>
                <w:bCs/>
                <w:color w:val="222222"/>
                <w:sz w:val="16"/>
                <w:szCs w:val="16"/>
                <w:lang w:eastAsia="en-GB"/>
              </w:rPr>
            </w:pPr>
            <w:r w:rsidRPr="00B11277">
              <w:rPr>
                <w:rFonts w:ascii="Arial" w:eastAsia="Times New Roman" w:hAnsi="Arial" w:cs="Arial"/>
                <w:b/>
                <w:bCs/>
                <w:color w:val="222222"/>
                <w:sz w:val="16"/>
                <w:szCs w:val="16"/>
                <w:lang w:eastAsia="en-GB"/>
              </w:rPr>
              <w:t>D&amp; T - Structures: Junk modelling</w:t>
            </w:r>
            <w:r w:rsidRPr="00B11277">
              <w:rPr>
                <w:rFonts w:ascii="Arial" w:eastAsia="Times New Roman" w:hAnsi="Arial" w:cs="Arial"/>
                <w:b/>
                <w:bCs/>
                <w:color w:val="222222"/>
                <w:sz w:val="16"/>
                <w:szCs w:val="16"/>
                <w:lang w:eastAsia="en-GB"/>
              </w:rPr>
              <w:br/>
            </w:r>
            <w:r w:rsidRPr="00B11277">
              <w:rPr>
                <w:rFonts w:ascii="Arial" w:eastAsia="Times New Roman" w:hAnsi="Arial" w:cs="Arial"/>
                <w:color w:val="222222"/>
                <w:sz w:val="16"/>
                <w:szCs w:val="16"/>
                <w:lang w:eastAsia="en-GB"/>
              </w:rPr>
              <w:t>Exploring and learning about various types of permanent and temporary join. They are encouraged to tinker using a combination of materials and joining techniques in the junk modelling area.</w:t>
            </w:r>
          </w:p>
        </w:tc>
        <w:tc>
          <w:tcPr>
            <w:tcW w:w="2565" w:type="dxa"/>
            <w:gridSpan w:val="2"/>
            <w:shd w:val="clear" w:color="auto" w:fill="FFFFFF" w:themeFill="background1"/>
          </w:tcPr>
          <w:p w14:paraId="7455A7B5" w14:textId="0EDDD7B6" w:rsidR="00C47CF7" w:rsidRPr="00B11277" w:rsidRDefault="00C47CF7" w:rsidP="00615B49">
            <w:pPr>
              <w:shd w:val="clear" w:color="auto" w:fill="FFFFFF"/>
              <w:rPr>
                <w:rFonts w:ascii="Arial" w:eastAsia="Times New Roman" w:hAnsi="Arial" w:cs="Arial"/>
                <w:b/>
                <w:bCs/>
                <w:color w:val="222222"/>
                <w:sz w:val="16"/>
                <w:szCs w:val="16"/>
                <w:lang w:eastAsia="en-GB"/>
              </w:rPr>
            </w:pPr>
            <w:r w:rsidRPr="00B11277">
              <w:rPr>
                <w:rFonts w:ascii="Arial" w:eastAsia="Times New Roman" w:hAnsi="Arial" w:cs="Arial"/>
                <w:b/>
                <w:bCs/>
                <w:color w:val="222222"/>
                <w:sz w:val="16"/>
                <w:szCs w:val="16"/>
                <w:lang w:eastAsia="en-GB"/>
              </w:rPr>
              <w:t>D&amp; T - Textiles: Bookmarks</w:t>
            </w:r>
            <w:r w:rsidRPr="00B11277">
              <w:rPr>
                <w:rFonts w:ascii="Arial" w:eastAsia="Times New Roman" w:hAnsi="Arial" w:cs="Arial"/>
                <w:b/>
                <w:bCs/>
                <w:color w:val="222222"/>
                <w:sz w:val="16"/>
                <w:szCs w:val="16"/>
                <w:lang w:eastAsia="en-GB"/>
              </w:rPr>
              <w:br/>
            </w:r>
            <w:r w:rsidRPr="00B11277">
              <w:rPr>
                <w:rFonts w:ascii="Arial" w:eastAsia="Times New Roman" w:hAnsi="Arial" w:cs="Arial"/>
                <w:color w:val="222222"/>
                <w:sz w:val="16"/>
                <w:szCs w:val="16"/>
                <w:lang w:eastAsia="en-GB"/>
              </w:rPr>
              <w:t>Practising threading and weaving techniques using various materials and objects. They look at the history of the bookmark from Victorian times versus modern-day styles. The pupils apply their knowledge and skills to design and sew their own bookmarks.</w:t>
            </w:r>
          </w:p>
        </w:tc>
        <w:tc>
          <w:tcPr>
            <w:tcW w:w="2565" w:type="dxa"/>
            <w:shd w:val="clear" w:color="auto" w:fill="FFFFFF" w:themeFill="background1"/>
          </w:tcPr>
          <w:p w14:paraId="150FAF76" w14:textId="77777777" w:rsidR="00C47CF7" w:rsidRPr="00B11277" w:rsidRDefault="00C47CF7" w:rsidP="00530892">
            <w:pPr>
              <w:shd w:val="clear" w:color="auto" w:fill="FFFFFF"/>
              <w:rPr>
                <w:rFonts w:ascii="Arial" w:eastAsia="Times New Roman" w:hAnsi="Arial" w:cs="Arial"/>
                <w:b/>
                <w:bCs/>
                <w:color w:val="222222"/>
                <w:sz w:val="16"/>
                <w:szCs w:val="16"/>
                <w:lang w:eastAsia="en-GB"/>
              </w:rPr>
            </w:pPr>
            <w:r w:rsidRPr="00B11277">
              <w:rPr>
                <w:rFonts w:ascii="Arial" w:eastAsia="Times New Roman" w:hAnsi="Arial" w:cs="Arial"/>
                <w:b/>
                <w:bCs/>
                <w:color w:val="222222"/>
                <w:sz w:val="16"/>
                <w:szCs w:val="16"/>
                <w:lang w:eastAsia="en-GB"/>
              </w:rPr>
              <w:t>D&amp;T – Seasonal Projects</w:t>
            </w:r>
          </w:p>
        </w:tc>
      </w:tr>
      <w:tr w:rsidR="00CB19EB" w14:paraId="33B3B11A" w14:textId="77777777" w:rsidTr="00530892">
        <w:trPr>
          <w:cantSplit/>
          <w:trHeight w:val="274"/>
        </w:trPr>
        <w:tc>
          <w:tcPr>
            <w:tcW w:w="15388" w:type="dxa"/>
            <w:gridSpan w:val="8"/>
            <w:shd w:val="clear" w:color="auto" w:fill="FFFFFF" w:themeFill="background1"/>
          </w:tcPr>
          <w:p w14:paraId="7DEACC7C" w14:textId="70991953" w:rsidR="00CB19EB" w:rsidRPr="001C5D1F" w:rsidRDefault="008617B6" w:rsidP="00530892">
            <w:pPr>
              <w:spacing w:before="40" w:after="40"/>
              <w:rPr>
                <w:rFonts w:ascii="Arial" w:hAnsi="Arial" w:cs="Arial"/>
                <w:b/>
                <w:color w:val="77206D" w:themeColor="accent5" w:themeShade="BF"/>
              </w:rPr>
            </w:pPr>
            <w:r>
              <w:rPr>
                <w:rFonts w:ascii="Arial" w:hAnsi="Arial" w:cs="Arial"/>
                <w:b/>
                <w:color w:val="77206D" w:themeColor="accent5" w:themeShade="BF"/>
              </w:rPr>
              <w:lastRenderedPageBreak/>
              <w:t xml:space="preserve">Sequenced curriculum INTENT for: </w:t>
            </w:r>
            <w:r w:rsidR="00CB19EB" w:rsidRPr="001C5D1F">
              <w:rPr>
                <w:rFonts w:ascii="Arial" w:hAnsi="Arial" w:cs="Arial"/>
                <w:b/>
                <w:color w:val="77206D" w:themeColor="accent5" w:themeShade="BF"/>
              </w:rPr>
              <w:t>COMMUNICATION &amp; LANGUAGE</w:t>
            </w:r>
            <w:r w:rsidR="00CB19EB">
              <w:rPr>
                <w:rFonts w:ascii="Arial" w:hAnsi="Arial" w:cs="Arial"/>
                <w:b/>
                <w:color w:val="77206D" w:themeColor="accent5" w:themeShade="BF"/>
              </w:rPr>
              <w:t xml:space="preserve">: </w:t>
            </w:r>
            <w:r w:rsidR="00CB19EB" w:rsidRPr="004F153C">
              <w:rPr>
                <w:rFonts w:ascii="Arial" w:hAnsi="Arial" w:cs="Arial"/>
                <w:bCs/>
                <w:color w:val="77206D" w:themeColor="accent5" w:themeShade="BF"/>
              </w:rPr>
              <w:t>□ Listening, Attention &amp; Understanding □ Speaking</w:t>
            </w:r>
          </w:p>
        </w:tc>
      </w:tr>
      <w:tr w:rsidR="00CB19EB" w14:paraId="10F32E80" w14:textId="77777777" w:rsidTr="00530892">
        <w:trPr>
          <w:cantSplit/>
          <w:trHeight w:val="1186"/>
        </w:trPr>
        <w:tc>
          <w:tcPr>
            <w:tcW w:w="15388" w:type="dxa"/>
            <w:gridSpan w:val="8"/>
            <w:tcBorders>
              <w:bottom w:val="single" w:sz="4" w:space="0" w:color="auto"/>
            </w:tcBorders>
            <w:shd w:val="clear" w:color="auto" w:fill="FFFFFF" w:themeFill="background1"/>
          </w:tcPr>
          <w:p w14:paraId="3BB7B04C" w14:textId="2012D651" w:rsidR="00CB19EB" w:rsidRPr="00CB19EB" w:rsidRDefault="00CB19EB" w:rsidP="00CB19EB">
            <w:pPr>
              <w:shd w:val="clear" w:color="auto" w:fill="F2CEED" w:themeFill="accent5" w:themeFillTint="33"/>
              <w:autoSpaceDE w:val="0"/>
              <w:autoSpaceDN w:val="0"/>
              <w:adjustRightInd w:val="0"/>
              <w:spacing w:before="60"/>
              <w:ind w:right="57"/>
              <w:jc w:val="both"/>
              <w:rPr>
                <w:rFonts w:ascii="Arial" w:hAnsi="Arial" w:cs="Arial"/>
                <w:color w:val="000000"/>
                <w:sz w:val="18"/>
                <w:szCs w:val="18"/>
              </w:rPr>
            </w:pPr>
            <w:r w:rsidRPr="00A90665">
              <w:rPr>
                <w:rFonts w:ascii="Arial" w:hAnsi="Arial" w:cs="Arial"/>
                <w:b/>
                <w:bCs/>
                <w:color w:val="000000"/>
                <w:sz w:val="18"/>
                <w:szCs w:val="18"/>
                <w:shd w:val="clear" w:color="auto" w:fill="F2CEED" w:themeFill="accent5" w:themeFillTint="33"/>
              </w:rPr>
              <w:t xml:space="preserve">Educational Programme: </w:t>
            </w:r>
            <w:r w:rsidRPr="00626873">
              <w:rPr>
                <w:rFonts w:ascii="Arial" w:hAnsi="Arial" w:cs="Arial"/>
                <w:sz w:val="18"/>
                <w:szCs w:val="18"/>
                <w:shd w:val="clear" w:color="auto" w:fill="F2CEED" w:themeFill="accent5" w:themeFillTint="33"/>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w:t>
            </w:r>
            <w:r w:rsidRPr="00626873">
              <w:rPr>
                <w:rFonts w:ascii="Arial" w:hAnsi="Arial" w:cs="Arial"/>
                <w:sz w:val="18"/>
                <w:szCs w:val="18"/>
              </w:rPr>
              <w:t xml:space="preserv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p>
        </w:tc>
      </w:tr>
      <w:tr w:rsidR="00CB19EB" w14:paraId="5AD175C0" w14:textId="77777777" w:rsidTr="00F3444D">
        <w:trPr>
          <w:cantSplit/>
          <w:trHeight w:val="194"/>
        </w:trPr>
        <w:tc>
          <w:tcPr>
            <w:tcW w:w="6091" w:type="dxa"/>
            <w:gridSpan w:val="3"/>
            <w:shd w:val="clear" w:color="auto" w:fill="FFFFFF" w:themeFill="background1"/>
          </w:tcPr>
          <w:p w14:paraId="5C4BA4A3" w14:textId="77777777" w:rsidR="00CB19EB" w:rsidRPr="001C5D1F" w:rsidRDefault="00CB19EB"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themeColor="text1"/>
                <w:sz w:val="24"/>
                <w:szCs w:val="24"/>
              </w:rPr>
              <w:t>Autumn</w:t>
            </w:r>
          </w:p>
        </w:tc>
        <w:tc>
          <w:tcPr>
            <w:tcW w:w="4394" w:type="dxa"/>
            <w:gridSpan w:val="3"/>
            <w:shd w:val="clear" w:color="auto" w:fill="FFFFFF" w:themeFill="background1"/>
          </w:tcPr>
          <w:p w14:paraId="5CF7EDA2" w14:textId="77777777" w:rsidR="00CB19EB" w:rsidRPr="001C5D1F" w:rsidRDefault="00CB19EB"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sz w:val="24"/>
                <w:szCs w:val="24"/>
                <w:shd w:val="clear" w:color="auto" w:fill="FFFFFF" w:themeFill="background1"/>
              </w:rPr>
              <w:t xml:space="preserve">Spring </w:t>
            </w:r>
          </w:p>
        </w:tc>
        <w:tc>
          <w:tcPr>
            <w:tcW w:w="4903" w:type="dxa"/>
            <w:gridSpan w:val="2"/>
            <w:shd w:val="clear" w:color="auto" w:fill="FFFFFF" w:themeFill="background1"/>
          </w:tcPr>
          <w:p w14:paraId="2E6459B0" w14:textId="77777777" w:rsidR="00CB19EB" w:rsidRPr="001C5D1F" w:rsidRDefault="00CB19EB"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sz w:val="24"/>
                <w:szCs w:val="24"/>
                <w:shd w:val="clear" w:color="auto" w:fill="FFFFFF" w:themeFill="background1"/>
              </w:rPr>
              <w:t xml:space="preserve">Summer </w:t>
            </w:r>
          </w:p>
        </w:tc>
      </w:tr>
      <w:tr w:rsidR="00CB19EB" w:rsidRPr="00D92D6C" w14:paraId="64616AA3" w14:textId="77777777" w:rsidTr="00530892">
        <w:trPr>
          <w:cantSplit/>
          <w:trHeight w:val="157"/>
        </w:trPr>
        <w:tc>
          <w:tcPr>
            <w:tcW w:w="15388" w:type="dxa"/>
            <w:gridSpan w:val="8"/>
            <w:shd w:val="clear" w:color="auto" w:fill="77206D" w:themeFill="accent5" w:themeFillShade="BF"/>
          </w:tcPr>
          <w:p w14:paraId="309F2529" w14:textId="688903FD" w:rsidR="00CB19EB" w:rsidRPr="00D92D6C" w:rsidRDefault="00CB19EB" w:rsidP="00530892">
            <w:pPr>
              <w:shd w:val="clear" w:color="auto" w:fill="77206D" w:themeFill="accent5" w:themeFillShade="BF"/>
              <w:autoSpaceDE w:val="0"/>
              <w:autoSpaceDN w:val="0"/>
              <w:adjustRightInd w:val="0"/>
              <w:spacing w:before="60" w:after="60"/>
              <w:rPr>
                <w:rFonts w:ascii="Arial" w:hAnsi="Arial" w:cs="Arial"/>
                <w:b/>
                <w:bCs/>
                <w:color w:val="000000"/>
                <w:shd w:val="clear" w:color="auto" w:fill="77206D" w:themeFill="accent5" w:themeFillShade="BF"/>
              </w:rPr>
            </w:pPr>
            <w:r w:rsidRPr="00D92D6C">
              <w:rPr>
                <w:rFonts w:ascii="Arial" w:hAnsi="Arial" w:cs="Arial"/>
                <w:b/>
                <w:bCs/>
                <w:color w:val="FFFFFF" w:themeColor="background1"/>
                <w:shd w:val="clear" w:color="auto" w:fill="77206D" w:themeFill="accent5" w:themeFillShade="BF"/>
              </w:rPr>
              <w:t xml:space="preserve">Learning </w:t>
            </w:r>
            <w:r>
              <w:rPr>
                <w:rFonts w:ascii="Arial" w:hAnsi="Arial" w:cs="Arial"/>
                <w:b/>
                <w:bCs/>
                <w:color w:val="FFFFFF" w:themeColor="background1"/>
                <w:shd w:val="clear" w:color="auto" w:fill="77206D" w:themeFill="accent5" w:themeFillShade="BF"/>
              </w:rPr>
              <w:t>Priorities</w:t>
            </w:r>
            <w:r w:rsidRPr="00D92D6C">
              <w:rPr>
                <w:rFonts w:ascii="Arial" w:hAnsi="Arial" w:cs="Arial"/>
                <w:b/>
                <w:bCs/>
                <w:color w:val="FFFFFF" w:themeColor="background1"/>
                <w:shd w:val="clear" w:color="auto" w:fill="77206D" w:themeFill="accent5" w:themeFillShade="BF"/>
              </w:rPr>
              <w:t xml:space="preserve">: </w:t>
            </w:r>
            <w:r w:rsidRPr="007C1DB6">
              <w:rPr>
                <w:rFonts w:ascii="Arial" w:hAnsi="Arial" w:cs="Arial"/>
                <w:color w:val="FFFF00"/>
                <w:shd w:val="clear" w:color="auto" w:fill="77206D" w:themeFill="accent5" w:themeFillShade="BF"/>
              </w:rPr>
              <w:t>Linked to De</w:t>
            </w:r>
            <w:r w:rsidRPr="009C2D34">
              <w:rPr>
                <w:rFonts w:ascii="Arial" w:hAnsi="Arial" w:cs="Arial"/>
                <w:color w:val="FFFF00"/>
                <w:shd w:val="clear" w:color="auto" w:fill="77206D" w:themeFill="accent5" w:themeFillShade="BF"/>
              </w:rPr>
              <w:t>velopment Matters 2020</w:t>
            </w:r>
            <w:r>
              <w:rPr>
                <w:rFonts w:ascii="Arial" w:hAnsi="Arial" w:cs="Arial"/>
                <w:color w:val="FFFF00"/>
                <w:shd w:val="clear" w:color="auto" w:fill="77206D" w:themeFill="accent5" w:themeFillShade="BF"/>
              </w:rPr>
              <w:t xml:space="preserve">                                          </w:t>
            </w:r>
          </w:p>
        </w:tc>
      </w:tr>
      <w:tr w:rsidR="00CB19EB" w14:paraId="3463CEC3" w14:textId="77777777" w:rsidTr="00F3444D">
        <w:trPr>
          <w:cantSplit/>
          <w:trHeight w:val="1186"/>
        </w:trPr>
        <w:tc>
          <w:tcPr>
            <w:tcW w:w="6091" w:type="dxa"/>
            <w:gridSpan w:val="3"/>
            <w:shd w:val="clear" w:color="auto" w:fill="FFFFFF" w:themeFill="background1"/>
          </w:tcPr>
          <w:p w14:paraId="0844D9C4" w14:textId="77777777" w:rsidR="00CB19EB" w:rsidRPr="004D7184" w:rsidRDefault="00CB19EB" w:rsidP="00530892">
            <w:pPr>
              <w:spacing w:before="40" w:after="40"/>
              <w:jc w:val="both"/>
              <w:rPr>
                <w:rFonts w:ascii="Arial" w:hAnsi="Arial" w:cs="Arial"/>
                <w:b/>
                <w:bCs/>
                <w:color w:val="77206D" w:themeColor="accent5" w:themeShade="BF"/>
                <w:sz w:val="20"/>
                <w:szCs w:val="20"/>
              </w:rPr>
            </w:pPr>
            <w:r w:rsidRPr="004D7184">
              <w:rPr>
                <w:rFonts w:ascii="Arial" w:hAnsi="Arial" w:cs="Arial"/>
                <w:b/>
                <w:bCs/>
                <w:color w:val="77206D" w:themeColor="accent5" w:themeShade="BF"/>
                <w:sz w:val="20"/>
                <w:szCs w:val="20"/>
              </w:rPr>
              <w:t xml:space="preserve">Listening, Attention and Understanding </w:t>
            </w:r>
          </w:p>
          <w:p w14:paraId="5462F2EB" w14:textId="77777777" w:rsidR="00CB19EB" w:rsidRPr="003939FB" w:rsidRDefault="00CB19EB" w:rsidP="00CB19EB">
            <w:pPr>
              <w:pStyle w:val="ListParagraph"/>
              <w:numPr>
                <w:ilvl w:val="0"/>
                <w:numId w:val="5"/>
              </w:numPr>
              <w:spacing w:before="40" w:after="40" w:line="240" w:lineRule="auto"/>
              <w:contextualSpacing w:val="0"/>
              <w:jc w:val="both"/>
              <w:rPr>
                <w:rFonts w:ascii="Arial" w:hAnsi="Arial" w:cs="Arial"/>
                <w:color w:val="7030A0"/>
                <w:sz w:val="16"/>
                <w:szCs w:val="16"/>
              </w:rPr>
            </w:pPr>
            <w:r w:rsidRPr="003939FB">
              <w:rPr>
                <w:rFonts w:ascii="Arial" w:hAnsi="Arial" w:cs="Arial"/>
                <w:color w:val="7030A0"/>
                <w:sz w:val="16"/>
                <w:szCs w:val="16"/>
              </w:rPr>
              <w:t>Understand a question or instruction that has two parts</w:t>
            </w:r>
            <w:r>
              <w:rPr>
                <w:rFonts w:ascii="Arial" w:hAnsi="Arial" w:cs="Arial"/>
                <w:color w:val="7030A0"/>
                <w:sz w:val="16"/>
                <w:szCs w:val="16"/>
              </w:rPr>
              <w:t>.</w:t>
            </w:r>
          </w:p>
          <w:p w14:paraId="730DFC7B" w14:textId="77777777" w:rsidR="00CB19EB" w:rsidRDefault="00CB19EB" w:rsidP="00CB19EB">
            <w:pPr>
              <w:pStyle w:val="ListParagraph"/>
              <w:numPr>
                <w:ilvl w:val="0"/>
                <w:numId w:val="5"/>
              </w:numPr>
              <w:spacing w:before="40" w:after="40" w:line="240" w:lineRule="auto"/>
              <w:contextualSpacing w:val="0"/>
              <w:jc w:val="both"/>
              <w:rPr>
                <w:rFonts w:ascii="Arial" w:hAnsi="Arial" w:cs="Arial"/>
                <w:color w:val="7030A0"/>
                <w:sz w:val="16"/>
                <w:szCs w:val="16"/>
              </w:rPr>
            </w:pPr>
            <w:r w:rsidRPr="003939FB">
              <w:rPr>
                <w:rFonts w:ascii="Arial" w:hAnsi="Arial" w:cs="Arial"/>
                <w:color w:val="7030A0"/>
                <w:sz w:val="16"/>
                <w:szCs w:val="16"/>
              </w:rPr>
              <w:t>Understand ‘why’ questions</w:t>
            </w:r>
            <w:r>
              <w:rPr>
                <w:rFonts w:ascii="Arial" w:hAnsi="Arial" w:cs="Arial"/>
                <w:color w:val="7030A0"/>
                <w:sz w:val="16"/>
                <w:szCs w:val="16"/>
              </w:rPr>
              <w:t>.</w:t>
            </w:r>
            <w:r w:rsidRPr="003939FB">
              <w:rPr>
                <w:rFonts w:ascii="Arial" w:hAnsi="Arial" w:cs="Arial"/>
                <w:color w:val="7030A0"/>
                <w:sz w:val="16"/>
                <w:szCs w:val="16"/>
              </w:rPr>
              <w:t xml:space="preserve"> </w:t>
            </w:r>
          </w:p>
          <w:p w14:paraId="7A9BF616" w14:textId="77777777" w:rsidR="00CB19EB" w:rsidRPr="003939FB" w:rsidRDefault="00CB19EB" w:rsidP="00CB19EB">
            <w:pPr>
              <w:pStyle w:val="ListParagraph"/>
              <w:numPr>
                <w:ilvl w:val="0"/>
                <w:numId w:val="5"/>
              </w:numPr>
              <w:spacing w:after="160" w:line="259" w:lineRule="auto"/>
              <w:rPr>
                <w:rFonts w:ascii="Arial" w:hAnsi="Arial" w:cs="Arial"/>
                <w:color w:val="7030A0"/>
                <w:sz w:val="16"/>
                <w:szCs w:val="16"/>
              </w:rPr>
            </w:pPr>
            <w:r w:rsidRPr="003939FB">
              <w:rPr>
                <w:rFonts w:ascii="Arial" w:hAnsi="Arial" w:cs="Arial"/>
                <w:color w:val="7030A0"/>
                <w:sz w:val="16"/>
                <w:szCs w:val="16"/>
              </w:rPr>
              <w:t>Enjoy listening to longer stories and can remember much of what happens.</w:t>
            </w:r>
          </w:p>
          <w:p w14:paraId="4C3CB07D" w14:textId="77777777" w:rsidR="00CB19EB" w:rsidRPr="008A5347" w:rsidRDefault="00CB19EB" w:rsidP="00CB19EB">
            <w:pPr>
              <w:pStyle w:val="ListParagraph"/>
              <w:numPr>
                <w:ilvl w:val="0"/>
                <w:numId w:val="5"/>
              </w:numPr>
              <w:spacing w:before="40" w:after="40" w:line="240" w:lineRule="auto"/>
              <w:contextualSpacing w:val="0"/>
              <w:jc w:val="both"/>
              <w:rPr>
                <w:rFonts w:ascii="Arial" w:hAnsi="Arial" w:cs="Arial"/>
                <w:color w:val="000000" w:themeColor="text1"/>
                <w:sz w:val="16"/>
                <w:szCs w:val="16"/>
              </w:rPr>
            </w:pPr>
            <w:r w:rsidRPr="008A5347">
              <w:rPr>
                <w:rFonts w:ascii="Arial" w:hAnsi="Arial" w:cs="Arial"/>
                <w:color w:val="000000" w:themeColor="text1"/>
                <w:sz w:val="16"/>
                <w:szCs w:val="16"/>
              </w:rPr>
              <w:t>Understand how to listen carefully and why listening is important</w:t>
            </w:r>
            <w:r>
              <w:rPr>
                <w:rFonts w:ascii="Arial" w:hAnsi="Arial" w:cs="Arial"/>
                <w:color w:val="000000" w:themeColor="text1"/>
                <w:sz w:val="16"/>
                <w:szCs w:val="16"/>
              </w:rPr>
              <w:t>.</w:t>
            </w:r>
          </w:p>
          <w:p w14:paraId="4F4B870C" w14:textId="77777777" w:rsidR="00CB19EB" w:rsidRPr="002D7420" w:rsidRDefault="00CB19EB" w:rsidP="00CB19EB">
            <w:pPr>
              <w:pStyle w:val="ListParagraph"/>
              <w:numPr>
                <w:ilvl w:val="0"/>
                <w:numId w:val="5"/>
              </w:numPr>
              <w:spacing w:before="40" w:after="40" w:line="240" w:lineRule="auto"/>
              <w:contextualSpacing w:val="0"/>
              <w:jc w:val="both"/>
              <w:rPr>
                <w:rFonts w:ascii="Arial" w:hAnsi="Arial" w:cs="Arial"/>
                <w:color w:val="00B050"/>
                <w:sz w:val="16"/>
                <w:szCs w:val="16"/>
              </w:rPr>
            </w:pPr>
            <w:r w:rsidRPr="008A5347">
              <w:rPr>
                <w:rFonts w:ascii="Arial" w:hAnsi="Arial" w:cs="Arial"/>
                <w:color w:val="000000" w:themeColor="text1"/>
                <w:sz w:val="16"/>
                <w:szCs w:val="16"/>
              </w:rPr>
              <w:t xml:space="preserve">Learn new vocabulary </w:t>
            </w:r>
            <w:r w:rsidRPr="008A5347">
              <w:rPr>
                <w:rFonts w:ascii="Arial" w:hAnsi="Arial" w:cs="Arial"/>
                <w:sz w:val="16"/>
                <w:szCs w:val="16"/>
              </w:rPr>
              <w:t xml:space="preserve">linked to daily routine / theme </w:t>
            </w:r>
          </w:p>
          <w:p w14:paraId="1F88B6D2" w14:textId="77777777" w:rsidR="00CB19EB" w:rsidRPr="002D7420" w:rsidRDefault="00CB19EB" w:rsidP="00CB19EB">
            <w:pPr>
              <w:pStyle w:val="ListParagraph"/>
              <w:numPr>
                <w:ilvl w:val="0"/>
                <w:numId w:val="5"/>
              </w:numPr>
              <w:spacing w:before="40" w:after="40" w:line="240" w:lineRule="auto"/>
              <w:contextualSpacing w:val="0"/>
              <w:jc w:val="both"/>
              <w:rPr>
                <w:rFonts w:ascii="Arial" w:hAnsi="Arial" w:cs="Arial"/>
                <w:color w:val="00B050"/>
                <w:sz w:val="16"/>
                <w:szCs w:val="16"/>
              </w:rPr>
            </w:pPr>
            <w:r w:rsidRPr="002D7420">
              <w:rPr>
                <w:rFonts w:ascii="Arial" w:hAnsi="Arial" w:cs="Arial"/>
                <w:color w:val="00B050"/>
                <w:sz w:val="16"/>
                <w:szCs w:val="16"/>
              </w:rPr>
              <w:t xml:space="preserve">Begin to </w:t>
            </w:r>
            <w:r w:rsidRPr="002D7420">
              <w:rPr>
                <w:rFonts w:ascii="Arial" w:hAnsi="Arial" w:cs="Arial"/>
                <w:color w:val="000000" w:themeColor="text1"/>
                <w:sz w:val="16"/>
                <w:szCs w:val="16"/>
              </w:rPr>
              <w:t xml:space="preserve">engage in story time </w:t>
            </w:r>
          </w:p>
          <w:p w14:paraId="5ADA5980" w14:textId="77777777" w:rsidR="00CB19EB" w:rsidRPr="00186662" w:rsidRDefault="00CB19EB" w:rsidP="00CB19EB">
            <w:pPr>
              <w:pStyle w:val="ListParagraph"/>
              <w:numPr>
                <w:ilvl w:val="0"/>
                <w:numId w:val="5"/>
              </w:numPr>
              <w:spacing w:before="40" w:after="40" w:line="240" w:lineRule="auto"/>
              <w:contextualSpacing w:val="0"/>
              <w:jc w:val="both"/>
              <w:rPr>
                <w:rFonts w:ascii="Arial" w:hAnsi="Arial" w:cs="Arial"/>
                <w:sz w:val="16"/>
                <w:szCs w:val="16"/>
              </w:rPr>
            </w:pPr>
            <w:r w:rsidRPr="00186662">
              <w:rPr>
                <w:rFonts w:ascii="Arial" w:hAnsi="Arial" w:cs="Arial"/>
                <w:sz w:val="16"/>
                <w:szCs w:val="16"/>
              </w:rPr>
              <w:t>Join in with repeated refrains / fill in rhyming words</w:t>
            </w:r>
          </w:p>
          <w:p w14:paraId="05A85AB8" w14:textId="77777777" w:rsidR="00CB19EB" w:rsidRPr="00186662" w:rsidRDefault="00CB19EB" w:rsidP="00CB19EB">
            <w:pPr>
              <w:pStyle w:val="ListParagraph"/>
              <w:numPr>
                <w:ilvl w:val="0"/>
                <w:numId w:val="5"/>
              </w:numPr>
              <w:spacing w:before="40" w:after="40" w:line="240" w:lineRule="auto"/>
              <w:contextualSpacing w:val="0"/>
              <w:jc w:val="both"/>
              <w:rPr>
                <w:rFonts w:ascii="Arial" w:hAnsi="Arial" w:cs="Arial"/>
                <w:color w:val="00B050"/>
                <w:sz w:val="16"/>
                <w:szCs w:val="16"/>
              </w:rPr>
            </w:pPr>
            <w:r w:rsidRPr="008A5347">
              <w:rPr>
                <w:rFonts w:ascii="Arial" w:hAnsi="Arial" w:cs="Arial"/>
                <w:sz w:val="16"/>
                <w:szCs w:val="16"/>
              </w:rPr>
              <w:t xml:space="preserve">Listen to and </w:t>
            </w:r>
            <w:r w:rsidRPr="008A5347">
              <w:rPr>
                <w:rFonts w:ascii="Arial" w:hAnsi="Arial" w:cs="Arial"/>
                <w:color w:val="00B050"/>
                <w:sz w:val="16"/>
                <w:szCs w:val="16"/>
              </w:rPr>
              <w:t xml:space="preserve">begin to </w:t>
            </w:r>
            <w:r w:rsidRPr="008A5347">
              <w:rPr>
                <w:rFonts w:ascii="Arial" w:hAnsi="Arial" w:cs="Arial"/>
                <w:sz w:val="16"/>
                <w:szCs w:val="16"/>
              </w:rPr>
              <w:t>talk about stories to build familiarity and understanding</w:t>
            </w:r>
          </w:p>
          <w:p w14:paraId="26AD08CE" w14:textId="73FF382C" w:rsidR="00CB19EB" w:rsidRPr="00186662" w:rsidRDefault="00CB19EB" w:rsidP="00CB19EB">
            <w:pPr>
              <w:pStyle w:val="ListParagraph"/>
              <w:numPr>
                <w:ilvl w:val="0"/>
                <w:numId w:val="5"/>
              </w:numPr>
              <w:spacing w:before="40" w:after="40" w:line="240" w:lineRule="auto"/>
              <w:contextualSpacing w:val="0"/>
              <w:jc w:val="both"/>
              <w:rPr>
                <w:rFonts w:ascii="Arial" w:hAnsi="Arial" w:cs="Arial"/>
                <w:sz w:val="16"/>
                <w:szCs w:val="16"/>
              </w:rPr>
            </w:pPr>
            <w:r w:rsidRPr="00186662">
              <w:rPr>
                <w:rFonts w:ascii="Arial" w:hAnsi="Arial" w:cs="Arial"/>
                <w:sz w:val="16"/>
                <w:szCs w:val="16"/>
              </w:rPr>
              <w:t>Discuss characters, events, settin</w:t>
            </w:r>
            <w:r>
              <w:rPr>
                <w:rFonts w:ascii="Arial" w:hAnsi="Arial" w:cs="Arial"/>
                <w:sz w:val="16"/>
                <w:szCs w:val="16"/>
              </w:rPr>
              <w:t>gs</w:t>
            </w:r>
          </w:p>
          <w:p w14:paraId="57379702" w14:textId="77777777" w:rsidR="00CB19EB" w:rsidRDefault="00CB19EB" w:rsidP="00CB19EB">
            <w:pPr>
              <w:pStyle w:val="ListParagraph"/>
              <w:numPr>
                <w:ilvl w:val="0"/>
                <w:numId w:val="5"/>
              </w:numPr>
              <w:spacing w:before="40" w:after="40" w:line="240" w:lineRule="auto"/>
              <w:contextualSpacing w:val="0"/>
              <w:jc w:val="both"/>
              <w:rPr>
                <w:rFonts w:ascii="Arial" w:hAnsi="Arial" w:cs="Arial"/>
                <w:color w:val="000000" w:themeColor="text1"/>
                <w:sz w:val="16"/>
                <w:szCs w:val="16"/>
              </w:rPr>
            </w:pPr>
            <w:r w:rsidRPr="008A5347">
              <w:rPr>
                <w:rFonts w:ascii="Arial" w:hAnsi="Arial" w:cs="Arial"/>
                <w:color w:val="000000" w:themeColor="text1"/>
                <w:sz w:val="16"/>
                <w:szCs w:val="16"/>
              </w:rPr>
              <w:t xml:space="preserve">Listen carefully to rhymes and songs and </w:t>
            </w:r>
            <w:r w:rsidRPr="008A5347">
              <w:rPr>
                <w:rFonts w:ascii="Arial" w:hAnsi="Arial" w:cs="Arial"/>
                <w:color w:val="00B050"/>
                <w:sz w:val="16"/>
                <w:szCs w:val="16"/>
              </w:rPr>
              <w:t xml:space="preserve">begin to </w:t>
            </w:r>
            <w:r w:rsidRPr="008A5347">
              <w:rPr>
                <w:rFonts w:ascii="Arial" w:hAnsi="Arial" w:cs="Arial"/>
                <w:color w:val="000000" w:themeColor="text1"/>
                <w:sz w:val="16"/>
                <w:szCs w:val="16"/>
              </w:rPr>
              <w:t xml:space="preserve">pay attention to how they sound </w:t>
            </w:r>
          </w:p>
          <w:p w14:paraId="0AA90F35" w14:textId="77777777" w:rsidR="00CB19EB" w:rsidRPr="00572CA9" w:rsidRDefault="00CB19EB" w:rsidP="00CB19EB">
            <w:pPr>
              <w:pStyle w:val="ListParagraph"/>
              <w:numPr>
                <w:ilvl w:val="0"/>
                <w:numId w:val="5"/>
              </w:numPr>
              <w:spacing w:before="40" w:after="40" w:line="240" w:lineRule="auto"/>
              <w:contextualSpacing w:val="0"/>
              <w:jc w:val="both"/>
              <w:rPr>
                <w:rFonts w:ascii="Arial" w:hAnsi="Arial" w:cs="Arial"/>
                <w:i/>
                <w:iCs/>
                <w:color w:val="000000" w:themeColor="text1"/>
                <w:sz w:val="16"/>
                <w:szCs w:val="16"/>
              </w:rPr>
            </w:pPr>
            <w:r w:rsidRPr="00572CA9">
              <w:rPr>
                <w:rFonts w:ascii="Arial" w:hAnsi="Arial" w:cs="Arial"/>
                <w:color w:val="000000" w:themeColor="text1"/>
                <w:sz w:val="16"/>
                <w:szCs w:val="16"/>
              </w:rPr>
              <w:t>Learn rhymes, songs &amp; poems</w:t>
            </w:r>
            <w:r w:rsidRPr="00572CA9">
              <w:rPr>
                <w:rFonts w:ascii="Arial" w:hAnsi="Arial" w:cs="Arial"/>
                <w:i/>
                <w:iCs/>
                <w:color w:val="000000" w:themeColor="text1"/>
                <w:sz w:val="16"/>
                <w:szCs w:val="16"/>
              </w:rPr>
              <w:t xml:space="preserve"> </w:t>
            </w:r>
          </w:p>
          <w:p w14:paraId="12B911D0" w14:textId="77777777" w:rsidR="00CB19EB" w:rsidRDefault="00CB19EB" w:rsidP="00CB19EB">
            <w:pPr>
              <w:pStyle w:val="ListParagraph"/>
              <w:numPr>
                <w:ilvl w:val="0"/>
                <w:numId w:val="5"/>
              </w:numPr>
              <w:spacing w:before="40" w:after="40" w:line="240" w:lineRule="auto"/>
              <w:contextualSpacing w:val="0"/>
              <w:jc w:val="both"/>
              <w:rPr>
                <w:rFonts w:ascii="Arial" w:hAnsi="Arial" w:cs="Arial"/>
                <w:i/>
                <w:iCs/>
                <w:color w:val="000000" w:themeColor="text1"/>
                <w:sz w:val="16"/>
                <w:szCs w:val="16"/>
              </w:rPr>
            </w:pPr>
            <w:r w:rsidRPr="00572CA9">
              <w:rPr>
                <w:rFonts w:ascii="Arial" w:hAnsi="Arial" w:cs="Arial"/>
                <w:color w:val="000000" w:themeColor="text1"/>
                <w:sz w:val="16"/>
                <w:szCs w:val="16"/>
              </w:rPr>
              <w:t>Anticipate words, begin to adapt phrases</w:t>
            </w:r>
            <w:r>
              <w:rPr>
                <w:rFonts w:ascii="Arial" w:hAnsi="Arial" w:cs="Arial"/>
                <w:i/>
                <w:iCs/>
                <w:color w:val="000000" w:themeColor="text1"/>
                <w:sz w:val="16"/>
                <w:szCs w:val="16"/>
              </w:rPr>
              <w:t xml:space="preserve"> (with support)</w:t>
            </w:r>
          </w:p>
          <w:p w14:paraId="380D3639" w14:textId="77777777" w:rsidR="00CB19EB" w:rsidRDefault="00CB19EB" w:rsidP="00CB19EB">
            <w:pPr>
              <w:spacing w:before="40" w:after="40"/>
              <w:jc w:val="both"/>
              <w:rPr>
                <w:rFonts w:ascii="Arial" w:hAnsi="Arial" w:cs="Arial"/>
                <w:b/>
                <w:bCs/>
                <w:color w:val="77206D" w:themeColor="accent5" w:themeShade="BF"/>
                <w:sz w:val="20"/>
                <w:szCs w:val="20"/>
              </w:rPr>
            </w:pPr>
            <w:r w:rsidRPr="004D7184">
              <w:rPr>
                <w:rFonts w:ascii="Arial" w:hAnsi="Arial" w:cs="Arial"/>
                <w:b/>
                <w:bCs/>
                <w:color w:val="77206D" w:themeColor="accent5" w:themeShade="BF"/>
                <w:sz w:val="20"/>
                <w:szCs w:val="20"/>
              </w:rPr>
              <w:t xml:space="preserve">Speaking </w:t>
            </w:r>
          </w:p>
          <w:p w14:paraId="75C69490" w14:textId="1E4FB7B6" w:rsidR="00CB19EB" w:rsidRPr="00CB19EB" w:rsidRDefault="00CB19EB" w:rsidP="00CB19EB">
            <w:pPr>
              <w:spacing w:after="160" w:line="259" w:lineRule="auto"/>
              <w:rPr>
                <w:rFonts w:ascii="Arial" w:hAnsi="Arial" w:cs="Arial"/>
                <w:color w:val="7030A0"/>
                <w:sz w:val="16"/>
                <w:szCs w:val="16"/>
              </w:rPr>
            </w:pPr>
            <w:r w:rsidRPr="00BA5D76">
              <w:rPr>
                <w:rFonts w:ascii="Arial" w:hAnsi="Arial" w:cs="Arial"/>
                <w:color w:val="7030A0"/>
                <w:sz w:val="16"/>
                <w:szCs w:val="16"/>
              </w:rPr>
              <w:t>OBSERVATION CHECKPOINT: Around the age of 4, is the child using sentences of 4 to 6 words – “I want to play with cars” or “What’s that thing called?”</w:t>
            </w:r>
            <w:r w:rsidRPr="00BA5D76">
              <w:rPr>
                <w:rFonts w:ascii="Arial" w:hAnsi="Arial" w:cs="Arial"/>
                <w:color w:val="7030A0"/>
                <w:sz w:val="16"/>
                <w:szCs w:val="16"/>
              </w:rPr>
              <w:br/>
              <w:t>Can the child use sentences joined up with words like ‘because’, ‘or’, ‘and’? E.g. “I like ice cream because it makes my tongue shiver”.</w:t>
            </w:r>
            <w:r w:rsidRPr="00BA5D76">
              <w:rPr>
                <w:rFonts w:ascii="Arial" w:hAnsi="Arial" w:cs="Arial"/>
                <w:color w:val="7030A0"/>
                <w:sz w:val="16"/>
                <w:szCs w:val="16"/>
              </w:rPr>
              <w:br/>
              <w:t xml:space="preserve"> Is the child using the future and past tense: “I am going to the park” and “I went to the shop”? Can the child answer simple ‘why’ questions?</w:t>
            </w:r>
          </w:p>
          <w:p w14:paraId="60ED1CD2" w14:textId="77777777" w:rsidR="00CB19EB" w:rsidRPr="000E0FE8" w:rsidRDefault="00CB19EB" w:rsidP="00530892">
            <w:pPr>
              <w:pStyle w:val="ListParagraph"/>
              <w:spacing w:before="40" w:after="40"/>
              <w:ind w:left="397"/>
              <w:contextualSpacing w:val="0"/>
              <w:jc w:val="both"/>
              <w:rPr>
                <w:rFonts w:ascii="Arial" w:hAnsi="Arial" w:cs="Arial"/>
                <w:color w:val="000000" w:themeColor="text1"/>
                <w:sz w:val="4"/>
                <w:szCs w:val="4"/>
              </w:rPr>
            </w:pPr>
          </w:p>
          <w:p w14:paraId="333A7537" w14:textId="77777777" w:rsidR="00CB19EB" w:rsidRPr="00447A5C" w:rsidRDefault="00CB19EB" w:rsidP="00CB19EB">
            <w:pPr>
              <w:pStyle w:val="ListParagraph"/>
              <w:numPr>
                <w:ilvl w:val="0"/>
                <w:numId w:val="5"/>
              </w:numPr>
              <w:spacing w:before="40" w:after="40" w:line="240" w:lineRule="auto"/>
              <w:contextualSpacing w:val="0"/>
              <w:jc w:val="both"/>
              <w:rPr>
                <w:rFonts w:ascii="Arial" w:hAnsi="Arial" w:cs="Arial"/>
                <w:b/>
                <w:bCs/>
                <w:color w:val="77206D" w:themeColor="accent5" w:themeShade="BF"/>
                <w:sz w:val="16"/>
                <w:szCs w:val="16"/>
              </w:rPr>
            </w:pPr>
            <w:r w:rsidRPr="00F75F9D">
              <w:rPr>
                <w:rFonts w:ascii="Arial" w:hAnsi="Arial" w:cs="Arial"/>
                <w:color w:val="00B050"/>
                <w:sz w:val="16"/>
                <w:szCs w:val="16"/>
              </w:rPr>
              <w:t xml:space="preserve">Begin to </w:t>
            </w:r>
            <w:r w:rsidRPr="00F75F9D">
              <w:rPr>
                <w:rFonts w:ascii="Arial" w:hAnsi="Arial" w:cs="Arial"/>
                <w:sz w:val="16"/>
                <w:szCs w:val="16"/>
              </w:rPr>
              <w:t>ask questions to find out more and to check they understand what has been said to them</w:t>
            </w:r>
          </w:p>
          <w:p w14:paraId="64AF9B84" w14:textId="77777777" w:rsidR="00CB19EB" w:rsidRPr="00F75F9D" w:rsidRDefault="00CB19EB" w:rsidP="00CB19EB">
            <w:pPr>
              <w:pStyle w:val="ListParagraph"/>
              <w:numPr>
                <w:ilvl w:val="0"/>
                <w:numId w:val="5"/>
              </w:numPr>
              <w:spacing w:before="40" w:after="40" w:line="240" w:lineRule="auto"/>
              <w:contextualSpacing w:val="0"/>
              <w:jc w:val="both"/>
              <w:rPr>
                <w:rFonts w:ascii="Arial" w:hAnsi="Arial" w:cs="Arial"/>
                <w:b/>
                <w:bCs/>
                <w:color w:val="77206D" w:themeColor="accent5" w:themeShade="BF"/>
                <w:sz w:val="16"/>
                <w:szCs w:val="16"/>
              </w:rPr>
            </w:pPr>
            <w:r w:rsidRPr="00F75F9D">
              <w:rPr>
                <w:rFonts w:ascii="Arial" w:hAnsi="Arial" w:cs="Arial"/>
                <w:color w:val="00B050"/>
                <w:sz w:val="16"/>
                <w:szCs w:val="16"/>
              </w:rPr>
              <w:t xml:space="preserve">Begin to </w:t>
            </w:r>
            <w:r w:rsidRPr="00F75F9D">
              <w:rPr>
                <w:rFonts w:ascii="Arial" w:hAnsi="Arial" w:cs="Arial"/>
                <w:sz w:val="16"/>
                <w:szCs w:val="16"/>
              </w:rPr>
              <w:t>articulate their ideas and thoughts in sentence</w:t>
            </w:r>
            <w:r>
              <w:rPr>
                <w:rFonts w:ascii="Arial" w:hAnsi="Arial" w:cs="Arial"/>
                <w:sz w:val="16"/>
                <w:szCs w:val="16"/>
              </w:rPr>
              <w:t>s</w:t>
            </w:r>
          </w:p>
          <w:p w14:paraId="3FEDFD4E" w14:textId="77777777" w:rsidR="00CB19EB" w:rsidRPr="00F75F9D" w:rsidRDefault="00CB19EB" w:rsidP="00CB19EB">
            <w:pPr>
              <w:pStyle w:val="ListParagraph"/>
              <w:numPr>
                <w:ilvl w:val="0"/>
                <w:numId w:val="5"/>
              </w:numPr>
              <w:spacing w:before="40" w:after="40" w:line="240" w:lineRule="auto"/>
              <w:contextualSpacing w:val="0"/>
              <w:jc w:val="both"/>
              <w:rPr>
                <w:rFonts w:ascii="Arial" w:hAnsi="Arial" w:cs="Arial"/>
                <w:b/>
                <w:bCs/>
                <w:color w:val="77206D" w:themeColor="accent5" w:themeShade="BF"/>
                <w:sz w:val="16"/>
                <w:szCs w:val="16"/>
              </w:rPr>
            </w:pPr>
            <w:r w:rsidRPr="00F75F9D">
              <w:rPr>
                <w:rFonts w:ascii="Arial" w:hAnsi="Arial" w:cs="Arial"/>
                <w:color w:val="00B050"/>
                <w:sz w:val="16"/>
                <w:szCs w:val="16"/>
              </w:rPr>
              <w:t xml:space="preserve">Begin to </w:t>
            </w:r>
            <w:r w:rsidRPr="00F75F9D">
              <w:rPr>
                <w:rFonts w:ascii="Arial" w:hAnsi="Arial" w:cs="Arial"/>
                <w:sz w:val="16"/>
                <w:szCs w:val="16"/>
              </w:rPr>
              <w:t>connect one idea or action to another using a range of connectives</w:t>
            </w:r>
            <w:r>
              <w:rPr>
                <w:rFonts w:ascii="Arial" w:hAnsi="Arial" w:cs="Arial"/>
                <w:i/>
                <w:iCs/>
                <w:sz w:val="16"/>
                <w:szCs w:val="16"/>
              </w:rPr>
              <w:t>…</w:t>
            </w:r>
            <w:r>
              <w:rPr>
                <w:rFonts w:ascii="Arial" w:hAnsi="Arial" w:cs="Arial"/>
                <w:i/>
                <w:iCs/>
                <w:color w:val="77206D" w:themeColor="accent5" w:themeShade="BF"/>
                <w:sz w:val="16"/>
                <w:szCs w:val="16"/>
              </w:rPr>
              <w:t xml:space="preserve"> because, although, </w:t>
            </w:r>
            <w:proofErr w:type="gramStart"/>
            <w:r>
              <w:rPr>
                <w:rFonts w:ascii="Arial" w:hAnsi="Arial" w:cs="Arial"/>
                <w:i/>
                <w:iCs/>
                <w:color w:val="77206D" w:themeColor="accent5" w:themeShade="BF"/>
                <w:sz w:val="16"/>
                <w:szCs w:val="16"/>
              </w:rPr>
              <w:t>but..</w:t>
            </w:r>
            <w:proofErr w:type="gramEnd"/>
          </w:p>
          <w:p w14:paraId="281B77D3" w14:textId="77777777" w:rsidR="00CB19EB" w:rsidRPr="00F75F9D" w:rsidRDefault="00CB19EB" w:rsidP="00CB19EB">
            <w:pPr>
              <w:pStyle w:val="ListParagraph"/>
              <w:numPr>
                <w:ilvl w:val="0"/>
                <w:numId w:val="5"/>
              </w:numPr>
              <w:spacing w:before="40" w:after="40" w:line="240" w:lineRule="auto"/>
              <w:contextualSpacing w:val="0"/>
              <w:jc w:val="both"/>
              <w:rPr>
                <w:rFonts w:ascii="Arial" w:hAnsi="Arial" w:cs="Arial"/>
                <w:b/>
                <w:bCs/>
                <w:sz w:val="16"/>
                <w:szCs w:val="16"/>
              </w:rPr>
            </w:pPr>
            <w:r w:rsidRPr="00F75F9D">
              <w:rPr>
                <w:rFonts w:ascii="Arial" w:hAnsi="Arial" w:cs="Arial"/>
                <w:color w:val="00B050"/>
                <w:sz w:val="16"/>
                <w:szCs w:val="16"/>
              </w:rPr>
              <w:t xml:space="preserve">Begin to </w:t>
            </w:r>
            <w:r w:rsidRPr="00F75F9D">
              <w:rPr>
                <w:rFonts w:ascii="Arial" w:hAnsi="Arial" w:cs="Arial"/>
                <w:sz w:val="16"/>
                <w:szCs w:val="16"/>
              </w:rPr>
              <w:t>describe events in some detail</w:t>
            </w:r>
          </w:p>
          <w:p w14:paraId="40D08F00" w14:textId="77777777" w:rsidR="00CB19EB" w:rsidRPr="00BA5D76" w:rsidRDefault="00CB19EB" w:rsidP="00CB19EB">
            <w:pPr>
              <w:pStyle w:val="ListParagraph"/>
              <w:numPr>
                <w:ilvl w:val="0"/>
                <w:numId w:val="5"/>
              </w:numPr>
              <w:spacing w:before="40" w:after="40" w:line="240" w:lineRule="auto"/>
              <w:contextualSpacing w:val="0"/>
              <w:jc w:val="both"/>
              <w:rPr>
                <w:rFonts w:ascii="Arial" w:hAnsi="Arial" w:cs="Arial"/>
                <w:b/>
                <w:bCs/>
                <w:color w:val="77206D" w:themeColor="accent5" w:themeShade="BF"/>
                <w:sz w:val="16"/>
                <w:szCs w:val="16"/>
              </w:rPr>
            </w:pPr>
            <w:r w:rsidRPr="00F75F9D">
              <w:rPr>
                <w:rFonts w:ascii="Arial" w:hAnsi="Arial" w:cs="Arial"/>
                <w:color w:val="000000" w:themeColor="text1"/>
                <w:sz w:val="16"/>
                <w:szCs w:val="16"/>
              </w:rPr>
              <w:t xml:space="preserve">Develop social phrases </w:t>
            </w:r>
            <w:r>
              <w:rPr>
                <w:rFonts w:ascii="Arial" w:hAnsi="Arial" w:cs="Arial"/>
                <w:color w:val="000000" w:themeColor="text1"/>
                <w:sz w:val="16"/>
                <w:szCs w:val="16"/>
              </w:rPr>
              <w:t xml:space="preserve">- </w:t>
            </w:r>
            <w:r w:rsidRPr="00BA5D76">
              <w:rPr>
                <w:rFonts w:ascii="Arial" w:hAnsi="Arial" w:cs="Arial"/>
                <w:sz w:val="16"/>
                <w:szCs w:val="16"/>
              </w:rPr>
              <w:t xml:space="preserve">Routines of the day </w:t>
            </w:r>
            <w:r w:rsidRPr="00BA5D76">
              <w:rPr>
                <w:rFonts w:ascii="Arial" w:hAnsi="Arial" w:cs="Arial"/>
                <w:i/>
                <w:iCs/>
                <w:sz w:val="16"/>
                <w:szCs w:val="16"/>
              </w:rPr>
              <w:t>…</w:t>
            </w:r>
            <w:r w:rsidRPr="00BA5D76">
              <w:rPr>
                <w:rFonts w:ascii="Arial" w:hAnsi="Arial" w:cs="Arial"/>
                <w:i/>
                <w:iCs/>
                <w:color w:val="77206D" w:themeColor="accent5" w:themeShade="BF"/>
                <w:sz w:val="16"/>
                <w:szCs w:val="16"/>
              </w:rPr>
              <w:t xml:space="preserve"> greetings, </w:t>
            </w:r>
            <w:proofErr w:type="gramStart"/>
            <w:r w:rsidRPr="00BA5D76">
              <w:rPr>
                <w:rFonts w:ascii="Arial" w:hAnsi="Arial" w:cs="Arial"/>
                <w:i/>
                <w:iCs/>
                <w:color w:val="77206D" w:themeColor="accent5" w:themeShade="BF"/>
                <w:sz w:val="16"/>
                <w:szCs w:val="16"/>
              </w:rPr>
              <w:t>How</w:t>
            </w:r>
            <w:proofErr w:type="gramEnd"/>
            <w:r w:rsidRPr="00BA5D76">
              <w:rPr>
                <w:rFonts w:ascii="Arial" w:hAnsi="Arial" w:cs="Arial"/>
                <w:i/>
                <w:iCs/>
                <w:color w:val="77206D" w:themeColor="accent5" w:themeShade="BF"/>
                <w:sz w:val="16"/>
                <w:szCs w:val="16"/>
              </w:rPr>
              <w:t xml:space="preserve"> are you?</w:t>
            </w:r>
          </w:p>
          <w:p w14:paraId="1C0AD96E" w14:textId="77777777" w:rsidR="00CB19EB" w:rsidRPr="00F75F9D" w:rsidRDefault="00CB19EB" w:rsidP="00CB19EB">
            <w:pPr>
              <w:pStyle w:val="ListParagraph"/>
              <w:numPr>
                <w:ilvl w:val="0"/>
                <w:numId w:val="5"/>
              </w:numPr>
              <w:spacing w:before="40" w:after="40" w:line="240" w:lineRule="auto"/>
              <w:contextualSpacing w:val="0"/>
              <w:jc w:val="both"/>
              <w:rPr>
                <w:rFonts w:ascii="Arial" w:hAnsi="Arial" w:cs="Arial"/>
                <w:b/>
                <w:bCs/>
                <w:color w:val="77206D" w:themeColor="accent5" w:themeShade="BF"/>
                <w:sz w:val="16"/>
                <w:szCs w:val="16"/>
              </w:rPr>
            </w:pPr>
            <w:r w:rsidRPr="00F75F9D">
              <w:rPr>
                <w:rFonts w:ascii="Arial" w:hAnsi="Arial" w:cs="Arial"/>
                <w:sz w:val="16"/>
                <w:szCs w:val="16"/>
              </w:rPr>
              <w:t>Friendship</w:t>
            </w:r>
            <w:r>
              <w:rPr>
                <w:rFonts w:ascii="Arial" w:hAnsi="Arial" w:cs="Arial"/>
                <w:sz w:val="16"/>
                <w:szCs w:val="16"/>
              </w:rPr>
              <w:t xml:space="preserve"> </w:t>
            </w:r>
            <w:r>
              <w:rPr>
                <w:rFonts w:ascii="Arial" w:hAnsi="Arial" w:cs="Arial"/>
                <w:i/>
                <w:iCs/>
                <w:sz w:val="16"/>
                <w:szCs w:val="16"/>
              </w:rPr>
              <w:t>…</w:t>
            </w:r>
            <w:r>
              <w:rPr>
                <w:rFonts w:ascii="Arial" w:hAnsi="Arial" w:cs="Arial"/>
                <w:i/>
                <w:iCs/>
                <w:color w:val="77206D" w:themeColor="accent5" w:themeShade="BF"/>
                <w:sz w:val="16"/>
                <w:szCs w:val="16"/>
              </w:rPr>
              <w:t xml:space="preserve"> Would you like to…?</w:t>
            </w:r>
          </w:p>
          <w:p w14:paraId="65B4D5DD" w14:textId="418328A4" w:rsidR="00CB19EB" w:rsidRPr="00CB19EB" w:rsidRDefault="00CB19EB" w:rsidP="00530892">
            <w:pPr>
              <w:pStyle w:val="ListParagraph"/>
              <w:numPr>
                <w:ilvl w:val="0"/>
                <w:numId w:val="5"/>
              </w:numPr>
              <w:spacing w:before="40" w:after="40" w:line="240" w:lineRule="auto"/>
              <w:contextualSpacing w:val="0"/>
              <w:jc w:val="both"/>
              <w:rPr>
                <w:rFonts w:ascii="Arial" w:hAnsi="Arial" w:cs="Arial"/>
                <w:b/>
                <w:bCs/>
                <w:color w:val="77206D" w:themeColor="accent5" w:themeShade="BF"/>
                <w:sz w:val="16"/>
                <w:szCs w:val="16"/>
              </w:rPr>
            </w:pPr>
            <w:r w:rsidRPr="00F75F9D">
              <w:rPr>
                <w:rFonts w:ascii="Arial" w:hAnsi="Arial" w:cs="Arial"/>
                <w:color w:val="00B050"/>
                <w:sz w:val="16"/>
                <w:szCs w:val="16"/>
              </w:rPr>
              <w:t xml:space="preserve">Begin to </w:t>
            </w:r>
            <w:r w:rsidRPr="00447A5C">
              <w:rPr>
                <w:rFonts w:ascii="Arial" w:hAnsi="Arial" w:cs="Arial"/>
                <w:sz w:val="16"/>
                <w:szCs w:val="16"/>
              </w:rPr>
              <w:t xml:space="preserve">retell </w:t>
            </w:r>
            <w:r w:rsidRPr="00F75F9D">
              <w:rPr>
                <w:rFonts w:ascii="Arial" w:hAnsi="Arial" w:cs="Arial"/>
                <w:sz w:val="16"/>
                <w:szCs w:val="16"/>
              </w:rPr>
              <w:t>a simple story, once they have developed a deep familiarity with the text; some as exact repetition and some in their own words</w:t>
            </w:r>
            <w:r w:rsidRPr="00F75F9D">
              <w:rPr>
                <w:rFonts w:ascii="Arial" w:hAnsi="Arial" w:cs="Arial"/>
                <w:color w:val="000000" w:themeColor="text1"/>
                <w:sz w:val="16"/>
                <w:szCs w:val="16"/>
              </w:rPr>
              <w:t xml:space="preserve"> </w:t>
            </w:r>
          </w:p>
          <w:p w14:paraId="657D6137" w14:textId="77777777" w:rsidR="00CB19EB" w:rsidRPr="00D92D6C" w:rsidRDefault="00CB19EB" w:rsidP="00CB19EB">
            <w:pPr>
              <w:pStyle w:val="ListParagraph"/>
              <w:numPr>
                <w:ilvl w:val="0"/>
                <w:numId w:val="5"/>
              </w:numPr>
              <w:spacing w:before="40" w:after="40" w:line="240" w:lineRule="auto"/>
              <w:contextualSpacing w:val="0"/>
              <w:jc w:val="both"/>
              <w:rPr>
                <w:rFonts w:ascii="Arial" w:hAnsi="Arial" w:cs="Arial"/>
                <w:b/>
                <w:bCs/>
                <w:color w:val="000000"/>
                <w:sz w:val="4"/>
                <w:szCs w:val="4"/>
                <w:shd w:val="clear" w:color="auto" w:fill="F2CEED" w:themeFill="accent5" w:themeFillTint="33"/>
              </w:rPr>
            </w:pPr>
          </w:p>
        </w:tc>
        <w:tc>
          <w:tcPr>
            <w:tcW w:w="4394" w:type="dxa"/>
            <w:gridSpan w:val="3"/>
            <w:shd w:val="clear" w:color="auto" w:fill="FFFFFF" w:themeFill="background1"/>
          </w:tcPr>
          <w:p w14:paraId="16076455" w14:textId="77777777" w:rsidR="00CB19EB" w:rsidRPr="004D7184" w:rsidRDefault="00CB19EB" w:rsidP="00530892">
            <w:pPr>
              <w:spacing w:before="40" w:after="40"/>
              <w:jc w:val="both"/>
              <w:rPr>
                <w:rFonts w:ascii="Arial" w:hAnsi="Arial" w:cs="Arial"/>
                <w:b/>
                <w:bCs/>
                <w:color w:val="77206D" w:themeColor="accent5" w:themeShade="BF"/>
                <w:sz w:val="20"/>
                <w:szCs w:val="20"/>
              </w:rPr>
            </w:pPr>
            <w:r w:rsidRPr="004D7184">
              <w:rPr>
                <w:rFonts w:ascii="Arial" w:hAnsi="Arial" w:cs="Arial"/>
                <w:b/>
                <w:bCs/>
                <w:color w:val="77206D" w:themeColor="accent5" w:themeShade="BF"/>
                <w:sz w:val="20"/>
                <w:szCs w:val="20"/>
              </w:rPr>
              <w:t xml:space="preserve">Listening, Attention and Understanding </w:t>
            </w:r>
          </w:p>
          <w:p w14:paraId="34A0D331" w14:textId="77777777" w:rsidR="00CB19EB" w:rsidRPr="0048276A" w:rsidRDefault="00CB19EB" w:rsidP="00CB19EB">
            <w:pPr>
              <w:pStyle w:val="ListParagraph"/>
              <w:numPr>
                <w:ilvl w:val="0"/>
                <w:numId w:val="5"/>
              </w:numPr>
              <w:spacing w:before="60" w:after="60" w:line="240" w:lineRule="auto"/>
              <w:contextualSpacing w:val="0"/>
              <w:jc w:val="both"/>
              <w:rPr>
                <w:rFonts w:ascii="Arial" w:hAnsi="Arial" w:cs="Arial"/>
                <w:sz w:val="16"/>
                <w:szCs w:val="16"/>
              </w:rPr>
            </w:pPr>
            <w:r w:rsidRPr="0048276A">
              <w:rPr>
                <w:rFonts w:ascii="Arial" w:hAnsi="Arial" w:cs="Arial"/>
                <w:sz w:val="16"/>
                <w:szCs w:val="16"/>
              </w:rPr>
              <w:t>Hold conversation when engaged in back-and-forth exchanges with their teacher and peers.</w:t>
            </w:r>
          </w:p>
          <w:p w14:paraId="18D2CF20" w14:textId="77777777" w:rsidR="00CB19EB" w:rsidRPr="0048276A" w:rsidRDefault="00CB19EB" w:rsidP="00CB19EB">
            <w:pPr>
              <w:pStyle w:val="ListParagraph"/>
              <w:numPr>
                <w:ilvl w:val="0"/>
                <w:numId w:val="5"/>
              </w:numPr>
              <w:spacing w:before="60" w:after="60" w:line="240" w:lineRule="auto"/>
              <w:contextualSpacing w:val="0"/>
              <w:jc w:val="both"/>
              <w:rPr>
                <w:rFonts w:ascii="Arial" w:hAnsi="Arial" w:cs="Arial"/>
                <w:color w:val="000000" w:themeColor="text1"/>
                <w:sz w:val="16"/>
                <w:szCs w:val="16"/>
              </w:rPr>
            </w:pPr>
            <w:r w:rsidRPr="0048276A">
              <w:rPr>
                <w:rFonts w:ascii="Arial" w:hAnsi="Arial" w:cs="Arial"/>
                <w:color w:val="000000" w:themeColor="text1"/>
                <w:sz w:val="16"/>
                <w:szCs w:val="16"/>
              </w:rPr>
              <w:t>Listen carefully to and learn rhymes, poems and songs</w:t>
            </w:r>
          </w:p>
          <w:p w14:paraId="6A60CDAC" w14:textId="77777777" w:rsidR="00CB19EB" w:rsidRPr="0048276A" w:rsidRDefault="00CB19EB" w:rsidP="00CB19EB">
            <w:pPr>
              <w:pStyle w:val="ListParagraph"/>
              <w:numPr>
                <w:ilvl w:val="0"/>
                <w:numId w:val="5"/>
              </w:numPr>
              <w:spacing w:before="60" w:after="60" w:line="240" w:lineRule="auto"/>
              <w:contextualSpacing w:val="0"/>
              <w:jc w:val="both"/>
              <w:rPr>
                <w:rFonts w:ascii="Arial" w:hAnsi="Arial" w:cs="Arial"/>
                <w:color w:val="00B050"/>
                <w:sz w:val="16"/>
                <w:szCs w:val="16"/>
              </w:rPr>
            </w:pPr>
            <w:r w:rsidRPr="0048276A">
              <w:rPr>
                <w:rFonts w:ascii="Arial" w:hAnsi="Arial" w:cs="Arial"/>
                <w:sz w:val="16"/>
                <w:szCs w:val="16"/>
              </w:rPr>
              <w:t>Listen to and talk about stories to build familiarity and understanding</w:t>
            </w:r>
          </w:p>
          <w:p w14:paraId="1EBF3187" w14:textId="77777777" w:rsidR="00CB19EB" w:rsidRPr="003939FB" w:rsidRDefault="00CB19EB" w:rsidP="00CB19EB">
            <w:pPr>
              <w:pStyle w:val="ListParagraph"/>
              <w:numPr>
                <w:ilvl w:val="0"/>
                <w:numId w:val="11"/>
              </w:numPr>
              <w:spacing w:before="60" w:after="60" w:line="240" w:lineRule="auto"/>
              <w:ind w:left="360"/>
              <w:contextualSpacing w:val="0"/>
              <w:jc w:val="both"/>
              <w:rPr>
                <w:rFonts w:ascii="Arial" w:hAnsi="Arial" w:cs="Arial"/>
                <w:color w:val="000000" w:themeColor="text1"/>
                <w:sz w:val="16"/>
                <w:szCs w:val="16"/>
              </w:rPr>
            </w:pPr>
            <w:r w:rsidRPr="0048276A">
              <w:rPr>
                <w:rFonts w:ascii="Arial" w:hAnsi="Arial" w:cs="Arial"/>
                <w:color w:val="00B050"/>
                <w:sz w:val="16"/>
                <w:szCs w:val="16"/>
              </w:rPr>
              <w:t xml:space="preserve">Begin to </w:t>
            </w:r>
            <w:r w:rsidRPr="0048276A">
              <w:rPr>
                <w:rFonts w:ascii="Arial" w:hAnsi="Arial" w:cs="Arial"/>
                <w:color w:val="000000" w:themeColor="text1"/>
                <w:sz w:val="16"/>
                <w:szCs w:val="16"/>
              </w:rPr>
              <w:t>listen to and talk about non-fiction books, developing a familiarity with new knowledge and vocabulary</w:t>
            </w:r>
          </w:p>
          <w:p w14:paraId="27DBCD0E" w14:textId="77777777" w:rsidR="00CB19EB" w:rsidRPr="000E0FE8" w:rsidRDefault="00CB19EB" w:rsidP="00530892">
            <w:pPr>
              <w:pStyle w:val="ListParagraph"/>
              <w:spacing w:before="60" w:after="60"/>
              <w:ind w:left="397"/>
              <w:contextualSpacing w:val="0"/>
              <w:jc w:val="both"/>
              <w:rPr>
                <w:rFonts w:ascii="Arial" w:hAnsi="Arial" w:cs="Arial"/>
                <w:color w:val="000000" w:themeColor="text1"/>
                <w:sz w:val="4"/>
                <w:szCs w:val="4"/>
              </w:rPr>
            </w:pPr>
          </w:p>
          <w:p w14:paraId="365650BA" w14:textId="77777777" w:rsidR="00CB19EB" w:rsidRDefault="00CB19EB" w:rsidP="00530892">
            <w:pPr>
              <w:spacing w:before="60" w:after="60"/>
              <w:jc w:val="both"/>
              <w:rPr>
                <w:rFonts w:ascii="Arial" w:hAnsi="Arial" w:cs="Arial"/>
                <w:b/>
                <w:bCs/>
                <w:color w:val="77206D" w:themeColor="accent5" w:themeShade="BF"/>
                <w:sz w:val="20"/>
                <w:szCs w:val="20"/>
              </w:rPr>
            </w:pPr>
            <w:r w:rsidRPr="004D7184">
              <w:rPr>
                <w:rFonts w:ascii="Arial" w:hAnsi="Arial" w:cs="Arial"/>
                <w:b/>
                <w:bCs/>
                <w:color w:val="77206D" w:themeColor="accent5" w:themeShade="BF"/>
                <w:sz w:val="20"/>
                <w:szCs w:val="20"/>
              </w:rPr>
              <w:t xml:space="preserve">Speaking </w:t>
            </w:r>
          </w:p>
          <w:p w14:paraId="2863C3B7" w14:textId="77777777" w:rsidR="00CB19EB" w:rsidRPr="009B7BAE" w:rsidRDefault="00CB19EB" w:rsidP="00CB19EB">
            <w:pPr>
              <w:pStyle w:val="ListParagraph"/>
              <w:numPr>
                <w:ilvl w:val="0"/>
                <w:numId w:val="11"/>
              </w:numPr>
              <w:spacing w:before="60" w:after="60" w:line="240" w:lineRule="auto"/>
              <w:ind w:left="360"/>
              <w:contextualSpacing w:val="0"/>
              <w:jc w:val="both"/>
              <w:rPr>
                <w:rFonts w:ascii="Arial" w:hAnsi="Arial" w:cs="Arial"/>
                <w:sz w:val="16"/>
                <w:szCs w:val="16"/>
              </w:rPr>
            </w:pPr>
            <w:r w:rsidRPr="009B7BAE">
              <w:rPr>
                <w:rFonts w:ascii="Arial" w:hAnsi="Arial" w:cs="Arial"/>
                <w:color w:val="000000" w:themeColor="text1"/>
                <w:sz w:val="16"/>
                <w:szCs w:val="16"/>
              </w:rPr>
              <w:t xml:space="preserve">Use new </w:t>
            </w:r>
            <w:r w:rsidRPr="009B7BAE">
              <w:rPr>
                <w:rFonts w:ascii="Arial" w:hAnsi="Arial" w:cs="Arial"/>
                <w:sz w:val="16"/>
                <w:szCs w:val="16"/>
              </w:rPr>
              <w:t>vocabulary in different contexts</w:t>
            </w:r>
          </w:p>
          <w:p w14:paraId="16581CA6" w14:textId="77777777" w:rsidR="00CB19EB" w:rsidRPr="009B7BAE" w:rsidRDefault="00CB19EB" w:rsidP="00CB19EB">
            <w:pPr>
              <w:pStyle w:val="ListParagraph"/>
              <w:numPr>
                <w:ilvl w:val="0"/>
                <w:numId w:val="25"/>
              </w:numPr>
              <w:spacing w:before="60" w:after="60" w:line="240" w:lineRule="auto"/>
              <w:ind w:left="360"/>
              <w:contextualSpacing w:val="0"/>
              <w:jc w:val="both"/>
              <w:rPr>
                <w:rFonts w:ascii="Arial" w:hAnsi="Arial" w:cs="Arial"/>
                <w:b/>
                <w:bCs/>
                <w:color w:val="77206D" w:themeColor="accent5" w:themeShade="BF"/>
                <w:sz w:val="16"/>
                <w:szCs w:val="16"/>
              </w:rPr>
            </w:pPr>
            <w:r w:rsidRPr="009B7BAE">
              <w:rPr>
                <w:rFonts w:ascii="Arial" w:hAnsi="Arial" w:cs="Arial"/>
                <w:sz w:val="16"/>
                <w:szCs w:val="16"/>
              </w:rPr>
              <w:t>Ask questions to find out more and to check they understand what has been said to them</w:t>
            </w:r>
          </w:p>
          <w:p w14:paraId="4D4FC5A0" w14:textId="77777777" w:rsidR="00CB19EB" w:rsidRPr="009B7BAE" w:rsidRDefault="00CB19EB" w:rsidP="00CB19EB">
            <w:pPr>
              <w:pStyle w:val="ListParagraph"/>
              <w:numPr>
                <w:ilvl w:val="0"/>
                <w:numId w:val="25"/>
              </w:numPr>
              <w:spacing w:before="60" w:after="60" w:line="240" w:lineRule="auto"/>
              <w:ind w:left="360"/>
              <w:contextualSpacing w:val="0"/>
              <w:jc w:val="both"/>
              <w:rPr>
                <w:rFonts w:ascii="Arial" w:hAnsi="Arial" w:cs="Arial"/>
                <w:b/>
                <w:bCs/>
                <w:color w:val="77206D" w:themeColor="accent5" w:themeShade="BF"/>
                <w:sz w:val="16"/>
                <w:szCs w:val="16"/>
              </w:rPr>
            </w:pPr>
            <w:r w:rsidRPr="009B7BAE">
              <w:rPr>
                <w:rFonts w:ascii="Arial" w:hAnsi="Arial" w:cs="Arial"/>
                <w:sz w:val="16"/>
                <w:szCs w:val="16"/>
              </w:rPr>
              <w:t>Articulate their ideas &amp; thoughts in well-formed sentence</w:t>
            </w:r>
          </w:p>
          <w:p w14:paraId="085D633F" w14:textId="77777777" w:rsidR="00CB19EB" w:rsidRPr="009B7BAE" w:rsidRDefault="00CB19EB" w:rsidP="00CB19EB">
            <w:pPr>
              <w:pStyle w:val="ListParagraph"/>
              <w:numPr>
                <w:ilvl w:val="0"/>
                <w:numId w:val="25"/>
              </w:numPr>
              <w:spacing w:before="60" w:after="60" w:line="240" w:lineRule="auto"/>
              <w:ind w:left="360"/>
              <w:contextualSpacing w:val="0"/>
              <w:jc w:val="both"/>
              <w:rPr>
                <w:rFonts w:ascii="Arial" w:hAnsi="Arial" w:cs="Arial"/>
                <w:b/>
                <w:bCs/>
                <w:color w:val="77206D" w:themeColor="accent5" w:themeShade="BF"/>
                <w:sz w:val="16"/>
                <w:szCs w:val="16"/>
              </w:rPr>
            </w:pPr>
            <w:r w:rsidRPr="009B7BAE">
              <w:rPr>
                <w:rFonts w:ascii="Arial" w:hAnsi="Arial" w:cs="Arial"/>
                <w:sz w:val="16"/>
                <w:szCs w:val="16"/>
              </w:rPr>
              <w:t>Connect one idea or action to another using a range of connectives</w:t>
            </w:r>
          </w:p>
          <w:p w14:paraId="01B50C62" w14:textId="77777777" w:rsidR="00CB19EB" w:rsidRPr="009B7BAE" w:rsidRDefault="00CB19EB" w:rsidP="00CB19EB">
            <w:pPr>
              <w:pStyle w:val="ListParagraph"/>
              <w:numPr>
                <w:ilvl w:val="0"/>
                <w:numId w:val="25"/>
              </w:numPr>
              <w:spacing w:before="60" w:after="60" w:line="240" w:lineRule="auto"/>
              <w:ind w:left="360"/>
              <w:contextualSpacing w:val="0"/>
              <w:jc w:val="both"/>
              <w:rPr>
                <w:rFonts w:ascii="Arial" w:hAnsi="Arial" w:cs="Arial"/>
                <w:color w:val="77206D" w:themeColor="accent5" w:themeShade="BF"/>
                <w:sz w:val="16"/>
                <w:szCs w:val="16"/>
              </w:rPr>
            </w:pPr>
            <w:r w:rsidRPr="009B7BAE">
              <w:rPr>
                <w:rFonts w:ascii="Arial" w:hAnsi="Arial" w:cs="Arial"/>
                <w:sz w:val="16"/>
                <w:szCs w:val="16"/>
              </w:rPr>
              <w:t>Describe events in some detail</w:t>
            </w:r>
          </w:p>
          <w:p w14:paraId="19A8AA53" w14:textId="77777777" w:rsidR="00CB19EB" w:rsidRPr="009B7BAE" w:rsidRDefault="00CB19EB" w:rsidP="00CB19EB">
            <w:pPr>
              <w:pStyle w:val="ListParagraph"/>
              <w:numPr>
                <w:ilvl w:val="0"/>
                <w:numId w:val="25"/>
              </w:numPr>
              <w:spacing w:before="60" w:after="60" w:line="240" w:lineRule="auto"/>
              <w:ind w:left="360"/>
              <w:contextualSpacing w:val="0"/>
              <w:jc w:val="both"/>
              <w:rPr>
                <w:rFonts w:ascii="Arial" w:hAnsi="Arial" w:cs="Arial"/>
                <w:color w:val="77206D" w:themeColor="accent5" w:themeShade="BF"/>
                <w:sz w:val="16"/>
                <w:szCs w:val="16"/>
              </w:rPr>
            </w:pPr>
            <w:r w:rsidRPr="009B7BAE">
              <w:rPr>
                <w:rFonts w:ascii="Arial" w:hAnsi="Arial" w:cs="Arial"/>
                <w:sz w:val="16"/>
                <w:szCs w:val="16"/>
              </w:rPr>
              <w:t>Use talk to help work out problems, organise thinking &amp; activities explain how things work/why things happen</w:t>
            </w:r>
          </w:p>
          <w:p w14:paraId="769AF7C3" w14:textId="77777777" w:rsidR="00CB19EB" w:rsidRPr="009B7BAE" w:rsidRDefault="00CB19EB" w:rsidP="00CB19EB">
            <w:pPr>
              <w:pStyle w:val="ListParagraph"/>
              <w:numPr>
                <w:ilvl w:val="0"/>
                <w:numId w:val="25"/>
              </w:numPr>
              <w:spacing w:before="60" w:after="60" w:line="240" w:lineRule="auto"/>
              <w:ind w:left="360"/>
              <w:contextualSpacing w:val="0"/>
              <w:jc w:val="both"/>
              <w:rPr>
                <w:rFonts w:ascii="Arial" w:hAnsi="Arial" w:cs="Arial"/>
                <w:b/>
                <w:bCs/>
                <w:color w:val="77206D" w:themeColor="accent5" w:themeShade="BF"/>
                <w:sz w:val="16"/>
                <w:szCs w:val="16"/>
              </w:rPr>
            </w:pPr>
            <w:r w:rsidRPr="009B7BAE">
              <w:rPr>
                <w:rFonts w:ascii="Arial" w:hAnsi="Arial" w:cs="Arial"/>
                <w:color w:val="000000" w:themeColor="text1"/>
                <w:sz w:val="16"/>
                <w:szCs w:val="16"/>
              </w:rPr>
              <w:t>Develop and use social phrases with confidence</w:t>
            </w:r>
          </w:p>
          <w:p w14:paraId="321FDADE" w14:textId="77777777" w:rsidR="00CB19EB" w:rsidRPr="0084276C" w:rsidRDefault="00CB19EB" w:rsidP="00CB19EB">
            <w:pPr>
              <w:pStyle w:val="ListParagraph"/>
              <w:numPr>
                <w:ilvl w:val="0"/>
                <w:numId w:val="25"/>
              </w:numPr>
              <w:spacing w:before="60" w:after="60" w:line="240" w:lineRule="auto"/>
              <w:ind w:left="360"/>
              <w:contextualSpacing w:val="0"/>
              <w:jc w:val="both"/>
              <w:rPr>
                <w:rFonts w:ascii="Arial" w:hAnsi="Arial" w:cs="Arial"/>
                <w:b/>
                <w:bCs/>
                <w:color w:val="77206D" w:themeColor="accent5" w:themeShade="BF"/>
                <w:sz w:val="17"/>
                <w:szCs w:val="17"/>
              </w:rPr>
            </w:pPr>
            <w:r w:rsidRPr="009B7BAE">
              <w:rPr>
                <w:rFonts w:ascii="Arial" w:hAnsi="Arial" w:cs="Arial"/>
                <w:sz w:val="16"/>
                <w:szCs w:val="16"/>
              </w:rPr>
              <w:t>Retell a simple story, once they have developed a deep familiarity with the text; some as exact repetition and some in their own words</w:t>
            </w:r>
          </w:p>
        </w:tc>
        <w:tc>
          <w:tcPr>
            <w:tcW w:w="4903" w:type="dxa"/>
            <w:gridSpan w:val="2"/>
            <w:shd w:val="clear" w:color="auto" w:fill="FFFFFF" w:themeFill="background1"/>
          </w:tcPr>
          <w:p w14:paraId="0B1C4733" w14:textId="77777777" w:rsidR="00CB19EB" w:rsidRPr="004D7184" w:rsidRDefault="00CB19EB" w:rsidP="00CB19EB">
            <w:pPr>
              <w:spacing w:before="40" w:after="40"/>
              <w:rPr>
                <w:rFonts w:ascii="Arial" w:hAnsi="Arial" w:cs="Arial"/>
                <w:b/>
                <w:bCs/>
                <w:color w:val="77206D" w:themeColor="accent5" w:themeShade="BF"/>
                <w:sz w:val="20"/>
                <w:szCs w:val="20"/>
              </w:rPr>
            </w:pPr>
            <w:r w:rsidRPr="004D7184">
              <w:rPr>
                <w:rFonts w:ascii="Arial" w:hAnsi="Arial" w:cs="Arial"/>
                <w:b/>
                <w:bCs/>
                <w:color w:val="77206D" w:themeColor="accent5" w:themeShade="BF"/>
                <w:sz w:val="20"/>
                <w:szCs w:val="20"/>
              </w:rPr>
              <w:t xml:space="preserve">Listening, Attention and Understanding </w:t>
            </w:r>
          </w:p>
          <w:p w14:paraId="56E42D1E" w14:textId="77777777" w:rsidR="00CB19EB" w:rsidRPr="00CB19EB" w:rsidRDefault="00CB19EB" w:rsidP="00CB19EB">
            <w:pPr>
              <w:spacing w:before="60" w:after="60" w:line="240" w:lineRule="auto"/>
              <w:rPr>
                <w:rFonts w:ascii="Arial" w:hAnsi="Arial" w:cs="Arial"/>
                <w:b/>
                <w:bCs/>
                <w:sz w:val="16"/>
                <w:szCs w:val="16"/>
              </w:rPr>
            </w:pPr>
            <w:r w:rsidRPr="00CB19EB">
              <w:rPr>
                <w:rFonts w:ascii="Arial" w:hAnsi="Arial" w:cs="Arial"/>
                <w:b/>
                <w:bCs/>
                <w:sz w:val="16"/>
                <w:szCs w:val="16"/>
              </w:rPr>
              <w:t>Listen attentively and respond to what they hear with relevant questions, comments and actions when being read to and during whole class discussions and small group interactions.</w:t>
            </w:r>
          </w:p>
          <w:p w14:paraId="0AA3BD94" w14:textId="77777777" w:rsidR="00CB19EB" w:rsidRPr="00CB19EB" w:rsidRDefault="00CB19EB" w:rsidP="00CB19EB">
            <w:pPr>
              <w:spacing w:before="60" w:after="60" w:line="240" w:lineRule="auto"/>
              <w:rPr>
                <w:rFonts w:ascii="Arial" w:hAnsi="Arial" w:cs="Arial"/>
                <w:b/>
                <w:bCs/>
                <w:sz w:val="16"/>
                <w:szCs w:val="16"/>
              </w:rPr>
            </w:pPr>
            <w:r w:rsidRPr="00CB19EB">
              <w:rPr>
                <w:rFonts w:ascii="Arial" w:hAnsi="Arial" w:cs="Arial"/>
                <w:b/>
                <w:bCs/>
                <w:sz w:val="16"/>
                <w:szCs w:val="16"/>
              </w:rPr>
              <w:t>Make comments about what they have heard and ask questions to clarify their understanding.</w:t>
            </w:r>
          </w:p>
          <w:p w14:paraId="46AC9CE6" w14:textId="77777777" w:rsidR="00CB19EB" w:rsidRPr="00CB19EB" w:rsidRDefault="00CB19EB" w:rsidP="00CB19EB">
            <w:pPr>
              <w:spacing w:before="60" w:after="60" w:line="240" w:lineRule="auto"/>
              <w:rPr>
                <w:rFonts w:ascii="Arial" w:hAnsi="Arial" w:cs="Arial"/>
                <w:b/>
                <w:bCs/>
                <w:sz w:val="16"/>
                <w:szCs w:val="16"/>
              </w:rPr>
            </w:pPr>
            <w:r w:rsidRPr="00CB19EB">
              <w:rPr>
                <w:rFonts w:ascii="Arial" w:hAnsi="Arial" w:cs="Arial"/>
                <w:b/>
                <w:bCs/>
                <w:sz w:val="16"/>
                <w:szCs w:val="16"/>
              </w:rPr>
              <w:t>Hold conversation when engaged in back-and-forth exchanges with their teacher and peers.</w:t>
            </w:r>
          </w:p>
          <w:p w14:paraId="670BFDFE" w14:textId="77777777" w:rsidR="00CB19EB" w:rsidRDefault="00CB19EB" w:rsidP="00CB19EB">
            <w:pPr>
              <w:spacing w:before="60" w:after="60"/>
              <w:rPr>
                <w:rFonts w:ascii="Arial" w:hAnsi="Arial" w:cs="Arial"/>
                <w:b/>
                <w:bCs/>
                <w:color w:val="77206D" w:themeColor="accent5" w:themeShade="BF"/>
                <w:sz w:val="20"/>
                <w:szCs w:val="20"/>
              </w:rPr>
            </w:pPr>
          </w:p>
          <w:p w14:paraId="521BDC54" w14:textId="77777777" w:rsidR="00CB19EB" w:rsidRDefault="00CB19EB" w:rsidP="00CB19EB">
            <w:pPr>
              <w:spacing w:before="60" w:after="60"/>
              <w:rPr>
                <w:rFonts w:ascii="Arial" w:hAnsi="Arial" w:cs="Arial"/>
                <w:b/>
                <w:bCs/>
                <w:color w:val="77206D" w:themeColor="accent5" w:themeShade="BF"/>
                <w:sz w:val="20"/>
                <w:szCs w:val="20"/>
              </w:rPr>
            </w:pPr>
            <w:r w:rsidRPr="004D7184">
              <w:rPr>
                <w:rFonts w:ascii="Arial" w:hAnsi="Arial" w:cs="Arial"/>
                <w:b/>
                <w:bCs/>
                <w:color w:val="77206D" w:themeColor="accent5" w:themeShade="BF"/>
                <w:sz w:val="20"/>
                <w:szCs w:val="20"/>
              </w:rPr>
              <w:t xml:space="preserve">Speaking </w:t>
            </w:r>
          </w:p>
          <w:p w14:paraId="11E0614E" w14:textId="77777777" w:rsidR="00CB19EB" w:rsidRPr="00CB19EB" w:rsidRDefault="00CB19EB" w:rsidP="00CB19EB">
            <w:pPr>
              <w:autoSpaceDE w:val="0"/>
              <w:autoSpaceDN w:val="0"/>
              <w:adjustRightInd w:val="0"/>
              <w:spacing w:before="60" w:after="60" w:line="240" w:lineRule="auto"/>
              <w:ind w:right="113"/>
              <w:rPr>
                <w:rFonts w:ascii="Arial" w:hAnsi="Arial" w:cs="Arial"/>
                <w:b/>
                <w:bCs/>
                <w:sz w:val="16"/>
                <w:szCs w:val="16"/>
              </w:rPr>
            </w:pPr>
            <w:r w:rsidRPr="00CB19EB">
              <w:rPr>
                <w:rFonts w:ascii="Arial" w:hAnsi="Arial" w:cs="Arial"/>
                <w:b/>
                <w:bCs/>
                <w:sz w:val="16"/>
                <w:szCs w:val="16"/>
              </w:rPr>
              <w:t xml:space="preserve">Participate in small group, class and one-to-one discussions, offering their own ideas, using recently introduced </w:t>
            </w:r>
            <w:proofErr w:type="gramStart"/>
            <w:r w:rsidRPr="00CB19EB">
              <w:rPr>
                <w:rFonts w:ascii="Arial" w:hAnsi="Arial" w:cs="Arial"/>
                <w:b/>
                <w:bCs/>
                <w:sz w:val="16"/>
                <w:szCs w:val="16"/>
              </w:rPr>
              <w:t>vocabulary;</w:t>
            </w:r>
            <w:proofErr w:type="gramEnd"/>
          </w:p>
          <w:p w14:paraId="68019831" w14:textId="77777777" w:rsidR="00CB19EB" w:rsidRPr="00CB19EB" w:rsidRDefault="00CB19EB" w:rsidP="00CB19EB">
            <w:pPr>
              <w:autoSpaceDE w:val="0"/>
              <w:autoSpaceDN w:val="0"/>
              <w:adjustRightInd w:val="0"/>
              <w:spacing w:before="60" w:after="60" w:line="240" w:lineRule="auto"/>
              <w:ind w:right="113"/>
              <w:jc w:val="both"/>
              <w:rPr>
                <w:rFonts w:ascii="Arial" w:hAnsi="Arial" w:cs="Arial"/>
                <w:b/>
                <w:bCs/>
                <w:sz w:val="16"/>
                <w:szCs w:val="16"/>
              </w:rPr>
            </w:pPr>
            <w:r w:rsidRPr="00CB19EB">
              <w:rPr>
                <w:rFonts w:ascii="Arial" w:hAnsi="Arial" w:cs="Arial"/>
                <w:b/>
                <w:bCs/>
                <w:sz w:val="16"/>
                <w:szCs w:val="16"/>
              </w:rPr>
              <w:t xml:space="preserve">Offer explanations for why things might happen, making use of recently introduced vocabulary from stories, non-fiction, rhymes and poems when </w:t>
            </w:r>
            <w:proofErr w:type="gramStart"/>
            <w:r w:rsidRPr="00CB19EB">
              <w:rPr>
                <w:rFonts w:ascii="Arial" w:hAnsi="Arial" w:cs="Arial"/>
                <w:b/>
                <w:bCs/>
                <w:sz w:val="16"/>
                <w:szCs w:val="16"/>
              </w:rPr>
              <w:t>appropriate;</w:t>
            </w:r>
            <w:proofErr w:type="gramEnd"/>
          </w:p>
          <w:p w14:paraId="20388C1C" w14:textId="77777777" w:rsidR="00CB19EB" w:rsidRPr="00CB19EB" w:rsidRDefault="00CB19EB" w:rsidP="00CB19EB">
            <w:pPr>
              <w:spacing w:before="60" w:after="60" w:line="240" w:lineRule="auto"/>
              <w:jc w:val="both"/>
              <w:rPr>
                <w:rFonts w:ascii="Arial" w:hAnsi="Arial" w:cs="Arial"/>
                <w:color w:val="000000" w:themeColor="text1"/>
                <w:sz w:val="17"/>
                <w:szCs w:val="17"/>
              </w:rPr>
            </w:pPr>
            <w:r w:rsidRPr="00CB19EB">
              <w:rPr>
                <w:rFonts w:ascii="Arial" w:hAnsi="Arial" w:cs="Arial"/>
                <w:b/>
                <w:bCs/>
                <w:sz w:val="16"/>
                <w:szCs w:val="16"/>
              </w:rPr>
              <w:t>Express their ideas and feelings about their experiences using full sentences, including use of past, present and future tenses and making use of conjunctions, with modelling and support from their teacher.</w:t>
            </w:r>
          </w:p>
        </w:tc>
      </w:tr>
      <w:tr w:rsidR="00CB19EB" w:rsidRPr="001C5D1F" w14:paraId="391B8914" w14:textId="77777777" w:rsidTr="00530892">
        <w:trPr>
          <w:cantSplit/>
          <w:trHeight w:val="274"/>
        </w:trPr>
        <w:tc>
          <w:tcPr>
            <w:tcW w:w="15388" w:type="dxa"/>
            <w:gridSpan w:val="8"/>
            <w:tcBorders>
              <w:bottom w:val="single" w:sz="4" w:space="0" w:color="auto"/>
            </w:tcBorders>
            <w:shd w:val="clear" w:color="auto" w:fill="FFFFFF" w:themeFill="background1"/>
          </w:tcPr>
          <w:p w14:paraId="73FFD857" w14:textId="35EB51CD" w:rsidR="00CB19EB" w:rsidRPr="00A90665" w:rsidRDefault="008617B6" w:rsidP="00530892">
            <w:pPr>
              <w:shd w:val="clear" w:color="auto" w:fill="FFFFFF" w:themeFill="background1"/>
              <w:autoSpaceDE w:val="0"/>
              <w:autoSpaceDN w:val="0"/>
              <w:adjustRightInd w:val="0"/>
              <w:spacing w:before="40" w:after="40"/>
              <w:ind w:right="57"/>
              <w:jc w:val="both"/>
              <w:rPr>
                <w:rFonts w:ascii="Arial" w:hAnsi="Arial" w:cs="Arial"/>
                <w:b/>
                <w:bCs/>
                <w:color w:val="000000"/>
                <w:sz w:val="18"/>
                <w:szCs w:val="18"/>
                <w:shd w:val="clear" w:color="auto" w:fill="F2CEED" w:themeFill="accent5" w:themeFillTint="33"/>
              </w:rPr>
            </w:pPr>
            <w:r>
              <w:rPr>
                <w:rFonts w:ascii="Arial" w:hAnsi="Arial" w:cs="Arial"/>
                <w:b/>
                <w:color w:val="77206D" w:themeColor="accent5" w:themeShade="BF"/>
              </w:rPr>
              <w:lastRenderedPageBreak/>
              <w:t xml:space="preserve">Sequenced curriculum INTENT for: </w:t>
            </w:r>
            <w:r w:rsidR="00CB19EB">
              <w:rPr>
                <w:rFonts w:ascii="Arial" w:hAnsi="Arial" w:cs="Arial"/>
                <w:b/>
                <w:color w:val="77206D" w:themeColor="accent5" w:themeShade="BF"/>
              </w:rPr>
              <w:t xml:space="preserve">PERSONAL, SOCIAL &amp; EMOTIONAL DEVELOPMENT: </w:t>
            </w:r>
            <w:r w:rsidR="00CB19EB" w:rsidRPr="00D92D6C">
              <w:rPr>
                <w:rFonts w:ascii="Arial" w:hAnsi="Arial" w:cs="Arial"/>
                <w:bCs/>
                <w:color w:val="77206D" w:themeColor="accent5" w:themeShade="BF"/>
              </w:rPr>
              <w:t>□ Self-Regulation □ Managing Self □ Building Relationships</w:t>
            </w:r>
          </w:p>
        </w:tc>
      </w:tr>
      <w:tr w:rsidR="00CB19EB" w:rsidRPr="001C5D1F" w14:paraId="5D5AEC3A" w14:textId="77777777" w:rsidTr="00530892">
        <w:trPr>
          <w:cantSplit/>
          <w:trHeight w:val="1186"/>
        </w:trPr>
        <w:tc>
          <w:tcPr>
            <w:tcW w:w="15388" w:type="dxa"/>
            <w:gridSpan w:val="8"/>
            <w:tcBorders>
              <w:bottom w:val="single" w:sz="4" w:space="0" w:color="auto"/>
            </w:tcBorders>
            <w:shd w:val="clear" w:color="auto" w:fill="FFFFFF" w:themeFill="background1"/>
          </w:tcPr>
          <w:p w14:paraId="62A7E076" w14:textId="2667E8E5" w:rsidR="00CB19EB" w:rsidRPr="00CB19EB" w:rsidRDefault="00CB19EB" w:rsidP="00CB19EB">
            <w:pPr>
              <w:shd w:val="clear" w:color="auto" w:fill="F2CEED" w:themeFill="accent5" w:themeFillTint="33"/>
              <w:autoSpaceDE w:val="0"/>
              <w:autoSpaceDN w:val="0"/>
              <w:adjustRightInd w:val="0"/>
              <w:spacing w:before="60"/>
              <w:ind w:right="57"/>
              <w:jc w:val="both"/>
              <w:rPr>
                <w:rFonts w:ascii="Arial" w:hAnsi="Arial" w:cs="Arial"/>
                <w:color w:val="000000"/>
                <w:sz w:val="18"/>
                <w:szCs w:val="18"/>
              </w:rPr>
            </w:pPr>
            <w:r w:rsidRPr="00A90665">
              <w:rPr>
                <w:rFonts w:ascii="Arial" w:hAnsi="Arial" w:cs="Arial"/>
                <w:b/>
                <w:bCs/>
                <w:color w:val="000000"/>
                <w:sz w:val="18"/>
                <w:szCs w:val="18"/>
                <w:shd w:val="clear" w:color="auto" w:fill="F2CEED" w:themeFill="accent5" w:themeFillTint="33"/>
              </w:rPr>
              <w:t xml:space="preserve">Educational Programme: </w:t>
            </w:r>
            <w:r w:rsidRPr="00626873">
              <w:rPr>
                <w:rFonts w:ascii="Arial" w:hAnsi="Arial" w:cs="Arial"/>
                <w:sz w:val="18"/>
                <w:szCs w:val="18"/>
              </w:rPr>
              <w:t xml:space="preserve">Children’s personal, social and emotional development (PSED) is crucial for children to lead healthy and happy </w:t>
            </w:r>
            <w:proofErr w:type="gramStart"/>
            <w:r w:rsidRPr="00626873">
              <w:rPr>
                <w:rFonts w:ascii="Arial" w:hAnsi="Arial" w:cs="Arial"/>
                <w:sz w:val="18"/>
                <w:szCs w:val="18"/>
              </w:rPr>
              <w:t>lives, and</w:t>
            </w:r>
            <w:proofErr w:type="gramEnd"/>
            <w:r w:rsidRPr="00626873">
              <w:rPr>
                <w:rFonts w:ascii="Arial" w:hAnsi="Arial" w:cs="Arial"/>
                <w:sz w:val="18"/>
                <w:szCs w:val="18"/>
              </w:rPr>
              <w:t xml:space="preserve">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r>
      <w:tr w:rsidR="00CB19EB" w:rsidRPr="001C5D1F" w14:paraId="0BD4A7D0" w14:textId="77777777" w:rsidTr="00F3444D">
        <w:trPr>
          <w:cantSplit/>
          <w:trHeight w:val="194"/>
        </w:trPr>
        <w:tc>
          <w:tcPr>
            <w:tcW w:w="6091" w:type="dxa"/>
            <w:gridSpan w:val="3"/>
            <w:shd w:val="clear" w:color="auto" w:fill="FFFFFF" w:themeFill="background1"/>
          </w:tcPr>
          <w:p w14:paraId="0425535A" w14:textId="77777777" w:rsidR="00CB19EB" w:rsidRPr="001C5D1F" w:rsidRDefault="00CB19EB"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themeColor="text1"/>
                <w:sz w:val="24"/>
                <w:szCs w:val="24"/>
              </w:rPr>
              <w:t>Autumn</w:t>
            </w:r>
          </w:p>
        </w:tc>
        <w:tc>
          <w:tcPr>
            <w:tcW w:w="4394" w:type="dxa"/>
            <w:gridSpan w:val="3"/>
            <w:shd w:val="clear" w:color="auto" w:fill="FFFFFF" w:themeFill="background1"/>
          </w:tcPr>
          <w:p w14:paraId="26FB54DA" w14:textId="77777777" w:rsidR="00CB19EB" w:rsidRPr="001C5D1F" w:rsidRDefault="00CB19EB"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sz w:val="24"/>
                <w:szCs w:val="24"/>
                <w:shd w:val="clear" w:color="auto" w:fill="FFFFFF" w:themeFill="background1"/>
              </w:rPr>
              <w:t xml:space="preserve">Spring </w:t>
            </w:r>
          </w:p>
        </w:tc>
        <w:tc>
          <w:tcPr>
            <w:tcW w:w="4903" w:type="dxa"/>
            <w:gridSpan w:val="2"/>
            <w:shd w:val="clear" w:color="auto" w:fill="FFFFFF" w:themeFill="background1"/>
          </w:tcPr>
          <w:p w14:paraId="12F2E8AB" w14:textId="77777777" w:rsidR="00CB19EB" w:rsidRPr="001C5D1F" w:rsidRDefault="00CB19EB"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sz w:val="24"/>
                <w:szCs w:val="24"/>
                <w:shd w:val="clear" w:color="auto" w:fill="FFFFFF" w:themeFill="background1"/>
              </w:rPr>
              <w:t xml:space="preserve">Summer </w:t>
            </w:r>
          </w:p>
        </w:tc>
      </w:tr>
      <w:tr w:rsidR="00CB19EB" w:rsidRPr="00D92D6C" w14:paraId="619F192E" w14:textId="77777777" w:rsidTr="00530892">
        <w:trPr>
          <w:cantSplit/>
          <w:trHeight w:val="157"/>
        </w:trPr>
        <w:tc>
          <w:tcPr>
            <w:tcW w:w="15388" w:type="dxa"/>
            <w:gridSpan w:val="8"/>
            <w:shd w:val="clear" w:color="auto" w:fill="77206D" w:themeFill="accent5" w:themeFillShade="BF"/>
          </w:tcPr>
          <w:p w14:paraId="7836992C" w14:textId="77777777" w:rsidR="00CB19EB" w:rsidRPr="00D92D6C" w:rsidRDefault="00CB19EB" w:rsidP="00530892">
            <w:pPr>
              <w:shd w:val="clear" w:color="auto" w:fill="77206D" w:themeFill="accent5" w:themeFillShade="BF"/>
              <w:autoSpaceDE w:val="0"/>
              <w:autoSpaceDN w:val="0"/>
              <w:adjustRightInd w:val="0"/>
              <w:spacing w:before="60" w:after="60"/>
              <w:rPr>
                <w:rFonts w:ascii="Arial" w:hAnsi="Arial" w:cs="Arial"/>
                <w:b/>
                <w:bCs/>
                <w:color w:val="000000"/>
                <w:shd w:val="clear" w:color="auto" w:fill="77206D" w:themeFill="accent5" w:themeFillShade="BF"/>
              </w:rPr>
            </w:pPr>
            <w:r w:rsidRPr="00D92D6C">
              <w:rPr>
                <w:rFonts w:ascii="Arial" w:hAnsi="Arial" w:cs="Arial"/>
                <w:b/>
                <w:bCs/>
                <w:color w:val="FFFFFF" w:themeColor="background1"/>
                <w:shd w:val="clear" w:color="auto" w:fill="77206D" w:themeFill="accent5" w:themeFillShade="BF"/>
              </w:rPr>
              <w:t xml:space="preserve">Learning </w:t>
            </w:r>
            <w:r>
              <w:rPr>
                <w:rFonts w:ascii="Arial" w:hAnsi="Arial" w:cs="Arial"/>
                <w:b/>
                <w:bCs/>
                <w:color w:val="FFFFFF" w:themeColor="background1"/>
                <w:shd w:val="clear" w:color="auto" w:fill="77206D" w:themeFill="accent5" w:themeFillShade="BF"/>
              </w:rPr>
              <w:t>Priorities</w:t>
            </w:r>
            <w:r w:rsidRPr="00D92D6C">
              <w:rPr>
                <w:rFonts w:ascii="Arial" w:hAnsi="Arial" w:cs="Arial"/>
                <w:b/>
                <w:bCs/>
                <w:color w:val="FFFFFF" w:themeColor="background1"/>
                <w:shd w:val="clear" w:color="auto" w:fill="77206D" w:themeFill="accent5" w:themeFillShade="BF"/>
              </w:rPr>
              <w:t xml:space="preserve">: </w:t>
            </w:r>
            <w:r w:rsidRPr="007C1DB6">
              <w:rPr>
                <w:rFonts w:ascii="Arial" w:hAnsi="Arial" w:cs="Arial"/>
                <w:color w:val="FFFF00"/>
                <w:shd w:val="clear" w:color="auto" w:fill="77206D" w:themeFill="accent5" w:themeFillShade="BF"/>
              </w:rPr>
              <w:t>Linked to De</w:t>
            </w:r>
            <w:r w:rsidRPr="009C2D34">
              <w:rPr>
                <w:rFonts w:ascii="Arial" w:hAnsi="Arial" w:cs="Arial"/>
                <w:color w:val="FFFF00"/>
                <w:shd w:val="clear" w:color="auto" w:fill="77206D" w:themeFill="accent5" w:themeFillShade="BF"/>
              </w:rPr>
              <w:t>velopment Matters 2020</w:t>
            </w:r>
            <w:r>
              <w:rPr>
                <w:rFonts w:ascii="Arial" w:hAnsi="Arial" w:cs="Arial"/>
                <w:color w:val="FFFF00"/>
                <w:shd w:val="clear" w:color="auto" w:fill="77206D" w:themeFill="accent5" w:themeFillShade="BF"/>
              </w:rPr>
              <w:t xml:space="preserve">                                                                   </w:t>
            </w:r>
          </w:p>
        </w:tc>
      </w:tr>
      <w:tr w:rsidR="00CB19EB" w:rsidRPr="00A90665" w14:paraId="0E90C79C" w14:textId="77777777" w:rsidTr="00F3444D">
        <w:trPr>
          <w:cantSplit/>
          <w:trHeight w:val="1186"/>
        </w:trPr>
        <w:tc>
          <w:tcPr>
            <w:tcW w:w="6091" w:type="dxa"/>
            <w:gridSpan w:val="3"/>
            <w:shd w:val="clear" w:color="auto" w:fill="FFFFFF" w:themeFill="background1"/>
          </w:tcPr>
          <w:p w14:paraId="2F95DEA4" w14:textId="77777777" w:rsidR="00CB19EB" w:rsidRDefault="00CB19EB" w:rsidP="00530892">
            <w:pPr>
              <w:spacing w:before="40" w:after="40"/>
              <w:rPr>
                <w:rFonts w:ascii="Arial" w:hAnsi="Arial" w:cs="Arial"/>
                <w:b/>
                <w:bCs/>
                <w:color w:val="77206D" w:themeColor="accent5" w:themeShade="BF"/>
                <w:sz w:val="20"/>
                <w:szCs w:val="20"/>
              </w:rPr>
            </w:pPr>
            <w:r w:rsidRPr="004F153C">
              <w:rPr>
                <w:rFonts w:ascii="Arial" w:hAnsi="Arial" w:cs="Arial"/>
                <w:b/>
                <w:bCs/>
                <w:color w:val="77206D" w:themeColor="accent5" w:themeShade="BF"/>
                <w:sz w:val="20"/>
                <w:szCs w:val="20"/>
              </w:rPr>
              <w:t xml:space="preserve">Self-Regulation </w:t>
            </w:r>
          </w:p>
          <w:p w14:paraId="238B06C2" w14:textId="77777777" w:rsidR="00CB19EB" w:rsidRPr="002D70CE" w:rsidRDefault="00CB19EB" w:rsidP="00CB19EB">
            <w:pPr>
              <w:pStyle w:val="ListParagraph"/>
              <w:numPr>
                <w:ilvl w:val="0"/>
                <w:numId w:val="36"/>
              </w:numPr>
              <w:spacing w:before="40" w:after="40" w:line="240" w:lineRule="auto"/>
              <w:jc w:val="both"/>
              <w:rPr>
                <w:rFonts w:ascii="Arial" w:hAnsi="Arial" w:cs="Arial"/>
                <w:i/>
                <w:iCs/>
                <w:color w:val="808080" w:themeColor="background1" w:themeShade="80"/>
                <w:sz w:val="16"/>
                <w:szCs w:val="16"/>
              </w:rPr>
            </w:pPr>
            <w:r w:rsidRPr="002D70CE">
              <w:rPr>
                <w:rFonts w:ascii="Arial" w:hAnsi="Arial" w:cs="Arial"/>
                <w:color w:val="7030A0"/>
                <w:sz w:val="16"/>
                <w:szCs w:val="16"/>
              </w:rPr>
              <w:t>Talk with others to solve conflicts. Help to find solutions to conflicts and rivalries …</w:t>
            </w:r>
            <w:r w:rsidRPr="002D70CE">
              <w:rPr>
                <w:rFonts w:ascii="Arial" w:hAnsi="Arial" w:cs="Arial"/>
                <w:i/>
                <w:iCs/>
                <w:color w:val="7030A0"/>
                <w:sz w:val="16"/>
                <w:szCs w:val="16"/>
              </w:rPr>
              <w:t xml:space="preserve"> </w:t>
            </w:r>
            <w:r w:rsidRPr="002D70CE">
              <w:rPr>
                <w:rFonts w:ascii="Arial" w:hAnsi="Arial" w:cs="Arial"/>
                <w:i/>
                <w:iCs/>
                <w:color w:val="77206D" w:themeColor="accent5" w:themeShade="BF"/>
                <w:sz w:val="16"/>
                <w:szCs w:val="16"/>
              </w:rPr>
              <w:t>fair, agree, turns, together, share</w:t>
            </w:r>
          </w:p>
          <w:p w14:paraId="278EF767" w14:textId="77777777" w:rsidR="00CB19EB" w:rsidRPr="002D70CE" w:rsidRDefault="00CB19EB" w:rsidP="00CB19EB">
            <w:pPr>
              <w:pStyle w:val="ListParagraph"/>
              <w:numPr>
                <w:ilvl w:val="0"/>
                <w:numId w:val="36"/>
              </w:numPr>
              <w:spacing w:before="40" w:after="40" w:line="240" w:lineRule="auto"/>
              <w:jc w:val="both"/>
              <w:rPr>
                <w:rFonts w:ascii="Arial" w:hAnsi="Arial" w:cs="Arial"/>
                <w:i/>
                <w:iCs/>
                <w:color w:val="808080" w:themeColor="background1" w:themeShade="80"/>
                <w:sz w:val="16"/>
                <w:szCs w:val="16"/>
              </w:rPr>
            </w:pPr>
            <w:r w:rsidRPr="002D70CE">
              <w:rPr>
                <w:rFonts w:ascii="Arial" w:hAnsi="Arial" w:cs="Arial"/>
                <w:sz w:val="16"/>
                <w:szCs w:val="16"/>
              </w:rPr>
              <w:t>How to compromise and negotiate to solve problems</w:t>
            </w:r>
          </w:p>
          <w:p w14:paraId="32B5E35D" w14:textId="77777777" w:rsidR="00CB19EB" w:rsidRPr="002D70CE" w:rsidRDefault="00CB19EB" w:rsidP="00CB19EB">
            <w:pPr>
              <w:pStyle w:val="ListParagraph"/>
              <w:numPr>
                <w:ilvl w:val="0"/>
                <w:numId w:val="36"/>
              </w:numPr>
              <w:spacing w:before="40" w:after="40" w:line="240" w:lineRule="auto"/>
              <w:jc w:val="both"/>
              <w:rPr>
                <w:rFonts w:ascii="Arial" w:hAnsi="Arial" w:cs="Arial"/>
                <w:i/>
                <w:iCs/>
                <w:color w:val="808080" w:themeColor="background1" w:themeShade="80"/>
                <w:sz w:val="16"/>
                <w:szCs w:val="16"/>
              </w:rPr>
            </w:pPr>
            <w:r w:rsidRPr="002D70CE">
              <w:rPr>
                <w:rFonts w:ascii="Arial" w:hAnsi="Arial" w:cs="Arial"/>
                <w:color w:val="00B050"/>
                <w:sz w:val="16"/>
                <w:szCs w:val="16"/>
              </w:rPr>
              <w:t xml:space="preserve">Begin to </w:t>
            </w:r>
            <w:r w:rsidRPr="002D70CE">
              <w:rPr>
                <w:rFonts w:ascii="Arial" w:hAnsi="Arial" w:cs="Arial"/>
                <w:color w:val="000000" w:themeColor="text1"/>
                <w:sz w:val="16"/>
                <w:szCs w:val="16"/>
              </w:rPr>
              <w:t xml:space="preserve">express feelings and consider the feelings of others </w:t>
            </w:r>
          </w:p>
          <w:p w14:paraId="06E0426D" w14:textId="77777777" w:rsidR="00CB19EB" w:rsidRPr="002D70CE" w:rsidRDefault="00CB19EB" w:rsidP="00CB19EB">
            <w:pPr>
              <w:pStyle w:val="ListParagraph"/>
              <w:numPr>
                <w:ilvl w:val="0"/>
                <w:numId w:val="36"/>
              </w:numPr>
              <w:spacing w:before="40" w:after="40" w:line="240" w:lineRule="auto"/>
              <w:jc w:val="both"/>
              <w:rPr>
                <w:rFonts w:ascii="Arial" w:hAnsi="Arial" w:cs="Arial"/>
                <w:i/>
                <w:iCs/>
                <w:color w:val="808080" w:themeColor="background1" w:themeShade="80"/>
                <w:sz w:val="16"/>
                <w:szCs w:val="16"/>
              </w:rPr>
            </w:pPr>
            <w:r w:rsidRPr="002D70CE">
              <w:rPr>
                <w:rFonts w:ascii="Arial" w:hAnsi="Arial" w:cs="Arial"/>
                <w:color w:val="000000" w:themeColor="text1"/>
                <w:sz w:val="16"/>
                <w:szCs w:val="16"/>
              </w:rPr>
              <w:t xml:space="preserve">Identify and name emotions </w:t>
            </w:r>
            <w:r w:rsidRPr="002D70CE">
              <w:rPr>
                <w:rFonts w:ascii="Arial" w:hAnsi="Arial" w:cs="Arial"/>
                <w:i/>
                <w:iCs/>
                <w:sz w:val="16"/>
                <w:szCs w:val="16"/>
              </w:rPr>
              <w:t>…</w:t>
            </w:r>
            <w:r w:rsidRPr="002D70CE">
              <w:rPr>
                <w:rFonts w:ascii="Arial" w:hAnsi="Arial" w:cs="Arial"/>
                <w:i/>
                <w:iCs/>
                <w:color w:val="77206D" w:themeColor="accent5" w:themeShade="BF"/>
                <w:sz w:val="16"/>
                <w:szCs w:val="16"/>
              </w:rPr>
              <w:t xml:space="preserve"> emotion, lonely, sad/happy, confident, pleased, frightened, angry, confused, disappointed, nervous/worried, excited</w:t>
            </w:r>
          </w:p>
          <w:p w14:paraId="646108B1" w14:textId="77777777" w:rsidR="00CB19EB" w:rsidRPr="002D70CE" w:rsidRDefault="00CB19EB" w:rsidP="00CB19EB">
            <w:pPr>
              <w:pStyle w:val="ListParagraph"/>
              <w:numPr>
                <w:ilvl w:val="0"/>
                <w:numId w:val="36"/>
              </w:numPr>
              <w:spacing w:before="40" w:after="40" w:line="240" w:lineRule="auto"/>
              <w:jc w:val="both"/>
              <w:rPr>
                <w:rFonts w:ascii="Arial" w:hAnsi="Arial" w:cs="Arial"/>
                <w:i/>
                <w:iCs/>
                <w:color w:val="808080" w:themeColor="background1" w:themeShade="80"/>
                <w:sz w:val="16"/>
                <w:szCs w:val="16"/>
              </w:rPr>
            </w:pPr>
            <w:r w:rsidRPr="002D70CE">
              <w:rPr>
                <w:rFonts w:ascii="Arial" w:hAnsi="Arial" w:cs="Arial"/>
                <w:color w:val="000000" w:themeColor="text1"/>
                <w:sz w:val="16"/>
                <w:szCs w:val="16"/>
              </w:rPr>
              <w:t xml:space="preserve">Link book character’s emotion to own experiences </w:t>
            </w:r>
            <w:r w:rsidRPr="002D70CE">
              <w:rPr>
                <w:rFonts w:ascii="Arial" w:hAnsi="Arial" w:cs="Arial"/>
                <w:i/>
                <w:iCs/>
                <w:sz w:val="16"/>
                <w:szCs w:val="16"/>
              </w:rPr>
              <w:t>…</w:t>
            </w:r>
            <w:r w:rsidRPr="002D70CE">
              <w:rPr>
                <w:rFonts w:ascii="Arial" w:hAnsi="Arial" w:cs="Arial"/>
                <w:i/>
                <w:iCs/>
                <w:color w:val="77206D" w:themeColor="accent5" w:themeShade="BF"/>
                <w:sz w:val="16"/>
                <w:szCs w:val="16"/>
              </w:rPr>
              <w:t xml:space="preserve"> expression, mood, feeling/emotion </w:t>
            </w:r>
          </w:p>
          <w:p w14:paraId="799757DF" w14:textId="77777777" w:rsidR="00CB19EB" w:rsidRPr="002D70CE" w:rsidRDefault="00CB19EB" w:rsidP="00CB19EB">
            <w:pPr>
              <w:pStyle w:val="ListParagraph"/>
              <w:numPr>
                <w:ilvl w:val="0"/>
                <w:numId w:val="36"/>
              </w:numPr>
              <w:spacing w:before="40" w:after="40" w:line="240" w:lineRule="auto"/>
              <w:jc w:val="both"/>
              <w:rPr>
                <w:rFonts w:ascii="Arial" w:hAnsi="Arial" w:cs="Arial"/>
                <w:i/>
                <w:iCs/>
                <w:color w:val="808080" w:themeColor="background1" w:themeShade="80"/>
                <w:sz w:val="16"/>
                <w:szCs w:val="16"/>
              </w:rPr>
            </w:pPr>
            <w:r w:rsidRPr="002D70CE">
              <w:rPr>
                <w:rFonts w:ascii="Arial" w:hAnsi="Arial" w:cs="Arial"/>
                <w:color w:val="00B050"/>
                <w:sz w:val="16"/>
                <w:szCs w:val="16"/>
              </w:rPr>
              <w:t xml:space="preserve">Begin to </w:t>
            </w:r>
            <w:r w:rsidRPr="002D70CE">
              <w:rPr>
                <w:rFonts w:ascii="Arial" w:hAnsi="Arial" w:cs="Arial"/>
                <w:sz w:val="16"/>
                <w:szCs w:val="16"/>
              </w:rPr>
              <w:t xml:space="preserve">set own goals </w:t>
            </w:r>
            <w:r w:rsidRPr="002D70CE">
              <w:rPr>
                <w:rFonts w:ascii="Arial" w:hAnsi="Arial" w:cs="Arial"/>
                <w:color w:val="000000" w:themeColor="text1"/>
                <w:sz w:val="16"/>
                <w:szCs w:val="16"/>
              </w:rPr>
              <w:t>and s</w:t>
            </w:r>
            <w:r w:rsidRPr="002D70CE">
              <w:rPr>
                <w:rFonts w:ascii="Arial" w:hAnsi="Arial" w:cs="Arial"/>
                <w:sz w:val="16"/>
                <w:szCs w:val="16"/>
              </w:rPr>
              <w:t>how resilience and perseverance in the face of challenge</w:t>
            </w:r>
            <w:r>
              <w:rPr>
                <w:rFonts w:ascii="Arial" w:hAnsi="Arial" w:cs="Arial"/>
                <w:sz w:val="16"/>
                <w:szCs w:val="16"/>
              </w:rPr>
              <w:t xml:space="preserve"> </w:t>
            </w:r>
          </w:p>
          <w:p w14:paraId="3E130398" w14:textId="77777777" w:rsidR="00CB19EB" w:rsidRPr="002D70CE" w:rsidRDefault="00CB19EB" w:rsidP="00CB19EB">
            <w:pPr>
              <w:pStyle w:val="ListParagraph"/>
              <w:numPr>
                <w:ilvl w:val="0"/>
                <w:numId w:val="36"/>
              </w:numPr>
              <w:spacing w:before="40" w:after="40" w:line="240" w:lineRule="auto"/>
              <w:jc w:val="both"/>
              <w:rPr>
                <w:rFonts w:ascii="Arial" w:hAnsi="Arial" w:cs="Arial"/>
                <w:i/>
                <w:iCs/>
                <w:color w:val="808080" w:themeColor="background1" w:themeShade="80"/>
                <w:sz w:val="16"/>
                <w:szCs w:val="16"/>
              </w:rPr>
            </w:pPr>
            <w:r w:rsidRPr="002D70CE">
              <w:rPr>
                <w:rFonts w:ascii="Arial" w:hAnsi="Arial" w:cs="Arial"/>
                <w:color w:val="000000" w:themeColor="text1"/>
                <w:sz w:val="16"/>
                <w:szCs w:val="16"/>
              </w:rPr>
              <w:t xml:space="preserve">Set a shared goal with a friend </w:t>
            </w:r>
          </w:p>
          <w:p w14:paraId="7A7DA22D" w14:textId="77777777" w:rsidR="00CB19EB" w:rsidRPr="002D70CE" w:rsidRDefault="00CB19EB" w:rsidP="00CB19EB">
            <w:pPr>
              <w:pStyle w:val="ListParagraph"/>
              <w:numPr>
                <w:ilvl w:val="0"/>
                <w:numId w:val="36"/>
              </w:numPr>
              <w:spacing w:before="40" w:after="40" w:line="240" w:lineRule="auto"/>
              <w:jc w:val="both"/>
              <w:rPr>
                <w:rFonts w:ascii="Arial" w:hAnsi="Arial" w:cs="Arial"/>
                <w:i/>
                <w:iCs/>
                <w:color w:val="808080" w:themeColor="background1" w:themeShade="80"/>
                <w:sz w:val="16"/>
                <w:szCs w:val="16"/>
              </w:rPr>
            </w:pPr>
            <w:r w:rsidRPr="002D70CE">
              <w:rPr>
                <w:rFonts w:ascii="Arial" w:hAnsi="Arial" w:cs="Arial"/>
                <w:color w:val="00B050"/>
                <w:sz w:val="16"/>
                <w:szCs w:val="16"/>
              </w:rPr>
              <w:t xml:space="preserve">Begin to </w:t>
            </w:r>
            <w:r w:rsidRPr="002D70CE">
              <w:rPr>
                <w:rFonts w:ascii="Arial" w:hAnsi="Arial" w:cs="Arial"/>
                <w:sz w:val="16"/>
                <w:szCs w:val="16"/>
              </w:rPr>
              <w:t>identify and moderate own feelings socially and emotionally</w:t>
            </w:r>
          </w:p>
          <w:p w14:paraId="40C38EE2" w14:textId="77777777" w:rsidR="00CB19EB" w:rsidRPr="002D70CE" w:rsidRDefault="00CB19EB" w:rsidP="00CB19EB">
            <w:pPr>
              <w:pStyle w:val="ListParagraph"/>
              <w:numPr>
                <w:ilvl w:val="0"/>
                <w:numId w:val="36"/>
              </w:numPr>
              <w:spacing w:before="40" w:after="40" w:line="240" w:lineRule="auto"/>
              <w:jc w:val="both"/>
              <w:rPr>
                <w:rFonts w:ascii="Arial" w:hAnsi="Arial" w:cs="Arial"/>
                <w:i/>
                <w:iCs/>
                <w:color w:val="808080" w:themeColor="background1" w:themeShade="80"/>
                <w:sz w:val="16"/>
                <w:szCs w:val="16"/>
              </w:rPr>
            </w:pPr>
            <w:r w:rsidRPr="002D70CE">
              <w:rPr>
                <w:rFonts w:ascii="Arial" w:hAnsi="Arial" w:cs="Arial"/>
                <w:color w:val="000000" w:themeColor="text1"/>
                <w:sz w:val="16"/>
                <w:szCs w:val="16"/>
              </w:rPr>
              <w:t xml:space="preserve">Focus on </w:t>
            </w:r>
            <w:r w:rsidRPr="002D70CE">
              <w:rPr>
                <w:rFonts w:ascii="Arial" w:hAnsi="Arial" w:cs="Arial"/>
                <w:sz w:val="16"/>
                <w:szCs w:val="16"/>
              </w:rPr>
              <w:t xml:space="preserve">□ keeping </w:t>
            </w:r>
            <w:r w:rsidRPr="002D70CE">
              <w:rPr>
                <w:rFonts w:ascii="Arial" w:hAnsi="Arial" w:cs="Arial"/>
                <w:i/>
                <w:iCs/>
                <w:color w:val="77206D" w:themeColor="accent5" w:themeShade="BF"/>
                <w:sz w:val="16"/>
                <w:szCs w:val="16"/>
              </w:rPr>
              <w:t>calm</w:t>
            </w:r>
            <w:r w:rsidRPr="002D70CE">
              <w:rPr>
                <w:rFonts w:ascii="Arial" w:hAnsi="Arial" w:cs="Arial"/>
                <w:color w:val="77206D" w:themeColor="accent5" w:themeShade="BF"/>
                <w:sz w:val="16"/>
                <w:szCs w:val="16"/>
              </w:rPr>
              <w:t xml:space="preserve"> </w:t>
            </w:r>
            <w:r w:rsidRPr="002D70CE">
              <w:rPr>
                <w:rFonts w:ascii="Arial" w:hAnsi="Arial" w:cs="Arial"/>
                <w:sz w:val="16"/>
                <w:szCs w:val="16"/>
              </w:rPr>
              <w:t xml:space="preserve">□ being </w:t>
            </w:r>
            <w:r w:rsidRPr="002D70CE">
              <w:rPr>
                <w:rFonts w:ascii="Arial" w:hAnsi="Arial" w:cs="Arial"/>
                <w:i/>
                <w:iCs/>
                <w:color w:val="77206D" w:themeColor="accent5" w:themeShade="BF"/>
                <w:sz w:val="16"/>
                <w:szCs w:val="16"/>
              </w:rPr>
              <w:t>patient</w:t>
            </w:r>
            <w:r w:rsidRPr="002D70CE">
              <w:rPr>
                <w:rFonts w:ascii="Arial" w:hAnsi="Arial" w:cs="Arial"/>
                <w:color w:val="77206D" w:themeColor="accent5" w:themeShade="BF"/>
                <w:sz w:val="16"/>
                <w:szCs w:val="16"/>
              </w:rPr>
              <w:t xml:space="preserve"> </w:t>
            </w:r>
            <w:r w:rsidRPr="002D70CE">
              <w:rPr>
                <w:rFonts w:ascii="Arial" w:hAnsi="Arial" w:cs="Arial"/>
                <w:sz w:val="16"/>
                <w:szCs w:val="16"/>
              </w:rPr>
              <w:t xml:space="preserve">□ waiting for a </w:t>
            </w:r>
            <w:r w:rsidRPr="002D70CE">
              <w:rPr>
                <w:rFonts w:ascii="Arial" w:hAnsi="Arial" w:cs="Arial"/>
                <w:i/>
                <w:iCs/>
                <w:color w:val="77206D" w:themeColor="accent5" w:themeShade="BF"/>
                <w:sz w:val="16"/>
                <w:szCs w:val="16"/>
              </w:rPr>
              <w:t>turn</w:t>
            </w:r>
            <w:r w:rsidRPr="002D70CE">
              <w:rPr>
                <w:rFonts w:ascii="Arial" w:hAnsi="Arial" w:cs="Arial"/>
                <w:color w:val="77206D" w:themeColor="accent5" w:themeShade="BF"/>
                <w:sz w:val="16"/>
                <w:szCs w:val="16"/>
              </w:rPr>
              <w:t xml:space="preserve"> </w:t>
            </w:r>
            <w:r w:rsidRPr="002D70CE">
              <w:rPr>
                <w:rFonts w:ascii="Arial" w:hAnsi="Arial" w:cs="Arial"/>
                <w:sz w:val="16"/>
                <w:szCs w:val="16"/>
              </w:rPr>
              <w:t xml:space="preserve">□ </w:t>
            </w:r>
            <w:r w:rsidRPr="002D70CE">
              <w:rPr>
                <w:rFonts w:ascii="Arial" w:hAnsi="Arial" w:cs="Arial"/>
                <w:i/>
                <w:iCs/>
                <w:color w:val="77206D" w:themeColor="accent5" w:themeShade="BF"/>
                <w:sz w:val="16"/>
                <w:szCs w:val="16"/>
              </w:rPr>
              <w:t>sharing</w:t>
            </w:r>
            <w:r w:rsidRPr="002D70CE">
              <w:rPr>
                <w:rFonts w:ascii="Arial" w:hAnsi="Arial" w:cs="Arial"/>
                <w:sz w:val="16"/>
                <w:szCs w:val="16"/>
              </w:rPr>
              <w:t xml:space="preserve"> □ tidying up after themselves</w:t>
            </w:r>
            <w:r w:rsidRPr="002D70CE">
              <w:rPr>
                <w:rFonts w:ascii="Arial" w:hAnsi="Arial" w:cs="Arial"/>
                <w:color w:val="000000" w:themeColor="text1"/>
                <w:sz w:val="16"/>
                <w:szCs w:val="16"/>
              </w:rPr>
              <w:t xml:space="preserve"> </w:t>
            </w:r>
          </w:p>
          <w:p w14:paraId="294D5BBB" w14:textId="77777777" w:rsidR="00CB19EB" w:rsidRPr="002D70CE" w:rsidRDefault="00CB19EB" w:rsidP="00CB19EB">
            <w:pPr>
              <w:pStyle w:val="ListParagraph"/>
              <w:numPr>
                <w:ilvl w:val="0"/>
                <w:numId w:val="36"/>
              </w:numPr>
              <w:spacing w:before="40" w:after="40" w:line="240" w:lineRule="auto"/>
              <w:jc w:val="both"/>
              <w:rPr>
                <w:rFonts w:ascii="Arial" w:hAnsi="Arial" w:cs="Arial"/>
                <w:i/>
                <w:iCs/>
                <w:color w:val="808080" w:themeColor="background1" w:themeShade="80"/>
                <w:sz w:val="16"/>
                <w:szCs w:val="16"/>
              </w:rPr>
            </w:pPr>
          </w:p>
          <w:p w14:paraId="17C4D06E" w14:textId="77777777" w:rsidR="00CB19EB" w:rsidRDefault="00CB19EB" w:rsidP="00530892">
            <w:pPr>
              <w:spacing w:before="40" w:after="40"/>
              <w:rPr>
                <w:rFonts w:ascii="Arial" w:hAnsi="Arial" w:cs="Arial"/>
                <w:b/>
                <w:bCs/>
                <w:color w:val="77206D" w:themeColor="accent5" w:themeShade="BF"/>
                <w:sz w:val="20"/>
                <w:szCs w:val="20"/>
              </w:rPr>
            </w:pPr>
            <w:r w:rsidRPr="001E6012">
              <w:rPr>
                <w:rFonts w:ascii="Arial" w:hAnsi="Arial" w:cs="Arial"/>
                <w:b/>
                <w:bCs/>
                <w:color w:val="77206D" w:themeColor="accent5" w:themeShade="BF"/>
                <w:sz w:val="20"/>
                <w:szCs w:val="20"/>
              </w:rPr>
              <w:t xml:space="preserve">Managing Self </w:t>
            </w:r>
          </w:p>
          <w:p w14:paraId="747CC7FA" w14:textId="77777777" w:rsidR="00CB19EB" w:rsidRDefault="00CB19EB" w:rsidP="00CB19EB">
            <w:pPr>
              <w:pStyle w:val="ListParagraph"/>
              <w:numPr>
                <w:ilvl w:val="0"/>
                <w:numId w:val="37"/>
              </w:numPr>
              <w:spacing w:before="40" w:after="40" w:line="240" w:lineRule="auto"/>
              <w:jc w:val="both"/>
              <w:rPr>
                <w:rFonts w:ascii="Arial" w:hAnsi="Arial" w:cs="Arial"/>
                <w:color w:val="000000" w:themeColor="text1"/>
                <w:sz w:val="16"/>
                <w:szCs w:val="16"/>
              </w:rPr>
            </w:pPr>
            <w:r w:rsidRPr="002D70CE">
              <w:rPr>
                <w:rFonts w:ascii="Arial" w:hAnsi="Arial" w:cs="Arial"/>
                <w:color w:val="000000" w:themeColor="text1"/>
                <w:sz w:val="16"/>
                <w:szCs w:val="16"/>
              </w:rPr>
              <w:t>Be increasingly independent in managing own self-care needs e.g., brushing teeth, using the toilet, washing and drying their hands thoroughly. Make healthy choices about food, drink, activity and toothbrushing.</w:t>
            </w:r>
          </w:p>
          <w:p w14:paraId="7210AE9D" w14:textId="77777777" w:rsidR="00CB19EB" w:rsidRDefault="00CB19EB" w:rsidP="00CB19EB">
            <w:pPr>
              <w:pStyle w:val="ListParagraph"/>
              <w:numPr>
                <w:ilvl w:val="0"/>
                <w:numId w:val="37"/>
              </w:numPr>
              <w:spacing w:before="40" w:after="40" w:line="240" w:lineRule="auto"/>
              <w:jc w:val="both"/>
              <w:rPr>
                <w:rFonts w:ascii="Arial" w:hAnsi="Arial" w:cs="Arial"/>
                <w:color w:val="000000" w:themeColor="text1"/>
                <w:sz w:val="16"/>
                <w:szCs w:val="16"/>
              </w:rPr>
            </w:pPr>
            <w:r w:rsidRPr="002D70CE">
              <w:rPr>
                <w:rFonts w:ascii="Arial" w:hAnsi="Arial" w:cs="Arial"/>
                <w:color w:val="00B050"/>
                <w:sz w:val="16"/>
                <w:szCs w:val="16"/>
              </w:rPr>
              <w:t>Develop confidence</w:t>
            </w:r>
            <w:r w:rsidRPr="002D70CE">
              <w:rPr>
                <w:rFonts w:ascii="Arial" w:hAnsi="Arial" w:cs="Arial"/>
                <w:color w:val="000000" w:themeColor="text1"/>
                <w:sz w:val="16"/>
                <w:szCs w:val="16"/>
              </w:rPr>
              <w:t xml:space="preserve"> to try new activities and show independence</w:t>
            </w:r>
          </w:p>
          <w:p w14:paraId="0507B35A" w14:textId="77777777" w:rsidR="00CB19EB" w:rsidRDefault="00CB19EB" w:rsidP="00CB19EB">
            <w:pPr>
              <w:pStyle w:val="ListParagraph"/>
              <w:numPr>
                <w:ilvl w:val="0"/>
                <w:numId w:val="37"/>
              </w:numPr>
              <w:spacing w:before="40" w:after="40" w:line="240" w:lineRule="auto"/>
              <w:jc w:val="both"/>
              <w:rPr>
                <w:rFonts w:ascii="Arial" w:hAnsi="Arial" w:cs="Arial"/>
                <w:color w:val="000000" w:themeColor="text1"/>
                <w:sz w:val="16"/>
                <w:szCs w:val="16"/>
              </w:rPr>
            </w:pPr>
            <w:r w:rsidRPr="002D70CE">
              <w:rPr>
                <w:rFonts w:ascii="Arial" w:hAnsi="Arial" w:cs="Arial"/>
                <w:color w:val="000000" w:themeColor="text1"/>
                <w:sz w:val="16"/>
                <w:szCs w:val="16"/>
              </w:rPr>
              <w:t>Access all types of enhancements (indoors &amp; outdoors)</w:t>
            </w:r>
          </w:p>
          <w:p w14:paraId="13782FFB" w14:textId="77777777" w:rsidR="00CB19EB" w:rsidRPr="002D70CE" w:rsidRDefault="00CB19EB" w:rsidP="00530892">
            <w:pPr>
              <w:spacing w:before="40" w:after="40"/>
              <w:jc w:val="both"/>
              <w:rPr>
                <w:rFonts w:ascii="Arial" w:hAnsi="Arial" w:cs="Arial"/>
                <w:color w:val="000000" w:themeColor="text1"/>
                <w:sz w:val="16"/>
                <w:szCs w:val="16"/>
              </w:rPr>
            </w:pPr>
          </w:p>
          <w:p w14:paraId="04D57113" w14:textId="77777777" w:rsidR="00CB19EB" w:rsidRDefault="00CB19EB" w:rsidP="00530892">
            <w:pPr>
              <w:spacing w:before="40" w:after="40"/>
              <w:jc w:val="both"/>
              <w:rPr>
                <w:rFonts w:ascii="Arial" w:hAnsi="Arial" w:cs="Arial"/>
                <w:b/>
                <w:bCs/>
                <w:color w:val="77206D" w:themeColor="accent5" w:themeShade="BF"/>
                <w:sz w:val="20"/>
                <w:szCs w:val="20"/>
              </w:rPr>
            </w:pPr>
            <w:r w:rsidRPr="00A90665">
              <w:rPr>
                <w:rFonts w:ascii="Arial" w:hAnsi="Arial" w:cs="Arial"/>
                <w:b/>
                <w:bCs/>
                <w:color w:val="77206D" w:themeColor="accent5" w:themeShade="BF"/>
                <w:sz w:val="20"/>
                <w:szCs w:val="20"/>
              </w:rPr>
              <w:t xml:space="preserve">Building Relationships </w:t>
            </w:r>
          </w:p>
          <w:p w14:paraId="0B5FA4EC" w14:textId="77777777" w:rsidR="00CB19EB" w:rsidRPr="002D70CE" w:rsidRDefault="00CB19EB" w:rsidP="00CB19EB">
            <w:pPr>
              <w:pStyle w:val="ListParagraph"/>
              <w:numPr>
                <w:ilvl w:val="0"/>
                <w:numId w:val="38"/>
              </w:numPr>
              <w:spacing w:before="40" w:after="40" w:line="240" w:lineRule="auto"/>
              <w:jc w:val="both"/>
              <w:rPr>
                <w:rFonts w:ascii="Arial" w:hAnsi="Arial" w:cs="Arial"/>
                <w:color w:val="77206D" w:themeColor="accent5" w:themeShade="BF"/>
                <w:sz w:val="16"/>
                <w:szCs w:val="16"/>
              </w:rPr>
            </w:pPr>
            <w:r w:rsidRPr="002D70CE">
              <w:rPr>
                <w:rFonts w:ascii="Arial" w:hAnsi="Arial" w:cs="Arial"/>
                <w:color w:val="00B050"/>
                <w:sz w:val="16"/>
                <w:szCs w:val="16"/>
              </w:rPr>
              <w:t xml:space="preserve">Begin to </w:t>
            </w:r>
            <w:r w:rsidRPr="002D70CE">
              <w:rPr>
                <w:rFonts w:ascii="Arial" w:hAnsi="Arial" w:cs="Arial"/>
                <w:color w:val="000000" w:themeColor="text1"/>
                <w:sz w:val="16"/>
                <w:szCs w:val="16"/>
              </w:rPr>
              <w:t xml:space="preserve">see self as a valuable individual </w:t>
            </w:r>
          </w:p>
          <w:p w14:paraId="6F469BFE" w14:textId="77777777" w:rsidR="00CB19EB" w:rsidRPr="002D70CE" w:rsidRDefault="00CB19EB" w:rsidP="00CB19EB">
            <w:pPr>
              <w:pStyle w:val="ListParagraph"/>
              <w:numPr>
                <w:ilvl w:val="0"/>
                <w:numId w:val="38"/>
              </w:numPr>
              <w:spacing w:before="40" w:after="40" w:line="240" w:lineRule="auto"/>
              <w:jc w:val="both"/>
              <w:rPr>
                <w:rFonts w:ascii="Arial" w:hAnsi="Arial" w:cs="Arial"/>
                <w:color w:val="77206D" w:themeColor="accent5" w:themeShade="BF"/>
                <w:sz w:val="16"/>
                <w:szCs w:val="16"/>
              </w:rPr>
            </w:pPr>
            <w:r w:rsidRPr="002D70CE">
              <w:rPr>
                <w:rFonts w:ascii="Arial" w:hAnsi="Arial" w:cs="Arial"/>
                <w:sz w:val="16"/>
                <w:szCs w:val="16"/>
              </w:rPr>
              <w:t>Describe self, positively</w:t>
            </w:r>
          </w:p>
          <w:p w14:paraId="02DB4A33" w14:textId="77777777" w:rsidR="00CB19EB" w:rsidRPr="002D70CE" w:rsidRDefault="00CB19EB" w:rsidP="00CB19EB">
            <w:pPr>
              <w:pStyle w:val="ListParagraph"/>
              <w:numPr>
                <w:ilvl w:val="0"/>
                <w:numId w:val="38"/>
              </w:numPr>
              <w:spacing w:before="40" w:after="40" w:line="240" w:lineRule="auto"/>
              <w:jc w:val="both"/>
              <w:rPr>
                <w:rFonts w:ascii="Arial" w:hAnsi="Arial" w:cs="Arial"/>
                <w:color w:val="77206D" w:themeColor="accent5" w:themeShade="BF"/>
                <w:sz w:val="16"/>
                <w:szCs w:val="16"/>
              </w:rPr>
            </w:pPr>
            <w:r w:rsidRPr="002D70CE">
              <w:rPr>
                <w:rFonts w:ascii="Arial" w:hAnsi="Arial" w:cs="Arial"/>
                <w:color w:val="00B050"/>
                <w:sz w:val="16"/>
                <w:szCs w:val="16"/>
              </w:rPr>
              <w:t xml:space="preserve">Begin to </w:t>
            </w:r>
            <w:r w:rsidRPr="002D70CE">
              <w:rPr>
                <w:rFonts w:ascii="Arial" w:hAnsi="Arial" w:cs="Arial"/>
                <w:color w:val="000000" w:themeColor="text1"/>
                <w:sz w:val="16"/>
                <w:szCs w:val="16"/>
              </w:rPr>
              <w:t xml:space="preserve">build constructive and respectful relationships </w:t>
            </w:r>
          </w:p>
          <w:p w14:paraId="31BA41CC" w14:textId="77777777" w:rsidR="00CB19EB" w:rsidRPr="002D70CE" w:rsidRDefault="00CB19EB" w:rsidP="00CB19EB">
            <w:pPr>
              <w:pStyle w:val="ListParagraph"/>
              <w:numPr>
                <w:ilvl w:val="0"/>
                <w:numId w:val="38"/>
              </w:numPr>
              <w:spacing w:before="40" w:after="40" w:line="240" w:lineRule="auto"/>
              <w:jc w:val="both"/>
              <w:rPr>
                <w:rFonts w:ascii="Arial" w:hAnsi="Arial" w:cs="Arial"/>
                <w:color w:val="77206D" w:themeColor="accent5" w:themeShade="BF"/>
                <w:sz w:val="16"/>
                <w:szCs w:val="16"/>
              </w:rPr>
            </w:pPr>
            <w:r w:rsidRPr="002D70CE">
              <w:rPr>
                <w:rFonts w:ascii="Arial" w:hAnsi="Arial" w:cs="Arial"/>
                <w:color w:val="000000" w:themeColor="text1"/>
                <w:sz w:val="16"/>
                <w:szCs w:val="16"/>
              </w:rPr>
              <w:t>Use social language to develop friendships</w:t>
            </w:r>
          </w:p>
          <w:p w14:paraId="517AFC96" w14:textId="77777777" w:rsidR="00CB19EB" w:rsidRDefault="00CB19EB" w:rsidP="00530892">
            <w:pPr>
              <w:spacing w:before="40" w:after="40"/>
              <w:jc w:val="both"/>
              <w:rPr>
                <w:rFonts w:ascii="Arial" w:hAnsi="Arial" w:cs="Arial"/>
                <w:color w:val="000000" w:themeColor="text1"/>
                <w:sz w:val="16"/>
                <w:szCs w:val="16"/>
              </w:rPr>
            </w:pPr>
          </w:p>
          <w:p w14:paraId="65A4B70D" w14:textId="77777777" w:rsidR="00CB19EB" w:rsidRDefault="00CB19EB" w:rsidP="00530892">
            <w:pPr>
              <w:spacing w:before="60"/>
              <w:jc w:val="both"/>
              <w:rPr>
                <w:rFonts w:ascii="Arial" w:hAnsi="Arial" w:cs="Arial"/>
                <w:b/>
                <w:bCs/>
                <w:color w:val="000000"/>
                <w:sz w:val="4"/>
                <w:szCs w:val="4"/>
                <w:shd w:val="clear" w:color="auto" w:fill="F2CEED" w:themeFill="accent5" w:themeFillTint="33"/>
              </w:rPr>
            </w:pPr>
          </w:p>
          <w:p w14:paraId="56499621" w14:textId="77777777" w:rsidR="00F3444D" w:rsidRDefault="00F3444D" w:rsidP="00530892">
            <w:pPr>
              <w:spacing w:before="60"/>
              <w:jc w:val="both"/>
              <w:rPr>
                <w:rFonts w:ascii="Arial" w:hAnsi="Arial" w:cs="Arial"/>
                <w:b/>
                <w:bCs/>
                <w:color w:val="000000"/>
                <w:sz w:val="4"/>
                <w:szCs w:val="4"/>
                <w:shd w:val="clear" w:color="auto" w:fill="F2CEED" w:themeFill="accent5" w:themeFillTint="33"/>
              </w:rPr>
            </w:pPr>
          </w:p>
          <w:p w14:paraId="7B0F6BF9" w14:textId="77777777" w:rsidR="00CB19EB" w:rsidRPr="00BA5D76" w:rsidRDefault="00CB19EB" w:rsidP="00530892">
            <w:pPr>
              <w:spacing w:before="60"/>
              <w:jc w:val="both"/>
              <w:rPr>
                <w:rFonts w:ascii="Arial" w:hAnsi="Arial" w:cs="Arial"/>
                <w:b/>
                <w:bCs/>
                <w:color w:val="000000"/>
                <w:sz w:val="4"/>
                <w:szCs w:val="4"/>
                <w:shd w:val="clear" w:color="auto" w:fill="F2CEED" w:themeFill="accent5" w:themeFillTint="33"/>
              </w:rPr>
            </w:pPr>
          </w:p>
        </w:tc>
        <w:tc>
          <w:tcPr>
            <w:tcW w:w="4394" w:type="dxa"/>
            <w:gridSpan w:val="3"/>
            <w:shd w:val="clear" w:color="auto" w:fill="FFFFFF" w:themeFill="background1"/>
          </w:tcPr>
          <w:p w14:paraId="19AE3222" w14:textId="77777777" w:rsidR="00CB19EB" w:rsidRDefault="00CB19EB" w:rsidP="00530892">
            <w:pPr>
              <w:spacing w:before="40" w:after="40"/>
              <w:rPr>
                <w:rFonts w:ascii="Arial" w:hAnsi="Arial" w:cs="Arial"/>
                <w:b/>
                <w:bCs/>
                <w:color w:val="77206D" w:themeColor="accent5" w:themeShade="BF"/>
                <w:sz w:val="20"/>
                <w:szCs w:val="20"/>
              </w:rPr>
            </w:pPr>
            <w:r w:rsidRPr="004F153C">
              <w:rPr>
                <w:rFonts w:ascii="Arial" w:hAnsi="Arial" w:cs="Arial"/>
                <w:b/>
                <w:bCs/>
                <w:color w:val="77206D" w:themeColor="accent5" w:themeShade="BF"/>
                <w:sz w:val="20"/>
                <w:szCs w:val="20"/>
              </w:rPr>
              <w:t xml:space="preserve">Self-Regulation </w:t>
            </w:r>
          </w:p>
          <w:p w14:paraId="4AC613CC" w14:textId="77777777" w:rsidR="00CB19EB" w:rsidRDefault="00CB19EB" w:rsidP="00CB19EB">
            <w:pPr>
              <w:pStyle w:val="ListParagraph"/>
              <w:numPr>
                <w:ilvl w:val="0"/>
                <w:numId w:val="6"/>
              </w:numPr>
              <w:spacing w:before="60" w:after="60" w:line="240" w:lineRule="auto"/>
              <w:contextualSpacing w:val="0"/>
              <w:jc w:val="both"/>
              <w:rPr>
                <w:rFonts w:ascii="Arial" w:hAnsi="Arial" w:cs="Arial"/>
                <w:color w:val="000000" w:themeColor="text1"/>
                <w:sz w:val="16"/>
                <w:szCs w:val="16"/>
              </w:rPr>
            </w:pPr>
            <w:r>
              <w:rPr>
                <w:rFonts w:ascii="Arial" w:hAnsi="Arial" w:cs="Arial"/>
                <w:color w:val="000000" w:themeColor="text1"/>
                <w:sz w:val="16"/>
                <w:szCs w:val="16"/>
              </w:rPr>
              <w:t>E</w:t>
            </w:r>
            <w:r w:rsidRPr="009B53D0">
              <w:rPr>
                <w:rFonts w:ascii="Arial" w:hAnsi="Arial" w:cs="Arial"/>
                <w:color w:val="000000" w:themeColor="text1"/>
                <w:sz w:val="16"/>
                <w:szCs w:val="16"/>
              </w:rPr>
              <w:t xml:space="preserve">xpress feelings and consider the feelings of others </w:t>
            </w:r>
          </w:p>
          <w:p w14:paraId="2BF263F5" w14:textId="77777777" w:rsidR="00CB19EB" w:rsidRPr="00CB49C5" w:rsidRDefault="00CB19EB" w:rsidP="00CB19EB">
            <w:pPr>
              <w:pStyle w:val="ListParagraph"/>
              <w:numPr>
                <w:ilvl w:val="0"/>
                <w:numId w:val="6"/>
              </w:numPr>
              <w:spacing w:before="60" w:after="60" w:line="240" w:lineRule="auto"/>
              <w:contextualSpacing w:val="0"/>
              <w:jc w:val="both"/>
              <w:rPr>
                <w:rFonts w:ascii="Arial" w:hAnsi="Arial" w:cs="Arial"/>
                <w:color w:val="000000" w:themeColor="text1"/>
                <w:sz w:val="16"/>
                <w:szCs w:val="16"/>
              </w:rPr>
            </w:pPr>
            <w:r w:rsidRPr="00817C69">
              <w:rPr>
                <w:rFonts w:ascii="Arial" w:hAnsi="Arial" w:cs="Arial"/>
                <w:sz w:val="16"/>
                <w:szCs w:val="16"/>
              </w:rPr>
              <w:t xml:space="preserve">Set own goals and </w:t>
            </w:r>
            <w:r w:rsidRPr="009B53D0">
              <w:rPr>
                <w:rFonts w:ascii="Arial" w:hAnsi="Arial" w:cs="Arial"/>
                <w:color w:val="000000" w:themeColor="text1"/>
                <w:sz w:val="16"/>
                <w:szCs w:val="16"/>
              </w:rPr>
              <w:t>s</w:t>
            </w:r>
            <w:r w:rsidRPr="009B53D0">
              <w:rPr>
                <w:rFonts w:ascii="Arial" w:hAnsi="Arial" w:cs="Arial"/>
                <w:sz w:val="16"/>
                <w:szCs w:val="16"/>
              </w:rPr>
              <w:t>how resilience and perseverance in the face of challenge</w:t>
            </w:r>
          </w:p>
          <w:p w14:paraId="0CF18898" w14:textId="77777777" w:rsidR="00CB19EB" w:rsidRPr="00817C69" w:rsidRDefault="00CB19EB" w:rsidP="00CB19EB">
            <w:pPr>
              <w:pStyle w:val="ListParagraph"/>
              <w:numPr>
                <w:ilvl w:val="0"/>
                <w:numId w:val="6"/>
              </w:numPr>
              <w:spacing w:before="60" w:after="60" w:line="240" w:lineRule="auto"/>
              <w:contextualSpacing w:val="0"/>
              <w:jc w:val="both"/>
              <w:rPr>
                <w:rFonts w:ascii="Arial" w:hAnsi="Arial" w:cs="Arial"/>
                <w:color w:val="000000" w:themeColor="text1"/>
                <w:sz w:val="16"/>
                <w:szCs w:val="16"/>
              </w:rPr>
            </w:pPr>
            <w:r>
              <w:rPr>
                <w:rFonts w:ascii="Arial" w:hAnsi="Arial" w:cs="Arial"/>
                <w:sz w:val="16"/>
                <w:szCs w:val="16"/>
              </w:rPr>
              <w:t>I</w:t>
            </w:r>
            <w:r w:rsidRPr="009B53D0">
              <w:rPr>
                <w:rFonts w:ascii="Arial" w:hAnsi="Arial" w:cs="Arial"/>
                <w:sz w:val="16"/>
                <w:szCs w:val="16"/>
              </w:rPr>
              <w:t>dentify and moderate own feelings socially and emotionally</w:t>
            </w:r>
          </w:p>
          <w:p w14:paraId="2911F9D9" w14:textId="77777777" w:rsidR="00CB19EB" w:rsidRPr="00BA5D76" w:rsidRDefault="00CB19EB" w:rsidP="00CB19EB">
            <w:pPr>
              <w:pStyle w:val="ListParagraph"/>
              <w:numPr>
                <w:ilvl w:val="0"/>
                <w:numId w:val="6"/>
              </w:numPr>
              <w:spacing w:before="60" w:after="60" w:line="240" w:lineRule="auto"/>
              <w:contextualSpacing w:val="0"/>
              <w:jc w:val="both"/>
              <w:rPr>
                <w:rFonts w:ascii="Arial" w:hAnsi="Arial" w:cs="Arial"/>
                <w:color w:val="000000" w:themeColor="text1"/>
                <w:sz w:val="16"/>
                <w:szCs w:val="16"/>
              </w:rPr>
            </w:pPr>
            <w:r>
              <w:rPr>
                <w:rFonts w:ascii="Arial" w:hAnsi="Arial" w:cs="Arial"/>
                <w:sz w:val="16"/>
                <w:szCs w:val="16"/>
              </w:rPr>
              <w:t>Think about the perspectives of others</w:t>
            </w:r>
          </w:p>
          <w:p w14:paraId="31AAD060" w14:textId="77777777" w:rsidR="00CB19EB" w:rsidRPr="00BA5D76" w:rsidRDefault="00CB19EB" w:rsidP="00530892">
            <w:pPr>
              <w:spacing w:before="60" w:after="60"/>
              <w:jc w:val="both"/>
              <w:rPr>
                <w:rFonts w:ascii="Arial" w:hAnsi="Arial" w:cs="Arial"/>
                <w:color w:val="000000" w:themeColor="text1"/>
                <w:sz w:val="16"/>
                <w:szCs w:val="16"/>
              </w:rPr>
            </w:pPr>
          </w:p>
          <w:p w14:paraId="0108C4DA" w14:textId="77777777" w:rsidR="00CB19EB" w:rsidRDefault="00CB19EB" w:rsidP="00530892">
            <w:pPr>
              <w:spacing w:before="60" w:after="60"/>
              <w:ind w:left="37"/>
              <w:rPr>
                <w:rFonts w:ascii="Arial" w:hAnsi="Arial" w:cs="Arial"/>
                <w:b/>
                <w:bCs/>
                <w:color w:val="77206D" w:themeColor="accent5" w:themeShade="BF"/>
                <w:sz w:val="20"/>
                <w:szCs w:val="20"/>
              </w:rPr>
            </w:pPr>
            <w:r w:rsidRPr="001E6012">
              <w:rPr>
                <w:rFonts w:ascii="Arial" w:hAnsi="Arial" w:cs="Arial"/>
                <w:b/>
                <w:bCs/>
                <w:color w:val="77206D" w:themeColor="accent5" w:themeShade="BF"/>
                <w:sz w:val="20"/>
                <w:szCs w:val="20"/>
              </w:rPr>
              <w:t xml:space="preserve">Managing Self </w:t>
            </w:r>
          </w:p>
          <w:p w14:paraId="487487BB" w14:textId="77777777" w:rsidR="00CB19EB" w:rsidRDefault="00CB19EB" w:rsidP="00CB19EB">
            <w:pPr>
              <w:pStyle w:val="ListParagraph"/>
              <w:numPr>
                <w:ilvl w:val="0"/>
                <w:numId w:val="6"/>
              </w:numPr>
              <w:spacing w:before="60" w:after="60" w:line="240" w:lineRule="auto"/>
              <w:contextualSpacing w:val="0"/>
              <w:jc w:val="both"/>
              <w:rPr>
                <w:rFonts w:ascii="Arial" w:hAnsi="Arial" w:cs="Arial"/>
                <w:color w:val="000000" w:themeColor="text1"/>
                <w:sz w:val="16"/>
                <w:szCs w:val="16"/>
              </w:rPr>
            </w:pPr>
            <w:r w:rsidRPr="009B53D0">
              <w:rPr>
                <w:rFonts w:ascii="Arial" w:hAnsi="Arial" w:cs="Arial"/>
                <w:color w:val="000000" w:themeColor="text1"/>
                <w:sz w:val="16"/>
                <w:szCs w:val="16"/>
              </w:rPr>
              <w:t xml:space="preserve">Manage own self-care needs </w:t>
            </w:r>
          </w:p>
          <w:p w14:paraId="3987F50A" w14:textId="77777777" w:rsidR="00CB19EB" w:rsidRPr="00BA5D76" w:rsidRDefault="00CB19EB" w:rsidP="00CB19EB">
            <w:pPr>
              <w:pStyle w:val="ListParagraph"/>
              <w:numPr>
                <w:ilvl w:val="0"/>
                <w:numId w:val="6"/>
              </w:numPr>
              <w:spacing w:before="60" w:after="60" w:line="240" w:lineRule="auto"/>
              <w:contextualSpacing w:val="0"/>
              <w:jc w:val="both"/>
              <w:rPr>
                <w:rFonts w:ascii="Arial" w:hAnsi="Arial" w:cs="Arial"/>
                <w:color w:val="000000" w:themeColor="text1"/>
                <w:sz w:val="16"/>
                <w:szCs w:val="16"/>
              </w:rPr>
            </w:pPr>
            <w:r w:rsidRPr="00BA5D76">
              <w:rPr>
                <w:rFonts w:ascii="Arial" w:hAnsi="Arial" w:cs="Arial"/>
                <w:color w:val="000000" w:themeColor="text1"/>
                <w:sz w:val="16"/>
                <w:szCs w:val="16"/>
              </w:rPr>
              <w:t xml:space="preserve">Independent use of </w:t>
            </w:r>
            <w:r w:rsidRPr="00BA5D76">
              <w:rPr>
                <w:rFonts w:ascii="Arial" w:hAnsi="Arial" w:cs="Arial"/>
                <w:sz w:val="16"/>
                <w:szCs w:val="16"/>
              </w:rPr>
              <w:t>□ zips □ buttons □ coats □ shoes</w:t>
            </w:r>
          </w:p>
          <w:p w14:paraId="2FD05959" w14:textId="77777777" w:rsidR="00CB19EB" w:rsidRDefault="00CB19EB" w:rsidP="00CB19EB">
            <w:pPr>
              <w:pStyle w:val="ListParagraph"/>
              <w:numPr>
                <w:ilvl w:val="0"/>
                <w:numId w:val="6"/>
              </w:numPr>
              <w:spacing w:before="60" w:after="60" w:line="240" w:lineRule="auto"/>
              <w:contextualSpacing w:val="0"/>
              <w:jc w:val="both"/>
              <w:rPr>
                <w:rFonts w:ascii="Arial" w:hAnsi="Arial" w:cs="Arial"/>
                <w:sz w:val="16"/>
                <w:szCs w:val="16"/>
              </w:rPr>
            </w:pPr>
            <w:r w:rsidRPr="00817C69">
              <w:rPr>
                <w:rFonts w:ascii="Arial" w:hAnsi="Arial" w:cs="Arial"/>
                <w:sz w:val="16"/>
                <w:szCs w:val="16"/>
              </w:rPr>
              <w:t xml:space="preserve">Know and talk about the different factors that support their overall health and wellbeing: □ sensible amounts of ‘screen time’ □ having a good sleep routine □ being a safe pedestrian  </w:t>
            </w:r>
          </w:p>
          <w:p w14:paraId="67008791" w14:textId="77777777" w:rsidR="00CB19EB" w:rsidRPr="00BA5D76" w:rsidRDefault="00CB19EB" w:rsidP="00530892">
            <w:pPr>
              <w:spacing w:before="60" w:after="60"/>
              <w:jc w:val="both"/>
              <w:rPr>
                <w:rFonts w:ascii="Arial" w:hAnsi="Arial" w:cs="Arial"/>
                <w:sz w:val="16"/>
                <w:szCs w:val="16"/>
              </w:rPr>
            </w:pPr>
            <w:r w:rsidRPr="00BA5D76">
              <w:rPr>
                <w:rFonts w:ascii="Arial" w:hAnsi="Arial" w:cs="Arial"/>
                <w:sz w:val="16"/>
                <w:szCs w:val="16"/>
              </w:rPr>
              <w:t xml:space="preserve">                                                   </w:t>
            </w:r>
          </w:p>
          <w:p w14:paraId="1A5DB685" w14:textId="77777777" w:rsidR="00CB19EB" w:rsidRDefault="00CB19EB" w:rsidP="00530892">
            <w:pPr>
              <w:spacing w:before="60" w:after="60"/>
              <w:jc w:val="both"/>
              <w:rPr>
                <w:rFonts w:ascii="Arial" w:hAnsi="Arial" w:cs="Arial"/>
                <w:b/>
                <w:bCs/>
                <w:color w:val="77206D" w:themeColor="accent5" w:themeShade="BF"/>
                <w:sz w:val="20"/>
                <w:szCs w:val="20"/>
              </w:rPr>
            </w:pPr>
            <w:r w:rsidRPr="00A90665">
              <w:rPr>
                <w:rFonts w:ascii="Arial" w:hAnsi="Arial" w:cs="Arial"/>
                <w:b/>
                <w:bCs/>
                <w:color w:val="77206D" w:themeColor="accent5" w:themeShade="BF"/>
                <w:sz w:val="20"/>
                <w:szCs w:val="20"/>
              </w:rPr>
              <w:t xml:space="preserve">Building Relationships </w:t>
            </w:r>
          </w:p>
          <w:p w14:paraId="182FD4ED" w14:textId="77777777" w:rsidR="00CB19EB" w:rsidRPr="002D1D10" w:rsidRDefault="00CB19EB" w:rsidP="00CB19EB">
            <w:pPr>
              <w:pStyle w:val="ListParagraph"/>
              <w:numPr>
                <w:ilvl w:val="0"/>
                <w:numId w:val="6"/>
              </w:numPr>
              <w:spacing w:before="60" w:after="60" w:line="240" w:lineRule="auto"/>
              <w:contextualSpacing w:val="0"/>
              <w:jc w:val="both"/>
              <w:rPr>
                <w:rFonts w:ascii="Arial" w:hAnsi="Arial" w:cs="Arial"/>
                <w:color w:val="77206D" w:themeColor="accent5" w:themeShade="BF"/>
                <w:sz w:val="16"/>
                <w:szCs w:val="16"/>
              </w:rPr>
            </w:pPr>
            <w:r>
              <w:rPr>
                <w:rFonts w:ascii="Arial" w:hAnsi="Arial" w:cs="Arial"/>
                <w:color w:val="000000" w:themeColor="text1"/>
                <w:sz w:val="16"/>
                <w:szCs w:val="16"/>
              </w:rPr>
              <w:t>S</w:t>
            </w:r>
            <w:r w:rsidRPr="009B53D0">
              <w:rPr>
                <w:rFonts w:ascii="Arial" w:hAnsi="Arial" w:cs="Arial"/>
                <w:color w:val="000000" w:themeColor="text1"/>
                <w:sz w:val="16"/>
                <w:szCs w:val="16"/>
              </w:rPr>
              <w:t xml:space="preserve">ee self as a valuable individual </w:t>
            </w:r>
          </w:p>
          <w:p w14:paraId="1CF0A76E" w14:textId="29C71D46" w:rsidR="00CB19EB" w:rsidRPr="00F3444D" w:rsidRDefault="00CB19EB" w:rsidP="00F3444D">
            <w:pPr>
              <w:pStyle w:val="ListParagraph"/>
              <w:numPr>
                <w:ilvl w:val="0"/>
                <w:numId w:val="6"/>
              </w:numPr>
              <w:spacing w:before="60" w:after="60" w:line="240" w:lineRule="auto"/>
              <w:contextualSpacing w:val="0"/>
              <w:jc w:val="both"/>
              <w:rPr>
                <w:rFonts w:ascii="Arial" w:hAnsi="Arial" w:cs="Arial"/>
                <w:color w:val="000000" w:themeColor="text1"/>
                <w:sz w:val="16"/>
                <w:szCs w:val="16"/>
              </w:rPr>
            </w:pPr>
            <w:r>
              <w:rPr>
                <w:rFonts w:ascii="Arial" w:hAnsi="Arial" w:cs="Arial"/>
                <w:color w:val="000000" w:themeColor="text1"/>
                <w:sz w:val="16"/>
                <w:szCs w:val="16"/>
              </w:rPr>
              <w:t>B</w:t>
            </w:r>
            <w:r w:rsidRPr="009B53D0">
              <w:rPr>
                <w:rFonts w:ascii="Arial" w:hAnsi="Arial" w:cs="Arial"/>
                <w:color w:val="000000" w:themeColor="text1"/>
                <w:sz w:val="16"/>
                <w:szCs w:val="16"/>
              </w:rPr>
              <w:t xml:space="preserve">uild constructive and respectful relationships </w:t>
            </w:r>
          </w:p>
        </w:tc>
        <w:tc>
          <w:tcPr>
            <w:tcW w:w="4903" w:type="dxa"/>
            <w:gridSpan w:val="2"/>
            <w:shd w:val="clear" w:color="auto" w:fill="FFFFFF" w:themeFill="background1"/>
          </w:tcPr>
          <w:p w14:paraId="5753EBD2" w14:textId="77777777" w:rsidR="00CB19EB" w:rsidRPr="00A00ED8" w:rsidRDefault="00CB19EB" w:rsidP="00530892">
            <w:pPr>
              <w:spacing w:before="40" w:after="40"/>
              <w:rPr>
                <w:rFonts w:ascii="Arial" w:hAnsi="Arial" w:cs="Arial"/>
                <w:b/>
                <w:bCs/>
                <w:color w:val="77206D" w:themeColor="accent5" w:themeShade="BF"/>
                <w:sz w:val="20"/>
                <w:szCs w:val="20"/>
              </w:rPr>
            </w:pPr>
            <w:r w:rsidRPr="00A00ED8">
              <w:rPr>
                <w:rFonts w:ascii="Arial" w:hAnsi="Arial" w:cs="Arial"/>
                <w:b/>
                <w:bCs/>
                <w:color w:val="77206D" w:themeColor="accent5" w:themeShade="BF"/>
                <w:sz w:val="20"/>
                <w:szCs w:val="20"/>
              </w:rPr>
              <w:t xml:space="preserve">Self-Regulation </w:t>
            </w:r>
          </w:p>
          <w:p w14:paraId="498AAE5B" w14:textId="77777777" w:rsidR="00CB19EB" w:rsidRPr="00F3444D" w:rsidRDefault="00CB19EB" w:rsidP="00F3444D">
            <w:pPr>
              <w:shd w:val="clear" w:color="auto" w:fill="FFFFFF" w:themeFill="background1"/>
              <w:spacing w:before="60" w:after="60" w:line="240" w:lineRule="auto"/>
              <w:ind w:right="57"/>
              <w:jc w:val="both"/>
              <w:rPr>
                <w:rFonts w:ascii="Arial" w:hAnsi="Arial" w:cs="Arial"/>
                <w:b/>
                <w:bCs/>
                <w:sz w:val="16"/>
                <w:szCs w:val="16"/>
                <w:shd w:val="clear" w:color="auto" w:fill="FFFFFF" w:themeFill="background1"/>
              </w:rPr>
            </w:pPr>
            <w:r w:rsidRPr="00F3444D">
              <w:rPr>
                <w:rFonts w:ascii="Arial" w:hAnsi="Arial" w:cs="Arial"/>
                <w:b/>
                <w:bCs/>
                <w:sz w:val="16"/>
                <w:szCs w:val="16"/>
                <w:shd w:val="clear" w:color="auto" w:fill="FFFFFF" w:themeFill="background1"/>
              </w:rPr>
              <w:t>Show an understanding of their own feelings and those of others, and begin to regulate their behaviour accordingly</w:t>
            </w:r>
          </w:p>
          <w:p w14:paraId="684FB571" w14:textId="77777777" w:rsidR="00CB19EB" w:rsidRPr="00F3444D" w:rsidRDefault="00CB19EB" w:rsidP="00F3444D">
            <w:pPr>
              <w:shd w:val="clear" w:color="auto" w:fill="FFFFFF" w:themeFill="background1"/>
              <w:spacing w:before="60" w:after="60" w:line="240" w:lineRule="auto"/>
              <w:ind w:right="57"/>
              <w:jc w:val="both"/>
              <w:rPr>
                <w:rFonts w:ascii="Arial" w:hAnsi="Arial" w:cs="Arial"/>
                <w:b/>
                <w:bCs/>
                <w:sz w:val="16"/>
                <w:szCs w:val="16"/>
                <w:shd w:val="clear" w:color="auto" w:fill="FFFFFF" w:themeFill="background1"/>
              </w:rPr>
            </w:pPr>
            <w:r w:rsidRPr="00F3444D">
              <w:rPr>
                <w:rFonts w:ascii="Arial" w:hAnsi="Arial" w:cs="Arial"/>
                <w:b/>
                <w:bCs/>
                <w:sz w:val="16"/>
                <w:szCs w:val="16"/>
                <w:shd w:val="clear" w:color="auto" w:fill="FFFFFF" w:themeFill="background1"/>
              </w:rPr>
              <w:t>Set and work towards simple goals, being able to wait for what they want and control their immediate impulses when appropriate</w:t>
            </w:r>
          </w:p>
          <w:p w14:paraId="54F0AED4" w14:textId="77777777" w:rsidR="00CB19EB" w:rsidRPr="00F3444D" w:rsidRDefault="00CB19EB" w:rsidP="00F3444D">
            <w:pPr>
              <w:shd w:val="clear" w:color="auto" w:fill="FFFFFF" w:themeFill="background1"/>
              <w:spacing w:before="60" w:after="60" w:line="240" w:lineRule="auto"/>
              <w:ind w:right="57"/>
              <w:jc w:val="both"/>
              <w:rPr>
                <w:rFonts w:ascii="Arial" w:hAnsi="Arial" w:cs="Arial"/>
                <w:b/>
                <w:bCs/>
                <w:sz w:val="16"/>
                <w:szCs w:val="16"/>
                <w:shd w:val="clear" w:color="auto" w:fill="FFFFFF" w:themeFill="background1"/>
              </w:rPr>
            </w:pPr>
            <w:r w:rsidRPr="00F3444D">
              <w:rPr>
                <w:rFonts w:ascii="Arial" w:hAnsi="Arial" w:cs="Arial"/>
                <w:b/>
                <w:bCs/>
                <w:sz w:val="16"/>
                <w:szCs w:val="16"/>
                <w:shd w:val="clear" w:color="auto" w:fill="FFFFFF" w:themeFill="background1"/>
              </w:rPr>
              <w:t>Give focused attention to what the teacher says, responding appropriately even when engaged in activity, and show an ability to follow instructions involving several ideas or actions</w:t>
            </w:r>
          </w:p>
          <w:p w14:paraId="306FE1BE" w14:textId="77777777" w:rsidR="00CB19EB" w:rsidRPr="00A41030" w:rsidRDefault="00CB19EB" w:rsidP="00530892">
            <w:pPr>
              <w:pStyle w:val="ListParagraph"/>
              <w:shd w:val="clear" w:color="auto" w:fill="FFFFFF" w:themeFill="background1"/>
              <w:spacing w:before="60" w:after="60"/>
              <w:ind w:left="417" w:right="57"/>
              <w:contextualSpacing w:val="0"/>
              <w:jc w:val="both"/>
              <w:rPr>
                <w:rFonts w:ascii="Arial" w:hAnsi="Arial" w:cs="Arial"/>
                <w:sz w:val="16"/>
                <w:szCs w:val="16"/>
                <w:shd w:val="clear" w:color="auto" w:fill="FFFFFF" w:themeFill="background1"/>
              </w:rPr>
            </w:pPr>
          </w:p>
          <w:p w14:paraId="4F3410FC" w14:textId="77777777" w:rsidR="00CB19EB" w:rsidRPr="00A00ED8" w:rsidRDefault="00CB19EB" w:rsidP="00530892">
            <w:pPr>
              <w:spacing w:before="60" w:after="60"/>
              <w:rPr>
                <w:rFonts w:ascii="Arial" w:hAnsi="Arial" w:cs="Arial"/>
                <w:b/>
                <w:bCs/>
                <w:color w:val="77206D" w:themeColor="accent5" w:themeShade="BF"/>
                <w:sz w:val="20"/>
                <w:szCs w:val="20"/>
              </w:rPr>
            </w:pPr>
            <w:r w:rsidRPr="00A00ED8">
              <w:rPr>
                <w:rFonts w:ascii="Arial" w:hAnsi="Arial" w:cs="Arial"/>
                <w:b/>
                <w:bCs/>
                <w:color w:val="77206D" w:themeColor="accent5" w:themeShade="BF"/>
                <w:sz w:val="20"/>
                <w:szCs w:val="20"/>
              </w:rPr>
              <w:t xml:space="preserve">Managing Self </w:t>
            </w:r>
          </w:p>
          <w:p w14:paraId="1B7C8105" w14:textId="77777777" w:rsidR="00CB19EB" w:rsidRPr="00F3444D" w:rsidRDefault="00CB19EB" w:rsidP="00F3444D">
            <w:pPr>
              <w:shd w:val="clear" w:color="auto" w:fill="FFFFFF" w:themeFill="background1"/>
              <w:spacing w:before="60" w:after="60" w:line="240" w:lineRule="auto"/>
              <w:ind w:right="57"/>
              <w:jc w:val="both"/>
              <w:rPr>
                <w:rFonts w:ascii="Arial" w:hAnsi="Arial" w:cs="Arial"/>
                <w:b/>
                <w:bCs/>
                <w:i/>
                <w:iCs/>
                <w:sz w:val="16"/>
                <w:szCs w:val="16"/>
                <w:shd w:val="clear" w:color="auto" w:fill="FFFFFF" w:themeFill="background1"/>
              </w:rPr>
            </w:pPr>
            <w:r w:rsidRPr="00F3444D">
              <w:rPr>
                <w:rFonts w:ascii="Arial" w:hAnsi="Arial" w:cs="Arial"/>
                <w:b/>
                <w:bCs/>
                <w:sz w:val="16"/>
                <w:szCs w:val="16"/>
                <w:shd w:val="clear" w:color="auto" w:fill="FFFFFF" w:themeFill="background1"/>
              </w:rPr>
              <w:t xml:space="preserve">Be confident to try new activities and show independence, resilience and perseverance in the face of challenge </w:t>
            </w:r>
          </w:p>
          <w:p w14:paraId="126E5EC2" w14:textId="77777777" w:rsidR="00CB19EB" w:rsidRPr="00F3444D" w:rsidRDefault="00CB19EB" w:rsidP="00F3444D">
            <w:pPr>
              <w:shd w:val="clear" w:color="auto" w:fill="FFFFFF" w:themeFill="background1"/>
              <w:spacing w:before="60" w:after="60" w:line="240" w:lineRule="auto"/>
              <w:ind w:right="57"/>
              <w:jc w:val="both"/>
              <w:rPr>
                <w:rFonts w:ascii="Arial" w:hAnsi="Arial" w:cs="Arial"/>
                <w:b/>
                <w:bCs/>
                <w:i/>
                <w:iCs/>
                <w:sz w:val="16"/>
                <w:szCs w:val="16"/>
                <w:shd w:val="clear" w:color="auto" w:fill="FFFFFF" w:themeFill="background1"/>
              </w:rPr>
            </w:pPr>
            <w:r w:rsidRPr="00F3444D">
              <w:rPr>
                <w:rFonts w:ascii="Arial" w:hAnsi="Arial" w:cs="Arial"/>
                <w:b/>
                <w:bCs/>
                <w:sz w:val="16"/>
                <w:szCs w:val="16"/>
                <w:shd w:val="clear" w:color="auto" w:fill="FFFFFF" w:themeFill="background1"/>
              </w:rPr>
              <w:t>Explain the reasons for rules, know right from wrong and try to behave accordingly</w:t>
            </w:r>
          </w:p>
          <w:p w14:paraId="2F35E5F6" w14:textId="77777777" w:rsidR="00CB19EB" w:rsidRPr="00F3444D" w:rsidRDefault="00CB19EB" w:rsidP="00F3444D">
            <w:pPr>
              <w:shd w:val="clear" w:color="auto" w:fill="FFFFFF" w:themeFill="background1"/>
              <w:spacing w:before="60" w:after="60" w:line="240" w:lineRule="auto"/>
              <w:ind w:right="57"/>
              <w:jc w:val="both"/>
              <w:rPr>
                <w:rFonts w:ascii="Arial" w:hAnsi="Arial" w:cs="Arial"/>
                <w:b/>
                <w:bCs/>
                <w:i/>
                <w:iCs/>
                <w:sz w:val="16"/>
                <w:szCs w:val="16"/>
                <w:shd w:val="clear" w:color="auto" w:fill="FFFFFF" w:themeFill="background1"/>
              </w:rPr>
            </w:pPr>
            <w:r w:rsidRPr="00F3444D">
              <w:rPr>
                <w:rFonts w:ascii="Arial" w:hAnsi="Arial" w:cs="Arial"/>
                <w:b/>
                <w:bCs/>
                <w:sz w:val="16"/>
                <w:szCs w:val="16"/>
                <w:shd w:val="clear" w:color="auto" w:fill="FFFFFF" w:themeFill="background1"/>
              </w:rPr>
              <w:t>Manage their own basic hygiene and personal needs, including dressing, going to the toilet and understanding the importance of healthy food choices.</w:t>
            </w:r>
          </w:p>
          <w:p w14:paraId="0F68DC34" w14:textId="77777777" w:rsidR="00CB19EB" w:rsidRPr="00F3444D" w:rsidRDefault="00CB19EB" w:rsidP="00F3444D">
            <w:pPr>
              <w:spacing w:before="40" w:after="40" w:line="240" w:lineRule="auto"/>
              <w:jc w:val="both"/>
              <w:rPr>
                <w:rFonts w:ascii="Arial" w:hAnsi="Arial" w:cs="Arial"/>
                <w:color w:val="000000" w:themeColor="text1"/>
                <w:sz w:val="16"/>
                <w:szCs w:val="16"/>
              </w:rPr>
            </w:pPr>
            <w:r w:rsidRPr="00F3444D">
              <w:rPr>
                <w:rFonts w:ascii="Arial" w:hAnsi="Arial" w:cs="Arial"/>
                <w:sz w:val="16"/>
                <w:szCs w:val="16"/>
              </w:rPr>
              <w:t xml:space="preserve">+ Know and talk about the different factors that support their overall health and wellbeing:  </w:t>
            </w:r>
          </w:p>
          <w:p w14:paraId="44D46725" w14:textId="68F6DE44" w:rsidR="00CB19EB" w:rsidRPr="00F3444D" w:rsidRDefault="00F3444D" w:rsidP="00F3444D">
            <w:pPr>
              <w:spacing w:before="40" w:after="40" w:line="240" w:lineRule="auto"/>
              <w:jc w:val="both"/>
              <w:rPr>
                <w:rFonts w:ascii="Arial" w:hAnsi="Arial" w:cs="Arial"/>
                <w:color w:val="000000" w:themeColor="text1"/>
                <w:sz w:val="16"/>
                <w:szCs w:val="16"/>
              </w:rPr>
            </w:pPr>
            <w:r>
              <w:rPr>
                <w:rFonts w:ascii="Arial" w:hAnsi="Arial" w:cs="Arial"/>
                <w:color w:val="000000" w:themeColor="text1"/>
                <w:sz w:val="16"/>
                <w:szCs w:val="16"/>
              </w:rPr>
              <w:t>+ T</w:t>
            </w:r>
            <w:r w:rsidR="00CB19EB" w:rsidRPr="00F3444D">
              <w:rPr>
                <w:rFonts w:ascii="Arial" w:hAnsi="Arial" w:cs="Arial"/>
                <w:color w:val="000000" w:themeColor="text1"/>
                <w:sz w:val="16"/>
                <w:szCs w:val="16"/>
              </w:rPr>
              <w:t xml:space="preserve">oothbrushing – importance and how </w:t>
            </w:r>
            <w:r w:rsidR="00CB19EB" w:rsidRPr="00F3444D">
              <w:rPr>
                <w:rFonts w:ascii="Arial" w:hAnsi="Arial" w:cs="Arial"/>
                <w:i/>
                <w:iCs/>
                <w:sz w:val="16"/>
                <w:szCs w:val="16"/>
              </w:rPr>
              <w:t>…</w:t>
            </w:r>
            <w:r w:rsidR="00CB19EB" w:rsidRPr="00F3444D">
              <w:rPr>
                <w:rFonts w:ascii="Arial" w:hAnsi="Arial" w:cs="Arial"/>
                <w:i/>
                <w:iCs/>
                <w:color w:val="77206D" w:themeColor="accent5" w:themeShade="BF"/>
                <w:sz w:val="16"/>
                <w:szCs w:val="16"/>
              </w:rPr>
              <w:t xml:space="preserve"> clean, decay</w:t>
            </w:r>
          </w:p>
          <w:p w14:paraId="2385CF62" w14:textId="77777777" w:rsidR="00CB19EB" w:rsidRPr="002D7420" w:rsidRDefault="00CB19EB" w:rsidP="00530892">
            <w:pPr>
              <w:shd w:val="clear" w:color="auto" w:fill="FFFFFF" w:themeFill="background1"/>
              <w:spacing w:before="60" w:after="60"/>
              <w:ind w:right="57"/>
              <w:jc w:val="both"/>
              <w:rPr>
                <w:rFonts w:ascii="Arial" w:hAnsi="Arial" w:cs="Arial"/>
                <w:i/>
                <w:iCs/>
                <w:sz w:val="16"/>
                <w:szCs w:val="16"/>
                <w:shd w:val="clear" w:color="auto" w:fill="FFFFFF" w:themeFill="background1"/>
              </w:rPr>
            </w:pPr>
          </w:p>
          <w:p w14:paraId="5F71AD61" w14:textId="77777777" w:rsidR="00CB19EB" w:rsidRPr="00A00ED8" w:rsidRDefault="00CB19EB" w:rsidP="00530892">
            <w:pPr>
              <w:spacing w:before="60" w:after="60"/>
              <w:jc w:val="both"/>
              <w:rPr>
                <w:rFonts w:ascii="Arial" w:hAnsi="Arial" w:cs="Arial"/>
                <w:b/>
                <w:bCs/>
                <w:color w:val="77206D" w:themeColor="accent5" w:themeShade="BF"/>
                <w:sz w:val="20"/>
                <w:szCs w:val="20"/>
              </w:rPr>
            </w:pPr>
            <w:r w:rsidRPr="00A00ED8">
              <w:rPr>
                <w:rFonts w:ascii="Arial" w:hAnsi="Arial" w:cs="Arial"/>
                <w:b/>
                <w:bCs/>
                <w:color w:val="77206D" w:themeColor="accent5" w:themeShade="BF"/>
                <w:sz w:val="20"/>
                <w:szCs w:val="20"/>
              </w:rPr>
              <w:t xml:space="preserve">Building Relationships </w:t>
            </w:r>
          </w:p>
          <w:p w14:paraId="271546B8" w14:textId="77777777" w:rsidR="00CB19EB" w:rsidRPr="00F3444D" w:rsidRDefault="00CB19EB" w:rsidP="00F3444D">
            <w:pPr>
              <w:spacing w:before="60" w:after="60" w:line="240" w:lineRule="auto"/>
              <w:jc w:val="both"/>
              <w:rPr>
                <w:rFonts w:ascii="Arial" w:hAnsi="Arial" w:cs="Arial"/>
                <w:b/>
                <w:bCs/>
                <w:color w:val="000000" w:themeColor="text1"/>
                <w:sz w:val="16"/>
                <w:szCs w:val="16"/>
              </w:rPr>
            </w:pPr>
            <w:r w:rsidRPr="00F3444D">
              <w:rPr>
                <w:rFonts w:ascii="Arial" w:hAnsi="Arial" w:cs="Arial"/>
                <w:b/>
                <w:bCs/>
                <w:sz w:val="16"/>
                <w:szCs w:val="16"/>
              </w:rPr>
              <w:t>Work and play cooperatively and take turns with others</w:t>
            </w:r>
          </w:p>
          <w:p w14:paraId="7646CA92" w14:textId="77777777" w:rsidR="00CB19EB" w:rsidRPr="00F3444D" w:rsidRDefault="00CB19EB" w:rsidP="00F3444D">
            <w:pPr>
              <w:spacing w:before="60" w:after="60" w:line="240" w:lineRule="auto"/>
              <w:jc w:val="both"/>
              <w:rPr>
                <w:rFonts w:ascii="Arial" w:hAnsi="Arial" w:cs="Arial"/>
                <w:b/>
                <w:bCs/>
                <w:color w:val="000000" w:themeColor="text1"/>
                <w:sz w:val="16"/>
                <w:szCs w:val="16"/>
              </w:rPr>
            </w:pPr>
            <w:r w:rsidRPr="00F3444D">
              <w:rPr>
                <w:rFonts w:ascii="Arial" w:hAnsi="Arial" w:cs="Arial"/>
                <w:b/>
                <w:bCs/>
                <w:sz w:val="16"/>
                <w:szCs w:val="16"/>
              </w:rPr>
              <w:t xml:space="preserve">Form positive attachments to adults and friendships with peers </w:t>
            </w:r>
          </w:p>
          <w:p w14:paraId="14D6390E" w14:textId="77777777" w:rsidR="00CB19EB" w:rsidRPr="00F3444D" w:rsidRDefault="00CB19EB" w:rsidP="00F3444D">
            <w:pPr>
              <w:spacing w:before="60" w:after="60" w:line="240" w:lineRule="auto"/>
              <w:jc w:val="both"/>
              <w:rPr>
                <w:rFonts w:ascii="Arial" w:hAnsi="Arial" w:cs="Arial"/>
                <w:b/>
                <w:bCs/>
                <w:color w:val="000000" w:themeColor="text1"/>
                <w:sz w:val="16"/>
                <w:szCs w:val="16"/>
              </w:rPr>
            </w:pPr>
            <w:r w:rsidRPr="00F3444D">
              <w:rPr>
                <w:rFonts w:ascii="Arial" w:hAnsi="Arial" w:cs="Arial"/>
                <w:b/>
                <w:bCs/>
                <w:sz w:val="16"/>
                <w:szCs w:val="16"/>
              </w:rPr>
              <w:t>Show sensitivity to their own and to others’ needs.</w:t>
            </w:r>
          </w:p>
          <w:p w14:paraId="795784DB" w14:textId="77777777" w:rsidR="00CB19EB" w:rsidRPr="00F3444D" w:rsidRDefault="00CB19EB" w:rsidP="00F3444D">
            <w:pPr>
              <w:spacing w:before="60" w:after="60" w:line="240" w:lineRule="auto"/>
              <w:jc w:val="both"/>
              <w:rPr>
                <w:rFonts w:ascii="Arial" w:hAnsi="Arial" w:cs="Arial"/>
                <w:b/>
                <w:bCs/>
                <w:color w:val="000000" w:themeColor="text1"/>
                <w:sz w:val="16"/>
                <w:szCs w:val="16"/>
              </w:rPr>
            </w:pPr>
            <w:r w:rsidRPr="00F3444D">
              <w:rPr>
                <w:rFonts w:ascii="Arial" w:hAnsi="Arial" w:cs="Arial"/>
                <w:b/>
                <w:bCs/>
                <w:color w:val="00B050"/>
                <w:sz w:val="16"/>
                <w:szCs w:val="16"/>
              </w:rPr>
              <w:t xml:space="preserve">Continue to </w:t>
            </w:r>
            <w:r w:rsidRPr="00F3444D">
              <w:rPr>
                <w:rFonts w:ascii="Arial" w:hAnsi="Arial" w:cs="Arial"/>
                <w:b/>
                <w:bCs/>
                <w:sz w:val="16"/>
                <w:szCs w:val="16"/>
              </w:rPr>
              <w:t>see self as a valuable individual</w:t>
            </w:r>
          </w:p>
          <w:p w14:paraId="6017DD47" w14:textId="77777777" w:rsidR="00CB19EB" w:rsidRPr="002D7420" w:rsidRDefault="00CB19EB" w:rsidP="00530892">
            <w:pPr>
              <w:spacing w:before="60" w:after="60"/>
              <w:jc w:val="both"/>
              <w:rPr>
                <w:rFonts w:ascii="Arial" w:hAnsi="Arial" w:cs="Arial"/>
                <w:color w:val="000000" w:themeColor="text1"/>
                <w:sz w:val="16"/>
                <w:szCs w:val="16"/>
              </w:rPr>
            </w:pPr>
          </w:p>
        </w:tc>
      </w:tr>
      <w:tr w:rsidR="00CB19EB" w:rsidRPr="001C5D1F" w14:paraId="1E977CA6" w14:textId="77777777" w:rsidTr="00530892">
        <w:trPr>
          <w:cantSplit/>
          <w:trHeight w:val="274"/>
        </w:trPr>
        <w:tc>
          <w:tcPr>
            <w:tcW w:w="15388" w:type="dxa"/>
            <w:gridSpan w:val="8"/>
            <w:tcBorders>
              <w:bottom w:val="single" w:sz="4" w:space="0" w:color="auto"/>
            </w:tcBorders>
            <w:shd w:val="clear" w:color="auto" w:fill="FFFFFF" w:themeFill="background1"/>
          </w:tcPr>
          <w:p w14:paraId="634664D7" w14:textId="1FADFA12" w:rsidR="00CB19EB" w:rsidRPr="00A90665" w:rsidRDefault="008617B6" w:rsidP="00530892">
            <w:pPr>
              <w:shd w:val="clear" w:color="auto" w:fill="FFFFFF" w:themeFill="background1"/>
              <w:autoSpaceDE w:val="0"/>
              <w:autoSpaceDN w:val="0"/>
              <w:adjustRightInd w:val="0"/>
              <w:spacing w:before="40" w:after="40"/>
              <w:ind w:right="57"/>
              <w:jc w:val="both"/>
              <w:rPr>
                <w:rFonts w:ascii="Arial" w:hAnsi="Arial" w:cs="Arial"/>
                <w:b/>
                <w:bCs/>
                <w:color w:val="000000"/>
                <w:sz w:val="18"/>
                <w:szCs w:val="18"/>
                <w:shd w:val="clear" w:color="auto" w:fill="F2CEED" w:themeFill="accent5" w:themeFillTint="33"/>
              </w:rPr>
            </w:pPr>
            <w:r>
              <w:rPr>
                <w:rFonts w:ascii="Arial" w:hAnsi="Arial" w:cs="Arial"/>
                <w:b/>
                <w:color w:val="77206D" w:themeColor="accent5" w:themeShade="BF"/>
              </w:rPr>
              <w:lastRenderedPageBreak/>
              <w:t xml:space="preserve">Sequenced curriculum INTENT for: </w:t>
            </w:r>
            <w:r w:rsidR="00CB19EB">
              <w:rPr>
                <w:rFonts w:ascii="Arial" w:hAnsi="Arial" w:cs="Arial"/>
                <w:b/>
                <w:color w:val="77206D" w:themeColor="accent5" w:themeShade="BF"/>
              </w:rPr>
              <w:t xml:space="preserve">PHYSICAL DEVELOPMENT: </w:t>
            </w:r>
            <w:r w:rsidR="00CB19EB" w:rsidRPr="00D92D6C">
              <w:rPr>
                <w:rFonts w:ascii="Arial" w:hAnsi="Arial" w:cs="Arial"/>
                <w:bCs/>
                <w:color w:val="77206D" w:themeColor="accent5" w:themeShade="BF"/>
              </w:rPr>
              <w:t xml:space="preserve">□ </w:t>
            </w:r>
            <w:r w:rsidR="00CB19EB">
              <w:rPr>
                <w:rFonts w:ascii="Arial" w:hAnsi="Arial" w:cs="Arial"/>
                <w:bCs/>
                <w:color w:val="77206D" w:themeColor="accent5" w:themeShade="BF"/>
              </w:rPr>
              <w:t xml:space="preserve">Gross Motor Skills </w:t>
            </w:r>
            <w:r w:rsidR="00CB19EB" w:rsidRPr="00D92D6C">
              <w:rPr>
                <w:rFonts w:ascii="Arial" w:hAnsi="Arial" w:cs="Arial"/>
                <w:bCs/>
                <w:color w:val="77206D" w:themeColor="accent5" w:themeShade="BF"/>
              </w:rPr>
              <w:t xml:space="preserve">□ </w:t>
            </w:r>
            <w:r w:rsidR="00CB19EB">
              <w:rPr>
                <w:rFonts w:ascii="Arial" w:hAnsi="Arial" w:cs="Arial"/>
                <w:bCs/>
                <w:color w:val="77206D" w:themeColor="accent5" w:themeShade="BF"/>
              </w:rPr>
              <w:t xml:space="preserve">Fine Motor Skills </w:t>
            </w:r>
          </w:p>
        </w:tc>
      </w:tr>
      <w:tr w:rsidR="00CB19EB" w:rsidRPr="001C5D1F" w14:paraId="4391D026" w14:textId="77777777" w:rsidTr="00530892">
        <w:trPr>
          <w:cantSplit/>
          <w:trHeight w:val="1186"/>
        </w:trPr>
        <w:tc>
          <w:tcPr>
            <w:tcW w:w="15388" w:type="dxa"/>
            <w:gridSpan w:val="8"/>
            <w:tcBorders>
              <w:bottom w:val="single" w:sz="4" w:space="0" w:color="auto"/>
            </w:tcBorders>
            <w:shd w:val="clear" w:color="auto" w:fill="FFFFFF" w:themeFill="background1"/>
          </w:tcPr>
          <w:p w14:paraId="7C9036C3" w14:textId="6011646D" w:rsidR="00CB19EB" w:rsidRPr="00F3444D" w:rsidRDefault="00CB19EB" w:rsidP="00F3444D">
            <w:pPr>
              <w:shd w:val="clear" w:color="auto" w:fill="F2CEED" w:themeFill="accent5" w:themeFillTint="33"/>
              <w:autoSpaceDE w:val="0"/>
              <w:autoSpaceDN w:val="0"/>
              <w:adjustRightInd w:val="0"/>
              <w:spacing w:before="60"/>
              <w:ind w:right="57"/>
              <w:jc w:val="both"/>
              <w:rPr>
                <w:rFonts w:ascii="Arial" w:hAnsi="Arial" w:cs="Arial"/>
                <w:color w:val="000000"/>
                <w:sz w:val="18"/>
                <w:szCs w:val="18"/>
              </w:rPr>
            </w:pPr>
            <w:r w:rsidRPr="00A90665">
              <w:rPr>
                <w:rFonts w:ascii="Arial" w:hAnsi="Arial" w:cs="Arial"/>
                <w:b/>
                <w:bCs/>
                <w:color w:val="000000"/>
                <w:sz w:val="18"/>
                <w:szCs w:val="18"/>
                <w:shd w:val="clear" w:color="auto" w:fill="F2CEED" w:themeFill="accent5" w:themeFillTint="33"/>
              </w:rPr>
              <w:t xml:space="preserve">Educational Programme: </w:t>
            </w:r>
            <w:r w:rsidRPr="00626873">
              <w:rPr>
                <w:rFonts w:ascii="Arial" w:hAnsi="Arial" w:cs="Arial"/>
                <w:sz w:val="18"/>
                <w:szCs w:val="18"/>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practise of using small tools, with feedback and support from adults, allow children to develop proficiency, control and confidence.</w:t>
            </w:r>
          </w:p>
        </w:tc>
      </w:tr>
      <w:tr w:rsidR="00CB19EB" w:rsidRPr="001C5D1F" w14:paraId="084935F0" w14:textId="77777777" w:rsidTr="00F3444D">
        <w:trPr>
          <w:cantSplit/>
          <w:trHeight w:val="194"/>
        </w:trPr>
        <w:tc>
          <w:tcPr>
            <w:tcW w:w="6091" w:type="dxa"/>
            <w:gridSpan w:val="3"/>
            <w:shd w:val="clear" w:color="auto" w:fill="FFFFFF" w:themeFill="background1"/>
          </w:tcPr>
          <w:p w14:paraId="4BEB1EA4" w14:textId="77777777" w:rsidR="00CB19EB" w:rsidRPr="001C5D1F" w:rsidRDefault="00CB19EB"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themeColor="text1"/>
                <w:sz w:val="24"/>
                <w:szCs w:val="24"/>
              </w:rPr>
              <w:t>Autumn</w:t>
            </w:r>
          </w:p>
        </w:tc>
        <w:tc>
          <w:tcPr>
            <w:tcW w:w="4394" w:type="dxa"/>
            <w:gridSpan w:val="3"/>
            <w:shd w:val="clear" w:color="auto" w:fill="FFFFFF" w:themeFill="background1"/>
          </w:tcPr>
          <w:p w14:paraId="16035571" w14:textId="77777777" w:rsidR="00CB19EB" w:rsidRPr="001C5D1F" w:rsidRDefault="00CB19EB"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sz w:val="24"/>
                <w:szCs w:val="24"/>
                <w:shd w:val="clear" w:color="auto" w:fill="FFFFFF" w:themeFill="background1"/>
              </w:rPr>
              <w:t xml:space="preserve">Spring </w:t>
            </w:r>
          </w:p>
        </w:tc>
        <w:tc>
          <w:tcPr>
            <w:tcW w:w="4903" w:type="dxa"/>
            <w:gridSpan w:val="2"/>
            <w:shd w:val="clear" w:color="auto" w:fill="FFFFFF" w:themeFill="background1"/>
          </w:tcPr>
          <w:p w14:paraId="18F19E0E" w14:textId="77777777" w:rsidR="00CB19EB" w:rsidRPr="001C5D1F" w:rsidRDefault="00CB19EB"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sz w:val="24"/>
                <w:szCs w:val="24"/>
                <w:shd w:val="clear" w:color="auto" w:fill="FFFFFF" w:themeFill="background1"/>
              </w:rPr>
              <w:t xml:space="preserve">Summer </w:t>
            </w:r>
          </w:p>
        </w:tc>
      </w:tr>
      <w:tr w:rsidR="00CB19EB" w:rsidRPr="00D92D6C" w14:paraId="4D722D04" w14:textId="77777777" w:rsidTr="00530892">
        <w:trPr>
          <w:cantSplit/>
          <w:trHeight w:val="157"/>
        </w:trPr>
        <w:tc>
          <w:tcPr>
            <w:tcW w:w="15388" w:type="dxa"/>
            <w:gridSpan w:val="8"/>
            <w:shd w:val="clear" w:color="auto" w:fill="77206D" w:themeFill="accent5" w:themeFillShade="BF"/>
          </w:tcPr>
          <w:p w14:paraId="7BA6EA29" w14:textId="77777777" w:rsidR="00CB19EB" w:rsidRPr="00D92D6C" w:rsidRDefault="00CB19EB" w:rsidP="00530892">
            <w:pPr>
              <w:shd w:val="clear" w:color="auto" w:fill="77206D" w:themeFill="accent5" w:themeFillShade="BF"/>
              <w:autoSpaceDE w:val="0"/>
              <w:autoSpaceDN w:val="0"/>
              <w:adjustRightInd w:val="0"/>
              <w:spacing w:before="60" w:after="60"/>
              <w:rPr>
                <w:rFonts w:ascii="Arial" w:hAnsi="Arial" w:cs="Arial"/>
                <w:b/>
                <w:bCs/>
                <w:color w:val="000000"/>
                <w:shd w:val="clear" w:color="auto" w:fill="77206D" w:themeFill="accent5" w:themeFillShade="BF"/>
              </w:rPr>
            </w:pPr>
            <w:r w:rsidRPr="00D92D6C">
              <w:rPr>
                <w:rFonts w:ascii="Arial" w:hAnsi="Arial" w:cs="Arial"/>
                <w:b/>
                <w:bCs/>
                <w:color w:val="FFFFFF" w:themeColor="background1"/>
                <w:shd w:val="clear" w:color="auto" w:fill="77206D" w:themeFill="accent5" w:themeFillShade="BF"/>
              </w:rPr>
              <w:t xml:space="preserve">Learning </w:t>
            </w:r>
            <w:r>
              <w:rPr>
                <w:rFonts w:ascii="Arial" w:hAnsi="Arial" w:cs="Arial"/>
                <w:b/>
                <w:bCs/>
                <w:color w:val="FFFFFF" w:themeColor="background1"/>
                <w:shd w:val="clear" w:color="auto" w:fill="77206D" w:themeFill="accent5" w:themeFillShade="BF"/>
              </w:rPr>
              <w:t>Priorities</w:t>
            </w:r>
            <w:r w:rsidRPr="00D92D6C">
              <w:rPr>
                <w:rFonts w:ascii="Arial" w:hAnsi="Arial" w:cs="Arial"/>
                <w:b/>
                <w:bCs/>
                <w:color w:val="FFFFFF" w:themeColor="background1"/>
                <w:shd w:val="clear" w:color="auto" w:fill="77206D" w:themeFill="accent5" w:themeFillShade="BF"/>
              </w:rPr>
              <w:t xml:space="preserve">: </w:t>
            </w:r>
            <w:r w:rsidRPr="007C1DB6">
              <w:rPr>
                <w:rFonts w:ascii="Arial" w:hAnsi="Arial" w:cs="Arial"/>
                <w:color w:val="FFFF00"/>
                <w:shd w:val="clear" w:color="auto" w:fill="77206D" w:themeFill="accent5" w:themeFillShade="BF"/>
              </w:rPr>
              <w:t>Linked to De</w:t>
            </w:r>
            <w:r w:rsidRPr="009C2D34">
              <w:rPr>
                <w:rFonts w:ascii="Arial" w:hAnsi="Arial" w:cs="Arial"/>
                <w:color w:val="FFFF00"/>
                <w:shd w:val="clear" w:color="auto" w:fill="77206D" w:themeFill="accent5" w:themeFillShade="BF"/>
              </w:rPr>
              <w:t>velopment Matters 2020</w:t>
            </w:r>
            <w:r>
              <w:rPr>
                <w:rFonts w:ascii="Arial" w:hAnsi="Arial" w:cs="Arial"/>
                <w:color w:val="FFFF00"/>
                <w:shd w:val="clear" w:color="auto" w:fill="77206D" w:themeFill="accent5" w:themeFillShade="BF"/>
              </w:rPr>
              <w:t xml:space="preserve">                                                                   </w:t>
            </w:r>
          </w:p>
        </w:tc>
      </w:tr>
      <w:tr w:rsidR="00CB19EB" w:rsidRPr="00D92D6C" w14:paraId="0AE90168" w14:textId="77777777" w:rsidTr="00F3444D">
        <w:trPr>
          <w:cantSplit/>
          <w:trHeight w:val="157"/>
        </w:trPr>
        <w:tc>
          <w:tcPr>
            <w:tcW w:w="6091" w:type="dxa"/>
            <w:gridSpan w:val="3"/>
            <w:shd w:val="clear" w:color="auto" w:fill="FFFFFF" w:themeFill="background1"/>
          </w:tcPr>
          <w:p w14:paraId="3035D1B0" w14:textId="77777777" w:rsidR="00CB19EB" w:rsidRDefault="00CB19EB" w:rsidP="00530892">
            <w:pPr>
              <w:autoSpaceDE w:val="0"/>
              <w:autoSpaceDN w:val="0"/>
              <w:adjustRightInd w:val="0"/>
              <w:jc w:val="both"/>
              <w:rPr>
                <w:rFonts w:ascii="Arial" w:hAnsi="Arial" w:cs="Arial"/>
                <w:b/>
                <w:bCs/>
                <w:color w:val="77206D" w:themeColor="accent5" w:themeShade="BF"/>
                <w:sz w:val="20"/>
                <w:szCs w:val="20"/>
                <w:lang w:eastAsia="en-GB"/>
              </w:rPr>
            </w:pPr>
            <w:r w:rsidRPr="000937DF">
              <w:rPr>
                <w:rFonts w:ascii="Arial" w:hAnsi="Arial" w:cs="Arial"/>
                <w:b/>
                <w:bCs/>
                <w:color w:val="77206D" w:themeColor="accent5" w:themeShade="BF"/>
                <w:sz w:val="20"/>
                <w:szCs w:val="20"/>
                <w:lang w:eastAsia="en-GB"/>
              </w:rPr>
              <w:t xml:space="preserve">Gross Motor </w:t>
            </w:r>
            <w:r>
              <w:rPr>
                <w:rFonts w:ascii="Arial" w:hAnsi="Arial" w:cs="Arial"/>
                <w:b/>
                <w:bCs/>
                <w:color w:val="77206D" w:themeColor="accent5" w:themeShade="BF"/>
                <w:sz w:val="20"/>
                <w:szCs w:val="20"/>
                <w:lang w:eastAsia="en-GB"/>
              </w:rPr>
              <w:t xml:space="preserve">Skills </w:t>
            </w:r>
          </w:p>
          <w:p w14:paraId="1BBA219C" w14:textId="77777777" w:rsidR="00CB19EB" w:rsidRPr="00066120" w:rsidRDefault="00CB19EB" w:rsidP="00CB19EB">
            <w:pPr>
              <w:pStyle w:val="ListParagraph"/>
              <w:numPr>
                <w:ilvl w:val="0"/>
                <w:numId w:val="7"/>
              </w:numPr>
              <w:autoSpaceDE w:val="0"/>
              <w:autoSpaceDN w:val="0"/>
              <w:adjustRightInd w:val="0"/>
              <w:spacing w:before="40" w:after="40" w:line="240" w:lineRule="auto"/>
              <w:ind w:left="397" w:hanging="357"/>
              <w:contextualSpacing w:val="0"/>
              <w:jc w:val="both"/>
              <w:rPr>
                <w:rFonts w:ascii="Arial" w:hAnsi="Arial" w:cs="Arial"/>
                <w:i/>
                <w:iCs/>
                <w:color w:val="000000" w:themeColor="text1"/>
                <w:sz w:val="16"/>
                <w:szCs w:val="16"/>
                <w:lang w:eastAsia="en-GB"/>
              </w:rPr>
            </w:pPr>
            <w:r w:rsidRPr="009500F9">
              <w:rPr>
                <w:rFonts w:ascii="Arial" w:hAnsi="Arial" w:cs="Arial"/>
                <w:sz w:val="16"/>
                <w:szCs w:val="16"/>
              </w:rPr>
              <w:t xml:space="preserve">Revise and refine the fundamental movement skills they have already acquired: - </w:t>
            </w:r>
            <w:r w:rsidRPr="009500F9">
              <w:rPr>
                <w:rFonts w:ascii="Arial" w:hAnsi="Arial" w:cs="Arial"/>
                <w:i/>
                <w:iCs/>
                <w:sz w:val="16"/>
                <w:szCs w:val="16"/>
              </w:rPr>
              <w:t>rolling - crawling - walking - jumping - running - hopping - skipping – climbing</w:t>
            </w:r>
          </w:p>
          <w:p w14:paraId="4EA81AE3" w14:textId="77777777" w:rsidR="00CB19EB" w:rsidRPr="00066120" w:rsidRDefault="00CB19EB" w:rsidP="00CB19EB">
            <w:pPr>
              <w:pStyle w:val="ListParagraph"/>
              <w:numPr>
                <w:ilvl w:val="0"/>
                <w:numId w:val="17"/>
              </w:numPr>
              <w:autoSpaceDE w:val="0"/>
              <w:autoSpaceDN w:val="0"/>
              <w:adjustRightInd w:val="0"/>
              <w:spacing w:before="40" w:after="40" w:line="240" w:lineRule="auto"/>
              <w:ind w:left="757"/>
              <w:contextualSpacing w:val="0"/>
              <w:jc w:val="both"/>
              <w:rPr>
                <w:rFonts w:ascii="Arial" w:hAnsi="Arial" w:cs="Arial"/>
                <w:i/>
                <w:iCs/>
                <w:color w:val="000000" w:themeColor="text1"/>
                <w:sz w:val="16"/>
                <w:szCs w:val="16"/>
                <w:lang w:eastAsia="en-GB"/>
              </w:rPr>
            </w:pPr>
            <w:r>
              <w:rPr>
                <w:rFonts w:ascii="Arial" w:hAnsi="Arial" w:cs="Arial"/>
                <w:sz w:val="16"/>
                <w:szCs w:val="16"/>
                <w:lang w:eastAsia="en-GB"/>
              </w:rPr>
              <w:t>Engage in and develop confidence in actions</w:t>
            </w:r>
          </w:p>
          <w:p w14:paraId="221C5FAB" w14:textId="77777777" w:rsidR="00CB19EB" w:rsidRPr="00066120" w:rsidRDefault="00CB19EB" w:rsidP="00CB19EB">
            <w:pPr>
              <w:pStyle w:val="ListParagraph"/>
              <w:numPr>
                <w:ilvl w:val="0"/>
                <w:numId w:val="7"/>
              </w:numPr>
              <w:autoSpaceDE w:val="0"/>
              <w:autoSpaceDN w:val="0"/>
              <w:adjustRightInd w:val="0"/>
              <w:spacing w:before="40" w:after="40" w:line="240" w:lineRule="auto"/>
              <w:ind w:left="397" w:hanging="357"/>
              <w:contextualSpacing w:val="0"/>
              <w:jc w:val="both"/>
              <w:rPr>
                <w:rFonts w:ascii="Arial" w:hAnsi="Arial" w:cs="Arial"/>
                <w:i/>
                <w:iCs/>
                <w:color w:val="000000" w:themeColor="text1"/>
                <w:sz w:val="16"/>
                <w:szCs w:val="16"/>
                <w:lang w:eastAsia="en-GB"/>
              </w:rPr>
            </w:pPr>
            <w:r w:rsidRPr="009500F9">
              <w:rPr>
                <w:rFonts w:ascii="Arial" w:hAnsi="Arial" w:cs="Arial"/>
                <w:color w:val="00B050"/>
                <w:sz w:val="16"/>
                <w:szCs w:val="16"/>
              </w:rPr>
              <w:t xml:space="preserve">Begin to </w:t>
            </w:r>
            <w:r w:rsidRPr="009500F9">
              <w:rPr>
                <w:rFonts w:ascii="Arial" w:hAnsi="Arial" w:cs="Arial"/>
                <w:sz w:val="16"/>
                <w:szCs w:val="16"/>
              </w:rPr>
              <w:t>develop overall body-strength, balance, co-ordination and agility.</w:t>
            </w:r>
          </w:p>
          <w:p w14:paraId="358ED77F" w14:textId="77777777" w:rsidR="00CB19EB" w:rsidRPr="00372DB1" w:rsidRDefault="00CB19EB" w:rsidP="00CB19EB">
            <w:pPr>
              <w:pStyle w:val="ListParagraph"/>
              <w:numPr>
                <w:ilvl w:val="0"/>
                <w:numId w:val="17"/>
              </w:numPr>
              <w:autoSpaceDE w:val="0"/>
              <w:autoSpaceDN w:val="0"/>
              <w:adjustRightInd w:val="0"/>
              <w:spacing w:before="40" w:after="40"/>
              <w:ind w:left="757"/>
              <w:contextualSpacing w:val="0"/>
              <w:jc w:val="both"/>
              <w:rPr>
                <w:rFonts w:ascii="Arial" w:hAnsi="Arial" w:cs="Arial"/>
                <w:i/>
                <w:iCs/>
                <w:color w:val="000000" w:themeColor="text1"/>
                <w:sz w:val="16"/>
                <w:szCs w:val="16"/>
                <w:lang w:val="fr-FR" w:eastAsia="en-GB"/>
              </w:rPr>
            </w:pPr>
            <w:r w:rsidRPr="00066120">
              <w:rPr>
                <w:rFonts w:ascii="Arial" w:hAnsi="Arial" w:cs="Arial"/>
                <w:color w:val="000000" w:themeColor="text1"/>
                <w:sz w:val="16"/>
                <w:szCs w:val="16"/>
                <w:lang w:val="fr-FR" w:eastAsia="en-GB"/>
              </w:rPr>
              <w:t xml:space="preserve">Use </w:t>
            </w:r>
            <w:proofErr w:type="spellStart"/>
            <w:r w:rsidRPr="00066120">
              <w:rPr>
                <w:rFonts w:ascii="Arial" w:hAnsi="Arial" w:cs="Arial"/>
                <w:color w:val="000000" w:themeColor="text1"/>
                <w:sz w:val="16"/>
                <w:szCs w:val="16"/>
                <w:lang w:val="fr-FR" w:eastAsia="en-GB"/>
              </w:rPr>
              <w:t>above</w:t>
            </w:r>
            <w:proofErr w:type="spellEnd"/>
            <w:r w:rsidRPr="00066120">
              <w:rPr>
                <w:rFonts w:ascii="Arial" w:hAnsi="Arial" w:cs="Arial"/>
                <w:color w:val="000000" w:themeColor="text1"/>
                <w:sz w:val="16"/>
                <w:szCs w:val="16"/>
                <w:lang w:val="fr-FR" w:eastAsia="en-GB"/>
              </w:rPr>
              <w:t xml:space="preserve"> actions,</w:t>
            </w:r>
            <w:r>
              <w:rPr>
                <w:rFonts w:ascii="Arial" w:hAnsi="Arial" w:cs="Arial"/>
                <w:color w:val="000000" w:themeColor="text1"/>
                <w:sz w:val="16"/>
                <w:szCs w:val="16"/>
                <w:lang w:val="fr-FR" w:eastAsia="en-GB"/>
              </w:rPr>
              <w:t xml:space="preserve"> </w:t>
            </w:r>
            <w:proofErr w:type="spellStart"/>
            <w:r>
              <w:rPr>
                <w:rFonts w:ascii="Arial" w:hAnsi="Arial" w:cs="Arial"/>
                <w:color w:val="000000" w:themeColor="text1"/>
                <w:sz w:val="16"/>
                <w:szCs w:val="16"/>
                <w:lang w:val="fr-FR" w:eastAsia="en-GB"/>
              </w:rPr>
              <w:t>within</w:t>
            </w:r>
            <w:proofErr w:type="spellEnd"/>
            <w:r w:rsidRPr="00066120">
              <w:rPr>
                <w:rFonts w:ascii="Arial" w:hAnsi="Arial" w:cs="Arial"/>
                <w:color w:val="000000" w:themeColor="text1"/>
                <w:sz w:val="16"/>
                <w:szCs w:val="16"/>
                <w:lang w:val="fr-FR" w:eastAsia="en-GB"/>
              </w:rPr>
              <w:t xml:space="preserve"> obstacle course</w:t>
            </w:r>
            <w:r>
              <w:rPr>
                <w:rFonts w:ascii="Arial" w:hAnsi="Arial" w:cs="Arial"/>
                <w:color w:val="000000" w:themeColor="text1"/>
                <w:sz w:val="16"/>
                <w:szCs w:val="16"/>
                <w:lang w:val="fr-FR" w:eastAsia="en-GB"/>
              </w:rPr>
              <w:t>s</w:t>
            </w:r>
          </w:p>
          <w:p w14:paraId="43EDFBB4" w14:textId="77777777" w:rsidR="00CB19EB" w:rsidRPr="009500F9" w:rsidRDefault="00CB19EB" w:rsidP="00CB19EB">
            <w:pPr>
              <w:pStyle w:val="ListParagraph"/>
              <w:numPr>
                <w:ilvl w:val="0"/>
                <w:numId w:val="7"/>
              </w:numPr>
              <w:autoSpaceDE w:val="0"/>
              <w:autoSpaceDN w:val="0"/>
              <w:adjustRightInd w:val="0"/>
              <w:spacing w:before="40" w:after="40" w:line="240" w:lineRule="auto"/>
              <w:ind w:left="397" w:hanging="357"/>
              <w:contextualSpacing w:val="0"/>
              <w:jc w:val="both"/>
              <w:rPr>
                <w:rFonts w:ascii="Arial" w:hAnsi="Arial" w:cs="Arial"/>
                <w:i/>
                <w:iCs/>
                <w:color w:val="000000" w:themeColor="text1"/>
                <w:sz w:val="16"/>
                <w:szCs w:val="16"/>
                <w:lang w:eastAsia="en-GB"/>
              </w:rPr>
            </w:pPr>
            <w:r w:rsidRPr="009500F9">
              <w:rPr>
                <w:rFonts w:ascii="Arial" w:hAnsi="Arial" w:cs="Arial"/>
                <w:color w:val="00B050"/>
                <w:sz w:val="16"/>
                <w:szCs w:val="16"/>
              </w:rPr>
              <w:t xml:space="preserve">Begin to </w:t>
            </w:r>
            <w:r w:rsidRPr="009500F9">
              <w:rPr>
                <w:rFonts w:ascii="Arial" w:hAnsi="Arial" w:cs="Arial"/>
                <w:sz w:val="16"/>
                <w:szCs w:val="16"/>
              </w:rPr>
              <w:t>use their core muscle strength to achieve a good posture when sitting at a table or sitting on the floor</w:t>
            </w:r>
          </w:p>
          <w:p w14:paraId="1BDDF6B1" w14:textId="77777777" w:rsidR="00CB19EB" w:rsidRPr="00FB4BE0" w:rsidRDefault="00CB19EB" w:rsidP="00CB19EB">
            <w:pPr>
              <w:pStyle w:val="ListParagraph"/>
              <w:numPr>
                <w:ilvl w:val="0"/>
                <w:numId w:val="7"/>
              </w:numPr>
              <w:autoSpaceDE w:val="0"/>
              <w:autoSpaceDN w:val="0"/>
              <w:adjustRightInd w:val="0"/>
              <w:spacing w:before="40" w:after="40" w:line="240" w:lineRule="auto"/>
              <w:ind w:left="397" w:hanging="357"/>
              <w:contextualSpacing w:val="0"/>
              <w:jc w:val="both"/>
              <w:rPr>
                <w:rFonts w:ascii="Arial" w:hAnsi="Arial" w:cs="Arial"/>
                <w:i/>
                <w:iCs/>
                <w:color w:val="000000" w:themeColor="text1"/>
                <w:sz w:val="16"/>
                <w:szCs w:val="16"/>
                <w:lang w:eastAsia="en-GB"/>
              </w:rPr>
            </w:pPr>
            <w:r w:rsidRPr="009500F9">
              <w:rPr>
                <w:rFonts w:ascii="Arial" w:hAnsi="Arial" w:cs="Arial"/>
                <w:color w:val="00B050"/>
                <w:sz w:val="16"/>
                <w:szCs w:val="16"/>
              </w:rPr>
              <w:t xml:space="preserve">Begin to </w:t>
            </w:r>
            <w:r w:rsidRPr="009500F9">
              <w:rPr>
                <w:rFonts w:ascii="Arial" w:hAnsi="Arial" w:cs="Arial"/>
                <w:sz w:val="16"/>
                <w:szCs w:val="16"/>
              </w:rPr>
              <w:t>combine different movements with ease and fluency</w:t>
            </w:r>
          </w:p>
          <w:p w14:paraId="2D4DB706" w14:textId="77777777" w:rsidR="00CB19EB" w:rsidRPr="009500F9" w:rsidRDefault="00CB19EB" w:rsidP="00CB19EB">
            <w:pPr>
              <w:pStyle w:val="ListParagraph"/>
              <w:numPr>
                <w:ilvl w:val="0"/>
                <w:numId w:val="18"/>
              </w:numPr>
              <w:autoSpaceDE w:val="0"/>
              <w:autoSpaceDN w:val="0"/>
              <w:adjustRightInd w:val="0"/>
              <w:spacing w:before="40" w:after="40" w:line="240" w:lineRule="auto"/>
              <w:ind w:left="757"/>
              <w:contextualSpacing w:val="0"/>
              <w:jc w:val="both"/>
              <w:rPr>
                <w:rFonts w:ascii="Arial" w:hAnsi="Arial" w:cs="Arial"/>
                <w:i/>
                <w:iCs/>
                <w:color w:val="000000" w:themeColor="text1"/>
                <w:sz w:val="16"/>
                <w:szCs w:val="16"/>
                <w:lang w:eastAsia="en-GB"/>
              </w:rPr>
            </w:pPr>
            <w:r>
              <w:rPr>
                <w:rFonts w:ascii="Arial" w:hAnsi="Arial" w:cs="Arial"/>
                <w:color w:val="000000" w:themeColor="text1"/>
                <w:sz w:val="16"/>
                <w:szCs w:val="16"/>
                <w:lang w:eastAsia="en-GB"/>
              </w:rPr>
              <w:t>Change movements / directions quickly</w:t>
            </w:r>
          </w:p>
          <w:p w14:paraId="1973290A" w14:textId="77777777" w:rsidR="00CB19EB" w:rsidRPr="00FB4BE0" w:rsidRDefault="00CB19EB" w:rsidP="00CB19EB">
            <w:pPr>
              <w:pStyle w:val="ListParagraph"/>
              <w:numPr>
                <w:ilvl w:val="0"/>
                <w:numId w:val="7"/>
              </w:numPr>
              <w:autoSpaceDE w:val="0"/>
              <w:autoSpaceDN w:val="0"/>
              <w:adjustRightInd w:val="0"/>
              <w:spacing w:before="40" w:after="40" w:line="240" w:lineRule="auto"/>
              <w:ind w:left="397" w:hanging="357"/>
              <w:contextualSpacing w:val="0"/>
              <w:jc w:val="both"/>
              <w:rPr>
                <w:rFonts w:ascii="Arial" w:hAnsi="Arial" w:cs="Arial"/>
                <w:i/>
                <w:iCs/>
                <w:color w:val="000000" w:themeColor="text1"/>
                <w:sz w:val="16"/>
                <w:szCs w:val="16"/>
                <w:lang w:eastAsia="en-GB"/>
              </w:rPr>
            </w:pPr>
            <w:r w:rsidRPr="009500F9">
              <w:rPr>
                <w:rFonts w:ascii="Arial" w:hAnsi="Arial" w:cs="Arial"/>
                <w:color w:val="00B050"/>
                <w:sz w:val="16"/>
                <w:szCs w:val="16"/>
              </w:rPr>
              <w:t xml:space="preserve">Begin to </w:t>
            </w:r>
            <w:r w:rsidRPr="009500F9">
              <w:rPr>
                <w:rFonts w:ascii="Arial" w:hAnsi="Arial" w:cs="Arial"/>
                <w:sz w:val="16"/>
                <w:szCs w:val="16"/>
              </w:rPr>
              <w:t>confidently and safely use a range of large and small apparatus indoors and outside, alone and in a group</w:t>
            </w:r>
          </w:p>
          <w:p w14:paraId="71FA1F86" w14:textId="77777777" w:rsidR="00CB19EB" w:rsidRPr="009500F9" w:rsidRDefault="00CB19EB" w:rsidP="00CB19EB">
            <w:pPr>
              <w:pStyle w:val="ListParagraph"/>
              <w:numPr>
                <w:ilvl w:val="0"/>
                <w:numId w:val="19"/>
              </w:numPr>
              <w:autoSpaceDE w:val="0"/>
              <w:autoSpaceDN w:val="0"/>
              <w:adjustRightInd w:val="0"/>
              <w:spacing w:before="40" w:after="40" w:line="240" w:lineRule="auto"/>
              <w:ind w:left="757"/>
              <w:contextualSpacing w:val="0"/>
              <w:jc w:val="both"/>
              <w:rPr>
                <w:rFonts w:ascii="Arial" w:hAnsi="Arial" w:cs="Arial"/>
                <w:i/>
                <w:iCs/>
                <w:color w:val="000000" w:themeColor="text1"/>
                <w:sz w:val="16"/>
                <w:szCs w:val="16"/>
                <w:lang w:eastAsia="en-GB"/>
              </w:rPr>
            </w:pPr>
            <w:r>
              <w:rPr>
                <w:rFonts w:ascii="Arial" w:hAnsi="Arial" w:cs="Arial"/>
                <w:color w:val="000000" w:themeColor="text1"/>
                <w:sz w:val="16"/>
                <w:szCs w:val="16"/>
                <w:lang w:eastAsia="en-GB"/>
              </w:rPr>
              <w:t>Understand rules and reasons</w:t>
            </w:r>
          </w:p>
          <w:p w14:paraId="23984F0B" w14:textId="77777777" w:rsidR="00CB19EB" w:rsidRPr="00905267" w:rsidRDefault="00CB19EB" w:rsidP="00CB19EB">
            <w:pPr>
              <w:pStyle w:val="ListParagraph"/>
              <w:numPr>
                <w:ilvl w:val="0"/>
                <w:numId w:val="7"/>
              </w:numPr>
              <w:autoSpaceDE w:val="0"/>
              <w:autoSpaceDN w:val="0"/>
              <w:adjustRightInd w:val="0"/>
              <w:spacing w:before="40" w:after="40" w:line="240" w:lineRule="auto"/>
              <w:ind w:left="397" w:hanging="357"/>
              <w:contextualSpacing w:val="0"/>
              <w:jc w:val="both"/>
              <w:rPr>
                <w:rFonts w:ascii="Arial" w:hAnsi="Arial" w:cs="Arial"/>
                <w:color w:val="000000" w:themeColor="text1"/>
                <w:sz w:val="16"/>
                <w:szCs w:val="16"/>
                <w:lang w:eastAsia="en-GB"/>
              </w:rPr>
            </w:pPr>
            <w:r w:rsidRPr="009500F9">
              <w:rPr>
                <w:rFonts w:ascii="Arial" w:hAnsi="Arial" w:cs="Arial"/>
                <w:sz w:val="16"/>
                <w:szCs w:val="16"/>
              </w:rPr>
              <w:t>Further develop and refine a range of ball skills</w:t>
            </w:r>
            <w:r>
              <w:rPr>
                <w:rFonts w:ascii="Arial" w:hAnsi="Arial" w:cs="Arial"/>
                <w:sz w:val="16"/>
                <w:szCs w:val="16"/>
              </w:rPr>
              <w:t xml:space="preserve"> during outdoor play</w:t>
            </w:r>
            <w:r w:rsidRPr="009500F9">
              <w:rPr>
                <w:rFonts w:ascii="Arial" w:hAnsi="Arial" w:cs="Arial"/>
                <w:sz w:val="16"/>
                <w:szCs w:val="16"/>
              </w:rPr>
              <w:t xml:space="preserve"> </w:t>
            </w:r>
            <w:proofErr w:type="gramStart"/>
            <w:r w:rsidRPr="009500F9">
              <w:rPr>
                <w:rFonts w:ascii="Arial" w:hAnsi="Arial" w:cs="Arial"/>
                <w:sz w:val="16"/>
                <w:szCs w:val="16"/>
              </w:rPr>
              <w:t>including:</w:t>
            </w:r>
            <w:proofErr w:type="gramEnd"/>
            <w:r w:rsidRPr="009500F9">
              <w:rPr>
                <w:rFonts w:ascii="Arial" w:hAnsi="Arial" w:cs="Arial"/>
                <w:sz w:val="16"/>
                <w:szCs w:val="16"/>
              </w:rPr>
              <w:t xml:space="preserve"> </w:t>
            </w:r>
            <w:r w:rsidRPr="009500F9">
              <w:rPr>
                <w:rFonts w:ascii="Arial" w:hAnsi="Arial" w:cs="Arial"/>
                <w:i/>
                <w:iCs/>
                <w:sz w:val="16"/>
                <w:szCs w:val="16"/>
              </w:rPr>
              <w:t>throwing, catching, kicking</w:t>
            </w:r>
          </w:p>
          <w:p w14:paraId="251D1A1C" w14:textId="77777777" w:rsidR="00CB19EB" w:rsidRPr="00905267" w:rsidRDefault="00CB19EB" w:rsidP="00CB19EB">
            <w:pPr>
              <w:pStyle w:val="ListParagraph"/>
              <w:numPr>
                <w:ilvl w:val="0"/>
                <w:numId w:val="7"/>
              </w:numPr>
              <w:autoSpaceDE w:val="0"/>
              <w:autoSpaceDN w:val="0"/>
              <w:adjustRightInd w:val="0"/>
              <w:spacing w:before="40" w:after="40" w:line="240" w:lineRule="auto"/>
              <w:ind w:left="397" w:hanging="357"/>
              <w:contextualSpacing w:val="0"/>
              <w:jc w:val="both"/>
              <w:rPr>
                <w:rFonts w:ascii="Arial" w:hAnsi="Arial" w:cs="Arial"/>
                <w:color w:val="000000" w:themeColor="text1"/>
                <w:sz w:val="16"/>
                <w:szCs w:val="16"/>
                <w:lang w:eastAsia="en-GB"/>
              </w:rPr>
            </w:pPr>
            <w:r w:rsidRPr="009500F9">
              <w:rPr>
                <w:rFonts w:ascii="Arial" w:hAnsi="Arial" w:cs="Arial"/>
                <w:sz w:val="16"/>
                <w:szCs w:val="16"/>
              </w:rPr>
              <w:t>Further develop the skills they need to manage the school day successfully: □ lining up and queuing □ mealtimes □ personal hygiene</w:t>
            </w:r>
          </w:p>
          <w:p w14:paraId="687F7817" w14:textId="77777777" w:rsidR="00CB19EB" w:rsidRDefault="00CB19EB" w:rsidP="00530892">
            <w:pPr>
              <w:autoSpaceDE w:val="0"/>
              <w:autoSpaceDN w:val="0"/>
              <w:adjustRightInd w:val="0"/>
              <w:spacing w:before="40" w:after="40"/>
              <w:jc w:val="both"/>
              <w:rPr>
                <w:rFonts w:ascii="Arial" w:hAnsi="Arial" w:cs="Arial"/>
                <w:color w:val="000000" w:themeColor="text1"/>
                <w:sz w:val="16"/>
                <w:szCs w:val="16"/>
                <w:lang w:eastAsia="en-GB"/>
              </w:rPr>
            </w:pPr>
          </w:p>
          <w:p w14:paraId="7D2EF4FA" w14:textId="77777777" w:rsidR="00CB19EB" w:rsidRPr="00905267" w:rsidRDefault="00CB19EB" w:rsidP="00530892">
            <w:pPr>
              <w:autoSpaceDE w:val="0"/>
              <w:autoSpaceDN w:val="0"/>
              <w:adjustRightInd w:val="0"/>
              <w:spacing w:before="40" w:after="40"/>
              <w:jc w:val="both"/>
              <w:rPr>
                <w:rFonts w:ascii="Arial" w:hAnsi="Arial" w:cs="Arial"/>
                <w:color w:val="000000" w:themeColor="text1"/>
                <w:sz w:val="16"/>
                <w:szCs w:val="16"/>
                <w:lang w:eastAsia="en-GB"/>
              </w:rPr>
            </w:pPr>
          </w:p>
          <w:p w14:paraId="0D7906DF" w14:textId="77777777" w:rsidR="00CB19EB" w:rsidRDefault="00CB19EB" w:rsidP="00530892">
            <w:pPr>
              <w:autoSpaceDE w:val="0"/>
              <w:autoSpaceDN w:val="0"/>
              <w:adjustRightInd w:val="0"/>
              <w:jc w:val="both"/>
              <w:rPr>
                <w:rFonts w:ascii="Arial" w:hAnsi="Arial" w:cs="Arial"/>
                <w:b/>
                <w:bCs/>
                <w:color w:val="77206D" w:themeColor="accent5" w:themeShade="BF"/>
                <w:sz w:val="20"/>
                <w:szCs w:val="20"/>
                <w:lang w:eastAsia="en-GB"/>
              </w:rPr>
            </w:pPr>
            <w:r>
              <w:rPr>
                <w:rFonts w:ascii="Arial" w:hAnsi="Arial" w:cs="Arial"/>
                <w:b/>
                <w:bCs/>
                <w:color w:val="77206D" w:themeColor="accent5" w:themeShade="BF"/>
                <w:sz w:val="20"/>
                <w:szCs w:val="20"/>
                <w:lang w:eastAsia="en-GB"/>
              </w:rPr>
              <w:t>Fine</w:t>
            </w:r>
            <w:r w:rsidRPr="000937DF">
              <w:rPr>
                <w:rFonts w:ascii="Arial" w:hAnsi="Arial" w:cs="Arial"/>
                <w:b/>
                <w:bCs/>
                <w:color w:val="77206D" w:themeColor="accent5" w:themeShade="BF"/>
                <w:sz w:val="20"/>
                <w:szCs w:val="20"/>
                <w:lang w:eastAsia="en-GB"/>
              </w:rPr>
              <w:t xml:space="preserve"> Motor </w:t>
            </w:r>
            <w:r>
              <w:rPr>
                <w:rFonts w:ascii="Arial" w:hAnsi="Arial" w:cs="Arial"/>
                <w:b/>
                <w:bCs/>
                <w:color w:val="77206D" w:themeColor="accent5" w:themeShade="BF"/>
                <w:sz w:val="20"/>
                <w:szCs w:val="20"/>
                <w:lang w:eastAsia="en-GB"/>
              </w:rPr>
              <w:t xml:space="preserve">Skills </w:t>
            </w:r>
          </w:p>
          <w:p w14:paraId="770949C9" w14:textId="77777777" w:rsidR="00CB19EB" w:rsidRPr="00F3444D" w:rsidRDefault="00CB19EB" w:rsidP="00F3444D">
            <w:pPr>
              <w:pStyle w:val="ListParagraph"/>
              <w:numPr>
                <w:ilvl w:val="0"/>
                <w:numId w:val="7"/>
              </w:numPr>
              <w:autoSpaceDE w:val="0"/>
              <w:autoSpaceDN w:val="0"/>
              <w:adjustRightInd w:val="0"/>
              <w:spacing w:before="40" w:after="40" w:line="240" w:lineRule="auto"/>
              <w:ind w:left="397" w:hanging="357"/>
              <w:contextualSpacing w:val="0"/>
              <w:jc w:val="both"/>
              <w:rPr>
                <w:rFonts w:ascii="Arial" w:hAnsi="Arial" w:cs="Arial"/>
                <w:sz w:val="16"/>
                <w:szCs w:val="16"/>
              </w:rPr>
            </w:pPr>
            <w:r w:rsidRPr="00F3444D">
              <w:rPr>
                <w:rFonts w:ascii="Arial" w:hAnsi="Arial" w:cs="Arial"/>
                <w:sz w:val="16"/>
                <w:szCs w:val="16"/>
              </w:rPr>
              <w:t xml:space="preserve">Use one-handed tools and equipment, for example, making snips in paper with scissors. </w:t>
            </w:r>
          </w:p>
          <w:p w14:paraId="3A60ADBD" w14:textId="77777777" w:rsidR="00CB19EB" w:rsidRPr="00F3444D" w:rsidRDefault="00CB19EB" w:rsidP="00F3444D">
            <w:pPr>
              <w:pStyle w:val="ListParagraph"/>
              <w:numPr>
                <w:ilvl w:val="0"/>
                <w:numId w:val="7"/>
              </w:numPr>
              <w:autoSpaceDE w:val="0"/>
              <w:autoSpaceDN w:val="0"/>
              <w:adjustRightInd w:val="0"/>
              <w:spacing w:before="40" w:after="40" w:line="240" w:lineRule="auto"/>
              <w:ind w:left="397" w:hanging="357"/>
              <w:contextualSpacing w:val="0"/>
              <w:jc w:val="both"/>
              <w:rPr>
                <w:rFonts w:ascii="Arial" w:hAnsi="Arial" w:cs="Arial"/>
                <w:sz w:val="16"/>
                <w:szCs w:val="16"/>
              </w:rPr>
            </w:pPr>
            <w:r w:rsidRPr="00F3444D">
              <w:rPr>
                <w:rFonts w:ascii="Arial" w:hAnsi="Arial" w:cs="Arial"/>
                <w:sz w:val="16"/>
                <w:szCs w:val="16"/>
              </w:rPr>
              <w:t xml:space="preserve">Use a comfortable grip with good control when holding pens and pencils. </w:t>
            </w:r>
          </w:p>
          <w:p w14:paraId="29F6001B" w14:textId="77777777" w:rsidR="00CB19EB" w:rsidRPr="00F3444D" w:rsidRDefault="00CB19EB" w:rsidP="00F3444D">
            <w:pPr>
              <w:pStyle w:val="ListParagraph"/>
              <w:numPr>
                <w:ilvl w:val="0"/>
                <w:numId w:val="7"/>
              </w:numPr>
              <w:autoSpaceDE w:val="0"/>
              <w:autoSpaceDN w:val="0"/>
              <w:adjustRightInd w:val="0"/>
              <w:spacing w:before="40" w:after="40" w:line="240" w:lineRule="auto"/>
              <w:ind w:left="397" w:hanging="357"/>
              <w:contextualSpacing w:val="0"/>
              <w:jc w:val="both"/>
              <w:rPr>
                <w:rFonts w:ascii="Arial" w:hAnsi="Arial" w:cs="Arial"/>
                <w:sz w:val="16"/>
                <w:szCs w:val="16"/>
              </w:rPr>
            </w:pPr>
            <w:r w:rsidRPr="00F3444D">
              <w:rPr>
                <w:rFonts w:ascii="Arial" w:hAnsi="Arial" w:cs="Arial"/>
                <w:sz w:val="16"/>
                <w:szCs w:val="16"/>
              </w:rPr>
              <w:t>Show a preference for a dominant hand.</w:t>
            </w:r>
          </w:p>
          <w:p w14:paraId="426646DB" w14:textId="643E7BCA" w:rsidR="00CB19EB" w:rsidRPr="00F3444D" w:rsidRDefault="00CB19EB" w:rsidP="00F3444D">
            <w:pPr>
              <w:pStyle w:val="ListParagraph"/>
              <w:numPr>
                <w:ilvl w:val="0"/>
                <w:numId w:val="7"/>
              </w:numPr>
              <w:autoSpaceDE w:val="0"/>
              <w:autoSpaceDN w:val="0"/>
              <w:adjustRightInd w:val="0"/>
              <w:spacing w:before="40" w:after="40" w:line="240" w:lineRule="auto"/>
              <w:ind w:left="397" w:hanging="357"/>
              <w:contextualSpacing w:val="0"/>
              <w:jc w:val="both"/>
              <w:rPr>
                <w:rFonts w:ascii="Arial" w:hAnsi="Arial" w:cs="Arial"/>
                <w:sz w:val="16"/>
                <w:szCs w:val="16"/>
              </w:rPr>
            </w:pPr>
            <w:r w:rsidRPr="00F3444D">
              <w:rPr>
                <w:rFonts w:ascii="Arial" w:hAnsi="Arial" w:cs="Arial"/>
                <w:sz w:val="16"/>
                <w:szCs w:val="16"/>
              </w:rPr>
              <w:t>Be increasingly independent as they get dressed and undressed, for example, putting coats on and doing up zips.</w:t>
            </w:r>
          </w:p>
          <w:p w14:paraId="68B912A7" w14:textId="77777777" w:rsidR="00CB19EB" w:rsidRPr="008A5347" w:rsidRDefault="00CB19EB" w:rsidP="00530892">
            <w:pPr>
              <w:autoSpaceDE w:val="0"/>
              <w:autoSpaceDN w:val="0"/>
              <w:adjustRightInd w:val="0"/>
              <w:jc w:val="both"/>
              <w:rPr>
                <w:rFonts w:ascii="Arial" w:hAnsi="Arial" w:cs="Arial"/>
                <w:i/>
                <w:iCs/>
                <w:color w:val="808080" w:themeColor="background1" w:themeShade="80"/>
                <w:sz w:val="18"/>
                <w:szCs w:val="18"/>
                <w:lang w:eastAsia="en-GB"/>
              </w:rPr>
            </w:pPr>
          </w:p>
        </w:tc>
        <w:tc>
          <w:tcPr>
            <w:tcW w:w="4394" w:type="dxa"/>
            <w:gridSpan w:val="3"/>
            <w:shd w:val="clear" w:color="auto" w:fill="FFFFFF" w:themeFill="background1"/>
          </w:tcPr>
          <w:p w14:paraId="1F0D7B5E" w14:textId="77777777" w:rsidR="00CB19EB" w:rsidRDefault="00CB19EB" w:rsidP="00530892">
            <w:pPr>
              <w:autoSpaceDE w:val="0"/>
              <w:autoSpaceDN w:val="0"/>
              <w:adjustRightInd w:val="0"/>
              <w:spacing w:before="40" w:after="40"/>
              <w:jc w:val="both"/>
              <w:rPr>
                <w:rFonts w:ascii="Arial" w:hAnsi="Arial" w:cs="Arial"/>
                <w:b/>
                <w:bCs/>
                <w:color w:val="77206D" w:themeColor="accent5" w:themeShade="BF"/>
                <w:sz w:val="20"/>
                <w:szCs w:val="20"/>
                <w:lang w:eastAsia="en-GB"/>
              </w:rPr>
            </w:pPr>
            <w:r w:rsidRPr="000937DF">
              <w:rPr>
                <w:rFonts w:ascii="Arial" w:hAnsi="Arial" w:cs="Arial"/>
                <w:b/>
                <w:bCs/>
                <w:color w:val="77206D" w:themeColor="accent5" w:themeShade="BF"/>
                <w:sz w:val="20"/>
                <w:szCs w:val="20"/>
                <w:lang w:eastAsia="en-GB"/>
              </w:rPr>
              <w:t xml:space="preserve">Gross Motor </w:t>
            </w:r>
            <w:r>
              <w:rPr>
                <w:rFonts w:ascii="Arial" w:hAnsi="Arial" w:cs="Arial"/>
                <w:b/>
                <w:bCs/>
                <w:color w:val="77206D" w:themeColor="accent5" w:themeShade="BF"/>
                <w:sz w:val="20"/>
                <w:szCs w:val="20"/>
                <w:lang w:eastAsia="en-GB"/>
              </w:rPr>
              <w:t xml:space="preserve">Skills </w:t>
            </w:r>
          </w:p>
          <w:p w14:paraId="634291CC" w14:textId="77777777" w:rsidR="00CB19EB" w:rsidRPr="007D3E41" w:rsidRDefault="00CB19EB" w:rsidP="00CB19EB">
            <w:pPr>
              <w:pStyle w:val="ListParagraph"/>
              <w:numPr>
                <w:ilvl w:val="0"/>
                <w:numId w:val="7"/>
              </w:numPr>
              <w:autoSpaceDE w:val="0"/>
              <w:autoSpaceDN w:val="0"/>
              <w:adjustRightInd w:val="0"/>
              <w:spacing w:before="60" w:after="60" w:line="240" w:lineRule="auto"/>
              <w:ind w:left="397" w:hanging="357"/>
              <w:contextualSpacing w:val="0"/>
              <w:jc w:val="both"/>
              <w:rPr>
                <w:rFonts w:ascii="Arial" w:hAnsi="Arial" w:cs="Arial"/>
                <w:i/>
                <w:iCs/>
                <w:color w:val="000000" w:themeColor="text1"/>
                <w:sz w:val="16"/>
                <w:szCs w:val="16"/>
                <w:lang w:eastAsia="en-GB"/>
              </w:rPr>
            </w:pPr>
            <w:r w:rsidRPr="007D3E41">
              <w:rPr>
                <w:rFonts w:ascii="Arial" w:hAnsi="Arial" w:cs="Arial"/>
                <w:color w:val="00B050"/>
                <w:sz w:val="16"/>
                <w:szCs w:val="16"/>
              </w:rPr>
              <w:t xml:space="preserve">Continue to </w:t>
            </w:r>
            <w:r w:rsidRPr="009500F9">
              <w:rPr>
                <w:rFonts w:ascii="Arial" w:hAnsi="Arial" w:cs="Arial"/>
                <w:sz w:val="16"/>
                <w:szCs w:val="16"/>
              </w:rPr>
              <w:t xml:space="preserve">refine the fundamental movement skills they have already acquired: - </w:t>
            </w:r>
            <w:r w:rsidRPr="009500F9">
              <w:rPr>
                <w:rFonts w:ascii="Arial" w:hAnsi="Arial" w:cs="Arial"/>
                <w:i/>
                <w:iCs/>
                <w:sz w:val="16"/>
                <w:szCs w:val="16"/>
              </w:rPr>
              <w:t>rolling - crawling - walking - jumping - running - hopping - skipping – climbing</w:t>
            </w:r>
          </w:p>
          <w:p w14:paraId="0BE03859" w14:textId="77777777" w:rsidR="00CB19EB" w:rsidRPr="00066120" w:rsidRDefault="00CB19EB" w:rsidP="00CB19EB">
            <w:pPr>
              <w:pStyle w:val="ListParagraph"/>
              <w:numPr>
                <w:ilvl w:val="0"/>
                <w:numId w:val="7"/>
              </w:numPr>
              <w:autoSpaceDE w:val="0"/>
              <w:autoSpaceDN w:val="0"/>
              <w:adjustRightInd w:val="0"/>
              <w:spacing w:before="60" w:after="60" w:line="240" w:lineRule="auto"/>
              <w:ind w:left="397" w:hanging="357"/>
              <w:contextualSpacing w:val="0"/>
              <w:jc w:val="both"/>
              <w:rPr>
                <w:rFonts w:ascii="Arial" w:hAnsi="Arial" w:cs="Arial"/>
                <w:i/>
                <w:iCs/>
                <w:color w:val="000000" w:themeColor="text1"/>
                <w:sz w:val="16"/>
                <w:szCs w:val="16"/>
                <w:lang w:eastAsia="en-GB"/>
              </w:rPr>
            </w:pPr>
            <w:r>
              <w:rPr>
                <w:rFonts w:ascii="Arial" w:hAnsi="Arial" w:cs="Arial"/>
                <w:color w:val="00B050"/>
                <w:sz w:val="16"/>
                <w:szCs w:val="16"/>
              </w:rPr>
              <w:t xml:space="preserve">Begin to </w:t>
            </w:r>
            <w:r w:rsidRPr="007D3E41">
              <w:rPr>
                <w:rFonts w:ascii="Arial" w:hAnsi="Arial" w:cs="Arial"/>
                <w:sz w:val="16"/>
                <w:szCs w:val="16"/>
              </w:rPr>
              <w:t>progress towards a more fluent style of moving, with developing control and grace</w:t>
            </w:r>
          </w:p>
          <w:p w14:paraId="33DE5DC3" w14:textId="77777777" w:rsidR="00CB19EB" w:rsidRPr="00066120" w:rsidRDefault="00CB19EB" w:rsidP="00CB19EB">
            <w:pPr>
              <w:pStyle w:val="ListParagraph"/>
              <w:numPr>
                <w:ilvl w:val="0"/>
                <w:numId w:val="7"/>
              </w:numPr>
              <w:autoSpaceDE w:val="0"/>
              <w:autoSpaceDN w:val="0"/>
              <w:adjustRightInd w:val="0"/>
              <w:spacing w:before="60" w:after="60" w:line="240" w:lineRule="auto"/>
              <w:ind w:left="397" w:hanging="357"/>
              <w:contextualSpacing w:val="0"/>
              <w:jc w:val="both"/>
              <w:rPr>
                <w:rFonts w:ascii="Arial" w:hAnsi="Arial" w:cs="Arial"/>
                <w:i/>
                <w:iCs/>
                <w:color w:val="000000" w:themeColor="text1"/>
                <w:sz w:val="16"/>
                <w:szCs w:val="16"/>
                <w:lang w:eastAsia="en-GB"/>
              </w:rPr>
            </w:pPr>
            <w:r>
              <w:rPr>
                <w:rFonts w:ascii="Arial" w:hAnsi="Arial" w:cs="Arial"/>
                <w:sz w:val="16"/>
                <w:szCs w:val="16"/>
              </w:rPr>
              <w:t>D</w:t>
            </w:r>
            <w:r w:rsidRPr="009500F9">
              <w:rPr>
                <w:rFonts w:ascii="Arial" w:hAnsi="Arial" w:cs="Arial"/>
                <w:sz w:val="16"/>
                <w:szCs w:val="16"/>
              </w:rPr>
              <w:t>evelop overall body-strength, balance, co-ordination and agility.</w:t>
            </w:r>
          </w:p>
          <w:p w14:paraId="74BFDADA" w14:textId="77777777" w:rsidR="00CB19EB" w:rsidRPr="009500F9" w:rsidRDefault="00CB19EB" w:rsidP="00CB19EB">
            <w:pPr>
              <w:pStyle w:val="ListParagraph"/>
              <w:numPr>
                <w:ilvl w:val="0"/>
                <w:numId w:val="7"/>
              </w:numPr>
              <w:autoSpaceDE w:val="0"/>
              <w:autoSpaceDN w:val="0"/>
              <w:adjustRightInd w:val="0"/>
              <w:spacing w:before="60" w:after="60" w:line="240" w:lineRule="auto"/>
              <w:ind w:left="397" w:hanging="357"/>
              <w:contextualSpacing w:val="0"/>
              <w:jc w:val="both"/>
              <w:rPr>
                <w:rFonts w:ascii="Arial" w:hAnsi="Arial" w:cs="Arial"/>
                <w:i/>
                <w:iCs/>
                <w:color w:val="000000" w:themeColor="text1"/>
                <w:sz w:val="16"/>
                <w:szCs w:val="16"/>
                <w:lang w:eastAsia="en-GB"/>
              </w:rPr>
            </w:pPr>
            <w:r>
              <w:rPr>
                <w:rFonts w:ascii="Arial" w:hAnsi="Arial" w:cs="Arial"/>
                <w:sz w:val="16"/>
                <w:szCs w:val="16"/>
              </w:rPr>
              <w:t>U</w:t>
            </w:r>
            <w:r w:rsidRPr="009500F9">
              <w:rPr>
                <w:rFonts w:ascii="Arial" w:hAnsi="Arial" w:cs="Arial"/>
                <w:sz w:val="16"/>
                <w:szCs w:val="16"/>
              </w:rPr>
              <w:t>se their core muscle strength to achieve a good posture when sitting at a table or sitting on the floor</w:t>
            </w:r>
            <w:r>
              <w:rPr>
                <w:rFonts w:ascii="Arial" w:hAnsi="Arial" w:cs="Arial"/>
                <w:sz w:val="16"/>
                <w:szCs w:val="16"/>
              </w:rPr>
              <w:t xml:space="preserve"> </w:t>
            </w:r>
          </w:p>
          <w:p w14:paraId="7F3BD54D" w14:textId="77777777" w:rsidR="00CB19EB" w:rsidRPr="00FB4BE0" w:rsidRDefault="00CB19EB" w:rsidP="00CB19EB">
            <w:pPr>
              <w:pStyle w:val="ListParagraph"/>
              <w:numPr>
                <w:ilvl w:val="0"/>
                <w:numId w:val="7"/>
              </w:numPr>
              <w:autoSpaceDE w:val="0"/>
              <w:autoSpaceDN w:val="0"/>
              <w:adjustRightInd w:val="0"/>
              <w:spacing w:before="60" w:after="60" w:line="240" w:lineRule="auto"/>
              <w:ind w:left="397" w:hanging="357"/>
              <w:contextualSpacing w:val="0"/>
              <w:jc w:val="both"/>
              <w:rPr>
                <w:rFonts w:ascii="Arial" w:hAnsi="Arial" w:cs="Arial"/>
                <w:i/>
                <w:iCs/>
                <w:color w:val="000000" w:themeColor="text1"/>
                <w:sz w:val="16"/>
                <w:szCs w:val="16"/>
                <w:lang w:eastAsia="en-GB"/>
              </w:rPr>
            </w:pPr>
            <w:r>
              <w:rPr>
                <w:rFonts w:ascii="Arial" w:hAnsi="Arial" w:cs="Arial"/>
                <w:sz w:val="16"/>
                <w:szCs w:val="16"/>
              </w:rPr>
              <w:t>C</w:t>
            </w:r>
            <w:r w:rsidRPr="009500F9">
              <w:rPr>
                <w:rFonts w:ascii="Arial" w:hAnsi="Arial" w:cs="Arial"/>
                <w:sz w:val="16"/>
                <w:szCs w:val="16"/>
              </w:rPr>
              <w:t>ombine different movements with ease and fluency</w:t>
            </w:r>
          </w:p>
          <w:p w14:paraId="3572F1C5" w14:textId="77777777" w:rsidR="00CB19EB" w:rsidRPr="00FB4BE0" w:rsidRDefault="00CB19EB" w:rsidP="00CB19EB">
            <w:pPr>
              <w:pStyle w:val="ListParagraph"/>
              <w:numPr>
                <w:ilvl w:val="0"/>
                <w:numId w:val="7"/>
              </w:numPr>
              <w:autoSpaceDE w:val="0"/>
              <w:autoSpaceDN w:val="0"/>
              <w:adjustRightInd w:val="0"/>
              <w:spacing w:before="60" w:after="60" w:line="240" w:lineRule="auto"/>
              <w:ind w:left="397" w:hanging="357"/>
              <w:contextualSpacing w:val="0"/>
              <w:jc w:val="both"/>
              <w:rPr>
                <w:rFonts w:ascii="Arial" w:hAnsi="Arial" w:cs="Arial"/>
                <w:i/>
                <w:iCs/>
                <w:color w:val="000000" w:themeColor="text1"/>
                <w:sz w:val="16"/>
                <w:szCs w:val="16"/>
                <w:lang w:eastAsia="en-GB"/>
              </w:rPr>
            </w:pPr>
            <w:r>
              <w:rPr>
                <w:rFonts w:ascii="Arial" w:hAnsi="Arial" w:cs="Arial"/>
                <w:sz w:val="16"/>
                <w:szCs w:val="16"/>
              </w:rPr>
              <w:t>C</w:t>
            </w:r>
            <w:r w:rsidRPr="009500F9">
              <w:rPr>
                <w:rFonts w:ascii="Arial" w:hAnsi="Arial" w:cs="Arial"/>
                <w:sz w:val="16"/>
                <w:szCs w:val="16"/>
              </w:rPr>
              <w:t>onfidently and safely use a range of large and small apparatus indoors and outside, alone and in a group</w:t>
            </w:r>
          </w:p>
          <w:p w14:paraId="15B1E3B7" w14:textId="77777777" w:rsidR="00CB19EB" w:rsidRPr="00905267" w:rsidRDefault="00CB19EB" w:rsidP="00CB19EB">
            <w:pPr>
              <w:pStyle w:val="ListParagraph"/>
              <w:numPr>
                <w:ilvl w:val="0"/>
                <w:numId w:val="7"/>
              </w:numPr>
              <w:autoSpaceDE w:val="0"/>
              <w:autoSpaceDN w:val="0"/>
              <w:adjustRightInd w:val="0"/>
              <w:spacing w:before="60" w:after="60" w:line="240" w:lineRule="auto"/>
              <w:ind w:left="397" w:hanging="357"/>
              <w:contextualSpacing w:val="0"/>
              <w:jc w:val="both"/>
              <w:rPr>
                <w:rFonts w:ascii="Arial" w:hAnsi="Arial" w:cs="Arial"/>
                <w:color w:val="000000" w:themeColor="text1"/>
                <w:sz w:val="16"/>
                <w:szCs w:val="16"/>
                <w:lang w:eastAsia="en-GB"/>
              </w:rPr>
            </w:pPr>
            <w:r w:rsidRPr="009500F9">
              <w:rPr>
                <w:rFonts w:ascii="Arial" w:hAnsi="Arial" w:cs="Arial"/>
                <w:sz w:val="16"/>
                <w:szCs w:val="16"/>
              </w:rPr>
              <w:t xml:space="preserve">Further develop and refine a range of ball skills </w:t>
            </w:r>
            <w:proofErr w:type="gramStart"/>
            <w:r w:rsidRPr="009500F9">
              <w:rPr>
                <w:rFonts w:ascii="Arial" w:hAnsi="Arial" w:cs="Arial"/>
                <w:sz w:val="16"/>
                <w:szCs w:val="16"/>
              </w:rPr>
              <w:t>including:</w:t>
            </w:r>
            <w:proofErr w:type="gramEnd"/>
            <w:r w:rsidRPr="009500F9">
              <w:rPr>
                <w:rFonts w:ascii="Arial" w:hAnsi="Arial" w:cs="Arial"/>
                <w:sz w:val="16"/>
                <w:szCs w:val="16"/>
              </w:rPr>
              <w:t xml:space="preserve"> </w:t>
            </w:r>
            <w:r>
              <w:rPr>
                <w:rFonts w:ascii="Arial" w:hAnsi="Arial" w:cs="Arial"/>
                <w:i/>
                <w:iCs/>
                <w:sz w:val="16"/>
                <w:szCs w:val="16"/>
              </w:rPr>
              <w:t>passing, batting and aiming and working in pairs or small groups</w:t>
            </w:r>
          </w:p>
          <w:p w14:paraId="6479B274" w14:textId="77777777" w:rsidR="00CB19EB" w:rsidRPr="007D3E41" w:rsidRDefault="00CB19EB" w:rsidP="00530892">
            <w:pPr>
              <w:pStyle w:val="ListParagraph"/>
              <w:autoSpaceDE w:val="0"/>
              <w:autoSpaceDN w:val="0"/>
              <w:adjustRightInd w:val="0"/>
              <w:spacing w:before="60" w:after="60"/>
              <w:ind w:left="397"/>
              <w:contextualSpacing w:val="0"/>
              <w:jc w:val="both"/>
              <w:rPr>
                <w:rFonts w:ascii="Arial" w:hAnsi="Arial" w:cs="Arial"/>
                <w:color w:val="000000" w:themeColor="text1"/>
                <w:sz w:val="16"/>
                <w:szCs w:val="16"/>
                <w:lang w:eastAsia="en-GB"/>
              </w:rPr>
            </w:pPr>
          </w:p>
          <w:p w14:paraId="2BBFF737" w14:textId="77777777" w:rsidR="00CB19EB" w:rsidRPr="007D3E41" w:rsidRDefault="00CB19EB" w:rsidP="00530892">
            <w:pPr>
              <w:autoSpaceDE w:val="0"/>
              <w:autoSpaceDN w:val="0"/>
              <w:adjustRightInd w:val="0"/>
              <w:spacing w:before="60" w:after="60"/>
              <w:jc w:val="both"/>
              <w:rPr>
                <w:rFonts w:ascii="Arial" w:hAnsi="Arial" w:cs="Arial"/>
                <w:color w:val="000000" w:themeColor="text1"/>
                <w:sz w:val="16"/>
                <w:szCs w:val="16"/>
                <w:lang w:eastAsia="en-GB"/>
              </w:rPr>
            </w:pPr>
            <w:r w:rsidRPr="007D3E41">
              <w:rPr>
                <w:rFonts w:ascii="Arial" w:hAnsi="Arial" w:cs="Arial"/>
                <w:b/>
                <w:bCs/>
                <w:color w:val="77206D" w:themeColor="accent5" w:themeShade="BF"/>
                <w:sz w:val="20"/>
                <w:szCs w:val="20"/>
                <w:lang w:eastAsia="en-GB"/>
              </w:rPr>
              <w:t xml:space="preserve">Fine Motor Skills </w:t>
            </w:r>
          </w:p>
          <w:p w14:paraId="7E7BC21B" w14:textId="77777777" w:rsidR="00CB19EB" w:rsidRPr="007D3E41" w:rsidRDefault="00CB19EB" w:rsidP="00CB19EB">
            <w:pPr>
              <w:pStyle w:val="ListParagraph"/>
              <w:numPr>
                <w:ilvl w:val="0"/>
                <w:numId w:val="4"/>
              </w:numPr>
              <w:autoSpaceDE w:val="0"/>
              <w:autoSpaceDN w:val="0"/>
              <w:adjustRightInd w:val="0"/>
              <w:spacing w:before="60" w:after="60" w:line="240" w:lineRule="auto"/>
              <w:ind w:left="357" w:hanging="357"/>
              <w:contextualSpacing w:val="0"/>
              <w:jc w:val="both"/>
              <w:rPr>
                <w:rFonts w:ascii="Arial" w:hAnsi="Arial" w:cs="Arial"/>
                <w:i/>
                <w:iCs/>
                <w:color w:val="808080" w:themeColor="background1" w:themeShade="80"/>
                <w:sz w:val="16"/>
                <w:szCs w:val="16"/>
                <w:lang w:eastAsia="en-GB"/>
              </w:rPr>
            </w:pPr>
            <w:r>
              <w:rPr>
                <w:rFonts w:ascii="Arial" w:hAnsi="Arial" w:cs="Arial"/>
                <w:sz w:val="16"/>
                <w:szCs w:val="16"/>
              </w:rPr>
              <w:t>D</w:t>
            </w:r>
            <w:r w:rsidRPr="009500F9">
              <w:rPr>
                <w:rFonts w:ascii="Arial" w:hAnsi="Arial" w:cs="Arial"/>
                <w:sz w:val="16"/>
                <w:szCs w:val="16"/>
              </w:rPr>
              <w:t>evelop small motor skills so that they can use a range of tools competently, safely and confidently. Suggested tools: pencils for drawing and writing, paintbrushes, scissors, knives, forks and spoons</w:t>
            </w:r>
          </w:p>
          <w:p w14:paraId="6CD290CC" w14:textId="77777777" w:rsidR="00CB19EB" w:rsidRPr="007D3E41" w:rsidRDefault="00CB19EB" w:rsidP="00CB19EB">
            <w:pPr>
              <w:pStyle w:val="ListParagraph"/>
              <w:numPr>
                <w:ilvl w:val="0"/>
                <w:numId w:val="4"/>
              </w:numPr>
              <w:autoSpaceDE w:val="0"/>
              <w:autoSpaceDN w:val="0"/>
              <w:adjustRightInd w:val="0"/>
              <w:spacing w:before="60" w:after="60" w:line="240" w:lineRule="auto"/>
              <w:ind w:left="357" w:hanging="357"/>
              <w:contextualSpacing w:val="0"/>
              <w:jc w:val="both"/>
              <w:rPr>
                <w:rFonts w:ascii="Arial" w:hAnsi="Arial" w:cs="Arial"/>
                <w:i/>
                <w:iCs/>
                <w:color w:val="808080" w:themeColor="background1" w:themeShade="80"/>
                <w:sz w:val="16"/>
                <w:szCs w:val="16"/>
                <w:lang w:eastAsia="en-GB"/>
              </w:rPr>
            </w:pPr>
            <w:r w:rsidRPr="007D3E41">
              <w:rPr>
                <w:rFonts w:ascii="Arial" w:hAnsi="Arial" w:cs="Arial"/>
                <w:color w:val="00B050"/>
                <w:sz w:val="16"/>
                <w:szCs w:val="16"/>
                <w:lang w:eastAsia="en-GB"/>
              </w:rPr>
              <w:t xml:space="preserve">Begin to </w:t>
            </w:r>
            <w:r w:rsidRPr="007D3E41">
              <w:rPr>
                <w:rFonts w:ascii="Arial" w:hAnsi="Arial" w:cs="Arial"/>
                <w:sz w:val="16"/>
                <w:szCs w:val="16"/>
                <w:lang w:eastAsia="en-GB"/>
              </w:rPr>
              <w:t xml:space="preserve">develop the foundations of handwriting </w:t>
            </w:r>
            <w:proofErr w:type="gramStart"/>
            <w:r w:rsidRPr="007D3E41">
              <w:rPr>
                <w:rFonts w:ascii="Arial" w:hAnsi="Arial" w:cs="Arial"/>
                <w:sz w:val="16"/>
                <w:szCs w:val="16"/>
                <w:lang w:eastAsia="en-GB"/>
              </w:rPr>
              <w:t>style</w:t>
            </w:r>
            <w:proofErr w:type="gramEnd"/>
            <w:r w:rsidRPr="007D3E41">
              <w:rPr>
                <w:rFonts w:ascii="Arial" w:hAnsi="Arial" w:cs="Arial"/>
                <w:sz w:val="16"/>
                <w:szCs w:val="16"/>
                <w:lang w:eastAsia="en-GB"/>
              </w:rPr>
              <w:t xml:space="preserve"> which is fast, accurate and efficient</w:t>
            </w:r>
            <w:r>
              <w:rPr>
                <w:rFonts w:ascii="Arial" w:hAnsi="Arial" w:cs="Arial"/>
                <w:sz w:val="16"/>
                <w:szCs w:val="16"/>
                <w:lang w:eastAsia="en-GB"/>
              </w:rPr>
              <w:t>, consolidating:</w:t>
            </w:r>
          </w:p>
          <w:p w14:paraId="6509E036" w14:textId="77777777" w:rsidR="00CB19EB" w:rsidRPr="007D3E41" w:rsidRDefault="00CB19EB" w:rsidP="00CB19EB">
            <w:pPr>
              <w:pStyle w:val="ListParagraph"/>
              <w:numPr>
                <w:ilvl w:val="0"/>
                <w:numId w:val="28"/>
              </w:numPr>
              <w:autoSpaceDE w:val="0"/>
              <w:autoSpaceDN w:val="0"/>
              <w:adjustRightInd w:val="0"/>
              <w:spacing w:before="60" w:after="60" w:line="240" w:lineRule="auto"/>
              <w:contextualSpacing w:val="0"/>
              <w:jc w:val="both"/>
              <w:rPr>
                <w:rFonts w:ascii="Arial" w:hAnsi="Arial" w:cs="Arial"/>
                <w:i/>
                <w:iCs/>
                <w:sz w:val="16"/>
                <w:szCs w:val="16"/>
                <w:lang w:eastAsia="en-GB"/>
              </w:rPr>
            </w:pPr>
            <w:r w:rsidRPr="007D3E41">
              <w:rPr>
                <w:rFonts w:ascii="Arial" w:hAnsi="Arial" w:cs="Arial"/>
                <w:sz w:val="16"/>
                <w:szCs w:val="16"/>
                <w:lang w:eastAsia="en-GB"/>
              </w:rPr>
              <w:t>Effective pencil grip</w:t>
            </w:r>
          </w:p>
          <w:p w14:paraId="1CBEF05D" w14:textId="77777777" w:rsidR="00CB19EB" w:rsidRPr="00F3444D" w:rsidRDefault="00CB19EB" w:rsidP="00530892">
            <w:pPr>
              <w:pStyle w:val="ListParagraph"/>
              <w:numPr>
                <w:ilvl w:val="0"/>
                <w:numId w:val="28"/>
              </w:numPr>
              <w:autoSpaceDE w:val="0"/>
              <w:autoSpaceDN w:val="0"/>
              <w:adjustRightInd w:val="0"/>
              <w:spacing w:before="60" w:after="60" w:line="240" w:lineRule="auto"/>
              <w:contextualSpacing w:val="0"/>
              <w:jc w:val="both"/>
              <w:rPr>
                <w:rFonts w:ascii="Arial" w:hAnsi="Arial" w:cs="Arial"/>
                <w:i/>
                <w:iCs/>
                <w:color w:val="808080" w:themeColor="background1" w:themeShade="80"/>
                <w:sz w:val="16"/>
                <w:szCs w:val="16"/>
                <w:lang w:eastAsia="en-GB"/>
              </w:rPr>
            </w:pPr>
            <w:r w:rsidRPr="007D3E41">
              <w:rPr>
                <w:rFonts w:ascii="Arial" w:hAnsi="Arial" w:cs="Arial"/>
                <w:sz w:val="16"/>
                <w:szCs w:val="16"/>
                <w:lang w:eastAsia="en-GB"/>
              </w:rPr>
              <w:t>Correct letter formation (see Writin</w:t>
            </w:r>
            <w:r w:rsidRPr="002E6196">
              <w:rPr>
                <w:rFonts w:ascii="Arial" w:hAnsi="Arial" w:cs="Arial"/>
                <w:sz w:val="16"/>
                <w:szCs w:val="16"/>
                <w:lang w:eastAsia="en-GB"/>
              </w:rPr>
              <w:t>g)</w:t>
            </w:r>
          </w:p>
          <w:p w14:paraId="5C5C7D5B" w14:textId="77777777" w:rsidR="00F3444D" w:rsidRDefault="00F3444D" w:rsidP="00F3444D">
            <w:pPr>
              <w:autoSpaceDE w:val="0"/>
              <w:autoSpaceDN w:val="0"/>
              <w:adjustRightInd w:val="0"/>
              <w:spacing w:before="60" w:after="60" w:line="240" w:lineRule="auto"/>
              <w:jc w:val="both"/>
              <w:rPr>
                <w:rFonts w:ascii="Arial" w:hAnsi="Arial" w:cs="Arial"/>
                <w:i/>
                <w:iCs/>
                <w:color w:val="808080" w:themeColor="background1" w:themeShade="80"/>
                <w:sz w:val="16"/>
                <w:szCs w:val="16"/>
                <w:lang w:eastAsia="en-GB"/>
              </w:rPr>
            </w:pPr>
          </w:p>
          <w:p w14:paraId="74F79960" w14:textId="77777777" w:rsidR="00F3444D" w:rsidRDefault="00F3444D" w:rsidP="00F3444D">
            <w:pPr>
              <w:autoSpaceDE w:val="0"/>
              <w:autoSpaceDN w:val="0"/>
              <w:adjustRightInd w:val="0"/>
              <w:spacing w:before="60" w:after="60" w:line="240" w:lineRule="auto"/>
              <w:jc w:val="both"/>
              <w:rPr>
                <w:rFonts w:ascii="Arial" w:hAnsi="Arial" w:cs="Arial"/>
                <w:i/>
                <w:iCs/>
                <w:color w:val="808080" w:themeColor="background1" w:themeShade="80"/>
                <w:sz w:val="16"/>
                <w:szCs w:val="16"/>
                <w:lang w:eastAsia="en-GB"/>
              </w:rPr>
            </w:pPr>
          </w:p>
          <w:p w14:paraId="4C5BFCAB" w14:textId="77777777" w:rsidR="00F3444D" w:rsidRDefault="00F3444D" w:rsidP="00F3444D">
            <w:pPr>
              <w:autoSpaceDE w:val="0"/>
              <w:autoSpaceDN w:val="0"/>
              <w:adjustRightInd w:val="0"/>
              <w:spacing w:before="60" w:after="60" w:line="240" w:lineRule="auto"/>
              <w:jc w:val="both"/>
              <w:rPr>
                <w:rFonts w:ascii="Arial" w:hAnsi="Arial" w:cs="Arial"/>
                <w:i/>
                <w:iCs/>
                <w:color w:val="808080" w:themeColor="background1" w:themeShade="80"/>
                <w:sz w:val="16"/>
                <w:szCs w:val="16"/>
                <w:lang w:eastAsia="en-GB"/>
              </w:rPr>
            </w:pPr>
          </w:p>
          <w:p w14:paraId="12437F10" w14:textId="77777777" w:rsidR="00F3444D" w:rsidRDefault="00F3444D" w:rsidP="00F3444D">
            <w:pPr>
              <w:autoSpaceDE w:val="0"/>
              <w:autoSpaceDN w:val="0"/>
              <w:adjustRightInd w:val="0"/>
              <w:spacing w:before="60" w:after="60" w:line="240" w:lineRule="auto"/>
              <w:jc w:val="both"/>
              <w:rPr>
                <w:rFonts w:ascii="Arial" w:hAnsi="Arial" w:cs="Arial"/>
                <w:i/>
                <w:iCs/>
                <w:color w:val="808080" w:themeColor="background1" w:themeShade="80"/>
                <w:sz w:val="16"/>
                <w:szCs w:val="16"/>
                <w:lang w:eastAsia="en-GB"/>
              </w:rPr>
            </w:pPr>
          </w:p>
          <w:p w14:paraId="7226ED08" w14:textId="05E07381" w:rsidR="00F3444D" w:rsidRPr="00F3444D" w:rsidRDefault="00F3444D" w:rsidP="00F3444D">
            <w:pPr>
              <w:autoSpaceDE w:val="0"/>
              <w:autoSpaceDN w:val="0"/>
              <w:adjustRightInd w:val="0"/>
              <w:spacing w:before="60" w:after="60" w:line="240" w:lineRule="auto"/>
              <w:jc w:val="both"/>
              <w:rPr>
                <w:rFonts w:ascii="Arial" w:hAnsi="Arial" w:cs="Arial"/>
                <w:i/>
                <w:iCs/>
                <w:color w:val="808080" w:themeColor="background1" w:themeShade="80"/>
                <w:sz w:val="16"/>
                <w:szCs w:val="16"/>
                <w:lang w:eastAsia="en-GB"/>
              </w:rPr>
            </w:pPr>
          </w:p>
        </w:tc>
        <w:tc>
          <w:tcPr>
            <w:tcW w:w="4903" w:type="dxa"/>
            <w:gridSpan w:val="2"/>
            <w:shd w:val="clear" w:color="auto" w:fill="FFFFFF" w:themeFill="background1"/>
          </w:tcPr>
          <w:p w14:paraId="5A60527A" w14:textId="77777777" w:rsidR="00CB19EB" w:rsidRDefault="00CB19EB" w:rsidP="00530892">
            <w:pPr>
              <w:autoSpaceDE w:val="0"/>
              <w:autoSpaceDN w:val="0"/>
              <w:adjustRightInd w:val="0"/>
              <w:spacing w:before="40" w:after="40"/>
              <w:jc w:val="both"/>
              <w:rPr>
                <w:rFonts w:ascii="Arial" w:hAnsi="Arial" w:cs="Arial"/>
                <w:b/>
                <w:bCs/>
                <w:color w:val="77206D" w:themeColor="accent5" w:themeShade="BF"/>
                <w:sz w:val="20"/>
                <w:szCs w:val="20"/>
                <w:lang w:val="sv-SE" w:eastAsia="en-GB"/>
              </w:rPr>
            </w:pPr>
            <w:r w:rsidRPr="007D3E41">
              <w:rPr>
                <w:rFonts w:ascii="Arial" w:hAnsi="Arial" w:cs="Arial"/>
                <w:b/>
                <w:bCs/>
                <w:color w:val="77206D" w:themeColor="accent5" w:themeShade="BF"/>
                <w:sz w:val="20"/>
                <w:szCs w:val="20"/>
                <w:lang w:val="sv-SE" w:eastAsia="en-GB"/>
              </w:rPr>
              <w:t xml:space="preserve">Gross Motor Skills </w:t>
            </w:r>
          </w:p>
          <w:p w14:paraId="3C48F4DA" w14:textId="77777777" w:rsidR="00CB19EB" w:rsidRPr="00905267" w:rsidRDefault="00CB19EB" w:rsidP="00CB19EB">
            <w:pPr>
              <w:pStyle w:val="ListParagraph"/>
              <w:numPr>
                <w:ilvl w:val="0"/>
                <w:numId w:val="27"/>
              </w:numPr>
              <w:spacing w:before="60" w:after="60" w:line="240" w:lineRule="auto"/>
              <w:ind w:left="360" w:right="57"/>
              <w:contextualSpacing w:val="0"/>
              <w:jc w:val="both"/>
              <w:rPr>
                <w:rFonts w:ascii="Arial" w:hAnsi="Arial" w:cs="Arial"/>
                <w:b/>
                <w:bCs/>
                <w:sz w:val="16"/>
                <w:szCs w:val="16"/>
              </w:rPr>
            </w:pPr>
            <w:r w:rsidRPr="00905267">
              <w:rPr>
                <w:rFonts w:ascii="Arial" w:hAnsi="Arial" w:cs="Arial"/>
                <w:b/>
                <w:bCs/>
                <w:sz w:val="16"/>
                <w:szCs w:val="16"/>
              </w:rPr>
              <w:t>Negotiate space and obstacles safely, with consideration for themselves and others</w:t>
            </w:r>
          </w:p>
          <w:p w14:paraId="55E62390" w14:textId="77777777" w:rsidR="00CB19EB" w:rsidRPr="00905267" w:rsidRDefault="00CB19EB" w:rsidP="00CB19EB">
            <w:pPr>
              <w:pStyle w:val="ListParagraph"/>
              <w:numPr>
                <w:ilvl w:val="0"/>
                <w:numId w:val="27"/>
              </w:numPr>
              <w:spacing w:before="60" w:after="60" w:line="240" w:lineRule="auto"/>
              <w:ind w:left="360" w:right="57"/>
              <w:contextualSpacing w:val="0"/>
              <w:jc w:val="both"/>
              <w:rPr>
                <w:rFonts w:ascii="Arial" w:hAnsi="Arial" w:cs="Arial"/>
                <w:b/>
                <w:bCs/>
                <w:sz w:val="16"/>
                <w:szCs w:val="16"/>
              </w:rPr>
            </w:pPr>
            <w:r w:rsidRPr="00905267">
              <w:rPr>
                <w:rFonts w:ascii="Arial" w:hAnsi="Arial" w:cs="Arial"/>
                <w:b/>
                <w:bCs/>
                <w:sz w:val="16"/>
                <w:szCs w:val="16"/>
              </w:rPr>
              <w:t xml:space="preserve">Demonstrate strength, balance and coordination when playing </w:t>
            </w:r>
          </w:p>
          <w:p w14:paraId="78EF3961" w14:textId="77777777" w:rsidR="00CB19EB" w:rsidRPr="00905267" w:rsidRDefault="00CB19EB" w:rsidP="00CB19EB">
            <w:pPr>
              <w:pStyle w:val="ListParagraph"/>
              <w:numPr>
                <w:ilvl w:val="0"/>
                <w:numId w:val="27"/>
              </w:numPr>
              <w:spacing w:before="60" w:after="60" w:line="240" w:lineRule="auto"/>
              <w:ind w:left="360" w:right="57"/>
              <w:contextualSpacing w:val="0"/>
              <w:jc w:val="both"/>
              <w:rPr>
                <w:rFonts w:ascii="Arial" w:hAnsi="Arial" w:cs="Arial"/>
                <w:b/>
                <w:bCs/>
                <w:sz w:val="16"/>
                <w:szCs w:val="16"/>
              </w:rPr>
            </w:pPr>
            <w:r w:rsidRPr="00905267">
              <w:rPr>
                <w:rFonts w:ascii="Arial" w:hAnsi="Arial" w:cs="Arial"/>
                <w:b/>
                <w:bCs/>
                <w:sz w:val="16"/>
                <w:szCs w:val="16"/>
              </w:rPr>
              <w:t>Move energetically, such as running, jumping, dancing, hopping, skipping and climbing.</w:t>
            </w:r>
          </w:p>
          <w:p w14:paraId="0C7937ED" w14:textId="77777777" w:rsidR="00CB19EB" w:rsidRPr="0070173D" w:rsidRDefault="00CB19EB" w:rsidP="00CB19EB">
            <w:pPr>
              <w:pStyle w:val="ListParagraph"/>
              <w:numPr>
                <w:ilvl w:val="0"/>
                <w:numId w:val="27"/>
              </w:numPr>
              <w:spacing w:before="60" w:after="60" w:line="240" w:lineRule="auto"/>
              <w:ind w:left="360" w:right="57"/>
              <w:contextualSpacing w:val="0"/>
              <w:jc w:val="both"/>
              <w:rPr>
                <w:rFonts w:ascii="Arial" w:hAnsi="Arial" w:cs="Arial"/>
                <w:sz w:val="16"/>
                <w:szCs w:val="16"/>
              </w:rPr>
            </w:pPr>
          </w:p>
          <w:p w14:paraId="216331FA" w14:textId="77777777" w:rsidR="00CB19EB" w:rsidRDefault="00CB19EB" w:rsidP="00530892">
            <w:pPr>
              <w:autoSpaceDE w:val="0"/>
              <w:autoSpaceDN w:val="0"/>
              <w:adjustRightInd w:val="0"/>
              <w:spacing w:before="60" w:after="60"/>
              <w:jc w:val="both"/>
              <w:rPr>
                <w:rFonts w:ascii="Arial" w:hAnsi="Arial" w:cs="Arial"/>
                <w:b/>
                <w:bCs/>
                <w:color w:val="77206D" w:themeColor="accent5" w:themeShade="BF"/>
                <w:sz w:val="20"/>
                <w:szCs w:val="20"/>
                <w:lang w:val="sv-SE" w:eastAsia="en-GB"/>
              </w:rPr>
            </w:pPr>
            <w:r w:rsidRPr="007D3E41">
              <w:rPr>
                <w:rFonts w:ascii="Arial" w:hAnsi="Arial" w:cs="Arial"/>
                <w:b/>
                <w:bCs/>
                <w:color w:val="77206D" w:themeColor="accent5" w:themeShade="BF"/>
                <w:sz w:val="20"/>
                <w:szCs w:val="20"/>
                <w:lang w:val="sv-SE" w:eastAsia="en-GB"/>
              </w:rPr>
              <w:t xml:space="preserve">Fine Motor Skills </w:t>
            </w:r>
          </w:p>
          <w:p w14:paraId="7581041B" w14:textId="77777777" w:rsidR="00CB19EB" w:rsidRPr="00905267" w:rsidRDefault="00CB19EB" w:rsidP="00CB19EB">
            <w:pPr>
              <w:pStyle w:val="ListParagraph"/>
              <w:numPr>
                <w:ilvl w:val="0"/>
                <w:numId w:val="29"/>
              </w:numPr>
              <w:spacing w:before="60" w:after="60" w:line="259" w:lineRule="auto"/>
              <w:ind w:left="360" w:right="113"/>
              <w:contextualSpacing w:val="0"/>
              <w:jc w:val="both"/>
              <w:rPr>
                <w:rFonts w:ascii="Arial" w:hAnsi="Arial" w:cs="Arial"/>
                <w:b/>
                <w:bCs/>
                <w:sz w:val="16"/>
                <w:szCs w:val="16"/>
              </w:rPr>
            </w:pPr>
            <w:r w:rsidRPr="00905267">
              <w:rPr>
                <w:rFonts w:ascii="Arial" w:hAnsi="Arial" w:cs="Arial"/>
                <w:b/>
                <w:bCs/>
                <w:sz w:val="16"/>
                <w:szCs w:val="16"/>
              </w:rPr>
              <w:t>Hold a pencil effectively in preparation for fluent writing – using the tripod grip in almost all cases</w:t>
            </w:r>
          </w:p>
          <w:p w14:paraId="71877A2A" w14:textId="77777777" w:rsidR="00CB19EB" w:rsidRPr="00905267" w:rsidRDefault="00CB19EB" w:rsidP="00CB19EB">
            <w:pPr>
              <w:pStyle w:val="ListParagraph"/>
              <w:numPr>
                <w:ilvl w:val="0"/>
                <w:numId w:val="29"/>
              </w:numPr>
              <w:spacing w:before="60" w:after="60" w:line="259" w:lineRule="auto"/>
              <w:ind w:left="360" w:right="113"/>
              <w:contextualSpacing w:val="0"/>
              <w:jc w:val="both"/>
              <w:rPr>
                <w:rFonts w:ascii="Arial" w:hAnsi="Arial" w:cs="Arial"/>
                <w:b/>
                <w:bCs/>
                <w:sz w:val="16"/>
                <w:szCs w:val="16"/>
              </w:rPr>
            </w:pPr>
            <w:r w:rsidRPr="00905267">
              <w:rPr>
                <w:rFonts w:ascii="Arial" w:hAnsi="Arial" w:cs="Arial"/>
                <w:b/>
                <w:bCs/>
                <w:sz w:val="16"/>
                <w:szCs w:val="16"/>
              </w:rPr>
              <w:t>Use a range of small tools, including scissors, paint brushes and cutlery</w:t>
            </w:r>
          </w:p>
          <w:p w14:paraId="75668EEC" w14:textId="77777777" w:rsidR="00CB19EB" w:rsidRPr="00905267" w:rsidRDefault="00CB19EB" w:rsidP="00CB19EB">
            <w:pPr>
              <w:pStyle w:val="ListParagraph"/>
              <w:numPr>
                <w:ilvl w:val="0"/>
                <w:numId w:val="29"/>
              </w:numPr>
              <w:spacing w:before="60" w:after="60" w:line="259" w:lineRule="auto"/>
              <w:ind w:left="360" w:right="113"/>
              <w:contextualSpacing w:val="0"/>
              <w:jc w:val="both"/>
              <w:rPr>
                <w:rFonts w:ascii="Arial" w:hAnsi="Arial" w:cs="Arial"/>
                <w:b/>
                <w:bCs/>
                <w:sz w:val="16"/>
                <w:szCs w:val="16"/>
              </w:rPr>
            </w:pPr>
            <w:r w:rsidRPr="00905267">
              <w:rPr>
                <w:rFonts w:ascii="Arial" w:hAnsi="Arial" w:cs="Arial"/>
                <w:b/>
                <w:bCs/>
                <w:color w:val="00B050"/>
                <w:sz w:val="16"/>
                <w:szCs w:val="16"/>
              </w:rPr>
              <w:t xml:space="preserve">Begin to </w:t>
            </w:r>
            <w:r w:rsidRPr="00905267">
              <w:rPr>
                <w:rFonts w:ascii="Arial" w:hAnsi="Arial" w:cs="Arial"/>
                <w:b/>
                <w:bCs/>
                <w:sz w:val="16"/>
                <w:szCs w:val="16"/>
              </w:rPr>
              <w:t>show accuracy and care when drawing.</w:t>
            </w:r>
          </w:p>
          <w:p w14:paraId="7A85E2B3" w14:textId="77777777" w:rsidR="00CB19EB" w:rsidRPr="0070173D" w:rsidRDefault="00CB19EB" w:rsidP="00530892">
            <w:pPr>
              <w:autoSpaceDE w:val="0"/>
              <w:autoSpaceDN w:val="0"/>
              <w:adjustRightInd w:val="0"/>
              <w:spacing w:before="40" w:after="40"/>
              <w:jc w:val="both"/>
              <w:rPr>
                <w:rFonts w:ascii="Arial" w:hAnsi="Arial" w:cs="Arial"/>
                <w:b/>
                <w:bCs/>
                <w:color w:val="77206D" w:themeColor="accent5" w:themeShade="BF"/>
                <w:sz w:val="20"/>
                <w:szCs w:val="20"/>
                <w:lang w:eastAsia="en-GB"/>
              </w:rPr>
            </w:pPr>
          </w:p>
          <w:p w14:paraId="7D56EDAD" w14:textId="77777777" w:rsidR="00CB19EB" w:rsidRPr="00D92D6C" w:rsidRDefault="00CB19EB" w:rsidP="00530892">
            <w:pPr>
              <w:pStyle w:val="ListParagraph"/>
              <w:autoSpaceDE w:val="0"/>
              <w:autoSpaceDN w:val="0"/>
              <w:adjustRightInd w:val="0"/>
              <w:spacing w:before="40" w:after="40"/>
              <w:ind w:left="757"/>
              <w:contextualSpacing w:val="0"/>
              <w:jc w:val="both"/>
              <w:rPr>
                <w:rFonts w:ascii="Arial" w:hAnsi="Arial" w:cs="Arial"/>
                <w:b/>
                <w:bCs/>
                <w:color w:val="FFFFFF" w:themeColor="background1"/>
                <w:shd w:val="clear" w:color="auto" w:fill="77206D" w:themeFill="accent5" w:themeFillShade="BF"/>
              </w:rPr>
            </w:pPr>
          </w:p>
        </w:tc>
      </w:tr>
      <w:tr w:rsidR="00CB19EB" w:rsidRPr="001C5D1F" w14:paraId="7FEA20BA" w14:textId="77777777" w:rsidTr="00530892">
        <w:trPr>
          <w:cantSplit/>
          <w:trHeight w:val="274"/>
        </w:trPr>
        <w:tc>
          <w:tcPr>
            <w:tcW w:w="15388" w:type="dxa"/>
            <w:gridSpan w:val="8"/>
            <w:tcBorders>
              <w:bottom w:val="single" w:sz="4" w:space="0" w:color="auto"/>
            </w:tcBorders>
            <w:shd w:val="clear" w:color="auto" w:fill="FFFFFF" w:themeFill="background1"/>
          </w:tcPr>
          <w:p w14:paraId="27E7BA7D" w14:textId="705F3AC9" w:rsidR="00CB19EB" w:rsidRPr="00A90665" w:rsidRDefault="008617B6" w:rsidP="00530892">
            <w:pPr>
              <w:shd w:val="clear" w:color="auto" w:fill="FFFFFF" w:themeFill="background1"/>
              <w:autoSpaceDE w:val="0"/>
              <w:autoSpaceDN w:val="0"/>
              <w:adjustRightInd w:val="0"/>
              <w:spacing w:before="40" w:after="40"/>
              <w:ind w:right="57"/>
              <w:jc w:val="both"/>
              <w:rPr>
                <w:rFonts w:ascii="Arial" w:hAnsi="Arial" w:cs="Arial"/>
                <w:b/>
                <w:bCs/>
                <w:color w:val="000000"/>
                <w:sz w:val="18"/>
                <w:szCs w:val="18"/>
                <w:shd w:val="clear" w:color="auto" w:fill="F2CEED" w:themeFill="accent5" w:themeFillTint="33"/>
              </w:rPr>
            </w:pPr>
            <w:r>
              <w:rPr>
                <w:rFonts w:ascii="Arial" w:hAnsi="Arial" w:cs="Arial"/>
                <w:b/>
                <w:color w:val="77206D" w:themeColor="accent5" w:themeShade="BF"/>
              </w:rPr>
              <w:lastRenderedPageBreak/>
              <w:t xml:space="preserve">Sequenced curriculum INTENT for: </w:t>
            </w:r>
            <w:r w:rsidR="00CB19EB">
              <w:rPr>
                <w:rFonts w:ascii="Arial" w:hAnsi="Arial" w:cs="Arial"/>
                <w:b/>
                <w:color w:val="77206D" w:themeColor="accent5" w:themeShade="BF"/>
              </w:rPr>
              <w:t xml:space="preserve">LITERACY: </w:t>
            </w:r>
            <w:r w:rsidR="00CB19EB" w:rsidRPr="00D92D6C">
              <w:rPr>
                <w:rFonts w:ascii="Arial" w:hAnsi="Arial" w:cs="Arial"/>
                <w:bCs/>
                <w:color w:val="77206D" w:themeColor="accent5" w:themeShade="BF"/>
              </w:rPr>
              <w:t xml:space="preserve">□ </w:t>
            </w:r>
            <w:r w:rsidR="00CB19EB">
              <w:rPr>
                <w:rFonts w:ascii="Arial" w:hAnsi="Arial" w:cs="Arial"/>
                <w:bCs/>
                <w:color w:val="77206D" w:themeColor="accent5" w:themeShade="BF"/>
              </w:rPr>
              <w:t xml:space="preserve">Reading - Comprehension </w:t>
            </w:r>
            <w:r w:rsidR="00CB19EB" w:rsidRPr="00D92D6C">
              <w:rPr>
                <w:rFonts w:ascii="Arial" w:hAnsi="Arial" w:cs="Arial"/>
                <w:bCs/>
                <w:color w:val="77206D" w:themeColor="accent5" w:themeShade="BF"/>
              </w:rPr>
              <w:t xml:space="preserve">□ </w:t>
            </w:r>
            <w:r w:rsidR="00CB19EB">
              <w:rPr>
                <w:rFonts w:ascii="Arial" w:hAnsi="Arial" w:cs="Arial"/>
                <w:bCs/>
                <w:color w:val="77206D" w:themeColor="accent5" w:themeShade="BF"/>
              </w:rPr>
              <w:t xml:space="preserve">Reading - Word Reading </w:t>
            </w:r>
            <w:r w:rsidR="00CB19EB" w:rsidRPr="00D92D6C">
              <w:rPr>
                <w:rFonts w:ascii="Arial" w:hAnsi="Arial" w:cs="Arial"/>
                <w:bCs/>
                <w:color w:val="77206D" w:themeColor="accent5" w:themeShade="BF"/>
              </w:rPr>
              <w:t>□</w:t>
            </w:r>
            <w:r w:rsidR="00CB19EB">
              <w:rPr>
                <w:rFonts w:ascii="Arial" w:hAnsi="Arial" w:cs="Arial"/>
                <w:bCs/>
                <w:color w:val="77206D" w:themeColor="accent5" w:themeShade="BF"/>
              </w:rPr>
              <w:t xml:space="preserve"> Writing </w:t>
            </w:r>
          </w:p>
        </w:tc>
      </w:tr>
      <w:tr w:rsidR="00CB19EB" w:rsidRPr="001C5D1F" w14:paraId="79E652BC" w14:textId="77777777" w:rsidTr="00F3444D">
        <w:trPr>
          <w:cantSplit/>
          <w:trHeight w:val="1166"/>
        </w:trPr>
        <w:tc>
          <w:tcPr>
            <w:tcW w:w="15388" w:type="dxa"/>
            <w:gridSpan w:val="8"/>
            <w:tcBorders>
              <w:bottom w:val="single" w:sz="4" w:space="0" w:color="auto"/>
            </w:tcBorders>
            <w:shd w:val="clear" w:color="auto" w:fill="FFFFFF" w:themeFill="background1"/>
          </w:tcPr>
          <w:p w14:paraId="7F3D9E14" w14:textId="426E5337" w:rsidR="00CB19EB" w:rsidRPr="00F3444D" w:rsidRDefault="00CB19EB" w:rsidP="00F3444D">
            <w:pPr>
              <w:shd w:val="clear" w:color="auto" w:fill="F2CEED" w:themeFill="accent5" w:themeFillTint="33"/>
              <w:autoSpaceDE w:val="0"/>
              <w:autoSpaceDN w:val="0"/>
              <w:adjustRightInd w:val="0"/>
              <w:spacing w:before="60"/>
              <w:ind w:right="57"/>
              <w:jc w:val="both"/>
              <w:rPr>
                <w:rFonts w:ascii="Arial" w:hAnsi="Arial" w:cs="Arial"/>
                <w:color w:val="000000"/>
                <w:sz w:val="18"/>
                <w:szCs w:val="18"/>
              </w:rPr>
            </w:pPr>
            <w:r w:rsidRPr="00A90665">
              <w:rPr>
                <w:rFonts w:ascii="Arial" w:hAnsi="Arial" w:cs="Arial"/>
                <w:b/>
                <w:bCs/>
                <w:color w:val="000000"/>
                <w:sz w:val="18"/>
                <w:szCs w:val="18"/>
                <w:shd w:val="clear" w:color="auto" w:fill="F2CEED" w:themeFill="accent5" w:themeFillTint="33"/>
              </w:rPr>
              <w:t xml:space="preserve">Educational Programme: </w:t>
            </w:r>
            <w:r w:rsidRPr="00626873">
              <w:rPr>
                <w:rFonts w:ascii="Arial" w:hAnsi="Arial" w:cs="Arial"/>
                <w:sz w:val="18"/>
                <w:szCs w:val="18"/>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c>
      </w:tr>
      <w:tr w:rsidR="00CB19EB" w:rsidRPr="001C5D1F" w14:paraId="7BC0D582" w14:textId="77777777" w:rsidTr="00F3444D">
        <w:trPr>
          <w:cantSplit/>
          <w:trHeight w:val="64"/>
        </w:trPr>
        <w:tc>
          <w:tcPr>
            <w:tcW w:w="6091" w:type="dxa"/>
            <w:gridSpan w:val="3"/>
            <w:shd w:val="clear" w:color="auto" w:fill="FFFFFF" w:themeFill="background1"/>
          </w:tcPr>
          <w:p w14:paraId="1400DEAD" w14:textId="77777777" w:rsidR="00CB19EB" w:rsidRPr="001C5D1F" w:rsidRDefault="00CB19EB"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themeColor="text1"/>
                <w:sz w:val="24"/>
                <w:szCs w:val="24"/>
              </w:rPr>
              <w:t>Autumn</w:t>
            </w:r>
          </w:p>
        </w:tc>
        <w:tc>
          <w:tcPr>
            <w:tcW w:w="4394" w:type="dxa"/>
            <w:gridSpan w:val="3"/>
            <w:shd w:val="clear" w:color="auto" w:fill="FFFFFF" w:themeFill="background1"/>
          </w:tcPr>
          <w:p w14:paraId="006B4760" w14:textId="77777777" w:rsidR="00CB19EB" w:rsidRPr="001C5D1F" w:rsidRDefault="00CB19EB"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sz w:val="24"/>
                <w:szCs w:val="24"/>
                <w:shd w:val="clear" w:color="auto" w:fill="FFFFFF" w:themeFill="background1"/>
              </w:rPr>
              <w:t xml:space="preserve">Spring </w:t>
            </w:r>
          </w:p>
        </w:tc>
        <w:tc>
          <w:tcPr>
            <w:tcW w:w="4903" w:type="dxa"/>
            <w:gridSpan w:val="2"/>
            <w:shd w:val="clear" w:color="auto" w:fill="FFFFFF" w:themeFill="background1"/>
          </w:tcPr>
          <w:p w14:paraId="2E9DEE04" w14:textId="77777777" w:rsidR="00CB19EB" w:rsidRPr="001C5D1F" w:rsidRDefault="00CB19EB"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sz w:val="24"/>
                <w:szCs w:val="24"/>
                <w:shd w:val="clear" w:color="auto" w:fill="FFFFFF" w:themeFill="background1"/>
              </w:rPr>
              <w:t xml:space="preserve">Summer </w:t>
            </w:r>
          </w:p>
        </w:tc>
      </w:tr>
      <w:tr w:rsidR="00CB19EB" w:rsidRPr="00D92D6C" w14:paraId="3B9920D0" w14:textId="77777777" w:rsidTr="00530892">
        <w:trPr>
          <w:cantSplit/>
          <w:trHeight w:val="157"/>
        </w:trPr>
        <w:tc>
          <w:tcPr>
            <w:tcW w:w="15388" w:type="dxa"/>
            <w:gridSpan w:val="8"/>
            <w:shd w:val="clear" w:color="auto" w:fill="77206D" w:themeFill="accent5" w:themeFillShade="BF"/>
          </w:tcPr>
          <w:p w14:paraId="2FCBE190" w14:textId="77777777" w:rsidR="00CB19EB" w:rsidRPr="008F3A1A" w:rsidRDefault="00CB19EB" w:rsidP="00530892">
            <w:pPr>
              <w:shd w:val="clear" w:color="auto" w:fill="77206D" w:themeFill="accent5" w:themeFillShade="BF"/>
              <w:autoSpaceDE w:val="0"/>
              <w:autoSpaceDN w:val="0"/>
              <w:adjustRightInd w:val="0"/>
              <w:spacing w:before="60" w:after="60"/>
              <w:rPr>
                <w:rFonts w:ascii="Arial" w:hAnsi="Arial" w:cs="Arial"/>
                <w:b/>
                <w:bCs/>
                <w:i/>
                <w:iCs/>
                <w:color w:val="FFFFCC"/>
                <w:shd w:val="clear" w:color="auto" w:fill="77206D" w:themeFill="accent5" w:themeFillShade="BF"/>
              </w:rPr>
            </w:pPr>
            <w:r w:rsidRPr="00D92D6C">
              <w:rPr>
                <w:rFonts w:ascii="Arial" w:hAnsi="Arial" w:cs="Arial"/>
                <w:b/>
                <w:bCs/>
                <w:color w:val="FFFFFF" w:themeColor="background1"/>
                <w:shd w:val="clear" w:color="auto" w:fill="77206D" w:themeFill="accent5" w:themeFillShade="BF"/>
              </w:rPr>
              <w:t xml:space="preserve">Learning </w:t>
            </w:r>
            <w:r>
              <w:rPr>
                <w:rFonts w:ascii="Arial" w:hAnsi="Arial" w:cs="Arial"/>
                <w:b/>
                <w:bCs/>
                <w:color w:val="FFFFFF" w:themeColor="background1"/>
                <w:shd w:val="clear" w:color="auto" w:fill="77206D" w:themeFill="accent5" w:themeFillShade="BF"/>
              </w:rPr>
              <w:t>Priorities</w:t>
            </w:r>
            <w:r w:rsidRPr="00D92D6C">
              <w:rPr>
                <w:rFonts w:ascii="Arial" w:hAnsi="Arial" w:cs="Arial"/>
                <w:b/>
                <w:bCs/>
                <w:color w:val="FFFFFF" w:themeColor="background1"/>
                <w:shd w:val="clear" w:color="auto" w:fill="77206D" w:themeFill="accent5" w:themeFillShade="BF"/>
              </w:rPr>
              <w:t xml:space="preserve">: </w:t>
            </w:r>
            <w:r w:rsidRPr="007C1DB6">
              <w:rPr>
                <w:rFonts w:ascii="Arial" w:hAnsi="Arial" w:cs="Arial"/>
                <w:color w:val="FFFF00"/>
                <w:shd w:val="clear" w:color="auto" w:fill="77206D" w:themeFill="accent5" w:themeFillShade="BF"/>
              </w:rPr>
              <w:t>Linked to De</w:t>
            </w:r>
            <w:r w:rsidRPr="009C2D34">
              <w:rPr>
                <w:rFonts w:ascii="Arial" w:hAnsi="Arial" w:cs="Arial"/>
                <w:color w:val="FFFF00"/>
                <w:shd w:val="clear" w:color="auto" w:fill="77206D" w:themeFill="accent5" w:themeFillShade="BF"/>
              </w:rPr>
              <w:t>velopment Matters 2020</w:t>
            </w:r>
            <w:r>
              <w:rPr>
                <w:rFonts w:ascii="Arial" w:hAnsi="Arial" w:cs="Arial"/>
                <w:color w:val="FFFF00"/>
                <w:shd w:val="clear" w:color="auto" w:fill="77206D" w:themeFill="accent5" w:themeFillShade="BF"/>
              </w:rPr>
              <w:t xml:space="preserve">                                                                                          </w:t>
            </w:r>
          </w:p>
        </w:tc>
      </w:tr>
      <w:tr w:rsidR="00CB19EB" w:rsidRPr="00A90665" w14:paraId="227A0E91" w14:textId="77777777" w:rsidTr="00F3444D">
        <w:trPr>
          <w:cantSplit/>
          <w:trHeight w:val="1186"/>
        </w:trPr>
        <w:tc>
          <w:tcPr>
            <w:tcW w:w="6091" w:type="dxa"/>
            <w:gridSpan w:val="3"/>
            <w:shd w:val="clear" w:color="auto" w:fill="FFFFFF" w:themeFill="background1"/>
          </w:tcPr>
          <w:p w14:paraId="39172496" w14:textId="77777777" w:rsidR="00CB19EB" w:rsidRPr="00F3444D" w:rsidRDefault="00CB19EB" w:rsidP="00530892">
            <w:pPr>
              <w:autoSpaceDE w:val="0"/>
              <w:autoSpaceDN w:val="0"/>
              <w:adjustRightInd w:val="0"/>
              <w:jc w:val="both"/>
              <w:rPr>
                <w:rFonts w:ascii="Arial" w:hAnsi="Arial" w:cs="Arial"/>
                <w:b/>
                <w:bCs/>
                <w:color w:val="77206D" w:themeColor="accent5" w:themeShade="BF"/>
                <w:sz w:val="15"/>
                <w:szCs w:val="15"/>
                <w:lang w:eastAsia="en-GB"/>
              </w:rPr>
            </w:pPr>
            <w:r w:rsidRPr="00F3444D">
              <w:rPr>
                <w:rFonts w:ascii="Arial" w:hAnsi="Arial" w:cs="Arial"/>
                <w:b/>
                <w:bCs/>
                <w:color w:val="77206D" w:themeColor="accent5" w:themeShade="BF"/>
                <w:sz w:val="15"/>
                <w:szCs w:val="15"/>
                <w:lang w:eastAsia="en-GB"/>
              </w:rPr>
              <w:t xml:space="preserve">Reading: </w:t>
            </w:r>
            <w:r w:rsidRPr="00F3444D">
              <w:rPr>
                <w:rFonts w:ascii="Arial" w:hAnsi="Arial" w:cs="Arial"/>
                <w:color w:val="77206D" w:themeColor="accent5" w:themeShade="BF"/>
                <w:sz w:val="15"/>
                <w:szCs w:val="15"/>
                <w:lang w:eastAsia="en-GB"/>
              </w:rPr>
              <w:t>Comprehension / Word Reading</w:t>
            </w:r>
            <w:r w:rsidRPr="00F3444D">
              <w:rPr>
                <w:rFonts w:ascii="Arial" w:hAnsi="Arial" w:cs="Arial"/>
                <w:b/>
                <w:bCs/>
                <w:color w:val="77206D" w:themeColor="accent5" w:themeShade="BF"/>
                <w:sz w:val="15"/>
                <w:szCs w:val="15"/>
                <w:lang w:eastAsia="en-GB"/>
              </w:rPr>
              <w:t xml:space="preserve"> </w:t>
            </w:r>
          </w:p>
          <w:p w14:paraId="47E34F74" w14:textId="77777777" w:rsidR="00CB19EB" w:rsidRPr="00F3444D" w:rsidRDefault="00CB19EB" w:rsidP="00CB19EB">
            <w:pPr>
              <w:pStyle w:val="ListParagraph"/>
              <w:numPr>
                <w:ilvl w:val="0"/>
                <w:numId w:val="8"/>
              </w:numPr>
              <w:autoSpaceDE w:val="0"/>
              <w:autoSpaceDN w:val="0"/>
              <w:adjustRightInd w:val="0"/>
              <w:spacing w:before="40" w:after="40" w:line="240" w:lineRule="auto"/>
              <w:ind w:left="360" w:hanging="357"/>
              <w:contextualSpacing w:val="0"/>
              <w:jc w:val="both"/>
              <w:rPr>
                <w:rFonts w:ascii="Arial" w:hAnsi="Arial" w:cs="Arial"/>
                <w:sz w:val="15"/>
                <w:szCs w:val="15"/>
                <w:lang w:eastAsia="en-GB"/>
              </w:rPr>
            </w:pPr>
            <w:r w:rsidRPr="00F3444D">
              <w:rPr>
                <w:rFonts w:ascii="Arial" w:hAnsi="Arial" w:cs="Arial"/>
                <w:color w:val="00B050"/>
                <w:sz w:val="15"/>
                <w:szCs w:val="15"/>
                <w:lang w:eastAsia="en-GB"/>
              </w:rPr>
              <w:t xml:space="preserve">Begin to </w:t>
            </w:r>
            <w:r w:rsidRPr="00F3444D">
              <w:rPr>
                <w:rFonts w:ascii="Arial" w:hAnsi="Arial" w:cs="Arial"/>
                <w:sz w:val="15"/>
                <w:szCs w:val="15"/>
                <w:lang w:eastAsia="en-GB"/>
              </w:rPr>
              <w:t xml:space="preserve">retell simple stories and narratives using their own words and </w:t>
            </w:r>
            <w:r w:rsidRPr="00F3444D">
              <w:rPr>
                <w:rFonts w:ascii="Arial" w:hAnsi="Arial" w:cs="Arial"/>
                <w:color w:val="00B050"/>
                <w:sz w:val="15"/>
                <w:szCs w:val="15"/>
                <w:lang w:eastAsia="en-GB"/>
              </w:rPr>
              <w:t xml:space="preserve">some </w:t>
            </w:r>
            <w:r w:rsidRPr="00F3444D">
              <w:rPr>
                <w:rFonts w:ascii="Arial" w:hAnsi="Arial" w:cs="Arial"/>
                <w:sz w:val="15"/>
                <w:szCs w:val="15"/>
                <w:lang w:eastAsia="en-GB"/>
              </w:rPr>
              <w:t>recently introduced vocabulary.</w:t>
            </w:r>
          </w:p>
          <w:p w14:paraId="766C017C" w14:textId="77777777" w:rsidR="00CB19EB" w:rsidRPr="00F3444D" w:rsidRDefault="00CB19EB" w:rsidP="00CB19EB">
            <w:pPr>
              <w:pStyle w:val="ListParagraph"/>
              <w:numPr>
                <w:ilvl w:val="0"/>
                <w:numId w:val="13"/>
              </w:numPr>
              <w:autoSpaceDE w:val="0"/>
              <w:autoSpaceDN w:val="0"/>
              <w:adjustRightInd w:val="0"/>
              <w:spacing w:before="40" w:after="40" w:line="240" w:lineRule="auto"/>
              <w:ind w:left="757" w:hanging="357"/>
              <w:contextualSpacing w:val="0"/>
              <w:jc w:val="both"/>
              <w:rPr>
                <w:rFonts w:ascii="Arial" w:hAnsi="Arial" w:cs="Arial"/>
                <w:sz w:val="15"/>
                <w:szCs w:val="15"/>
                <w:lang w:eastAsia="en-GB"/>
              </w:rPr>
            </w:pPr>
            <w:r w:rsidRPr="00F3444D">
              <w:rPr>
                <w:rFonts w:ascii="Arial" w:hAnsi="Arial" w:cs="Arial"/>
                <w:sz w:val="15"/>
                <w:szCs w:val="15"/>
                <w:lang w:eastAsia="en-GB"/>
              </w:rPr>
              <w:t xml:space="preserve">Recall key events &amp; </w:t>
            </w:r>
            <w:proofErr w:type="gramStart"/>
            <w:r w:rsidRPr="00F3444D">
              <w:rPr>
                <w:rFonts w:ascii="Arial" w:hAnsi="Arial" w:cs="Arial"/>
                <w:sz w:val="15"/>
                <w:szCs w:val="15"/>
                <w:lang w:eastAsia="en-GB"/>
              </w:rPr>
              <w:t>Talk</w:t>
            </w:r>
            <w:proofErr w:type="gramEnd"/>
            <w:r w:rsidRPr="00F3444D">
              <w:rPr>
                <w:rFonts w:ascii="Arial" w:hAnsi="Arial" w:cs="Arial"/>
                <w:sz w:val="15"/>
                <w:szCs w:val="15"/>
                <w:lang w:eastAsia="en-GB"/>
              </w:rPr>
              <w:t xml:space="preserve"> about main characters</w:t>
            </w:r>
          </w:p>
          <w:p w14:paraId="2881E4EA" w14:textId="77777777" w:rsidR="00CB19EB" w:rsidRPr="00F3444D" w:rsidRDefault="00CB19EB" w:rsidP="00CB19EB">
            <w:pPr>
              <w:pStyle w:val="ListParagraph"/>
              <w:numPr>
                <w:ilvl w:val="0"/>
                <w:numId w:val="8"/>
              </w:numPr>
              <w:autoSpaceDE w:val="0"/>
              <w:autoSpaceDN w:val="0"/>
              <w:adjustRightInd w:val="0"/>
              <w:spacing w:before="40" w:after="40" w:line="240" w:lineRule="auto"/>
              <w:ind w:left="360" w:hanging="357"/>
              <w:contextualSpacing w:val="0"/>
              <w:jc w:val="both"/>
              <w:rPr>
                <w:rFonts w:ascii="Arial" w:hAnsi="Arial" w:cs="Arial"/>
                <w:color w:val="00B050"/>
                <w:sz w:val="15"/>
                <w:szCs w:val="15"/>
                <w:lang w:eastAsia="en-GB"/>
              </w:rPr>
            </w:pPr>
            <w:r w:rsidRPr="00F3444D">
              <w:rPr>
                <w:rFonts w:ascii="Arial" w:hAnsi="Arial" w:cs="Arial"/>
                <w:color w:val="00B050"/>
                <w:sz w:val="15"/>
                <w:szCs w:val="15"/>
              </w:rPr>
              <w:t xml:space="preserve">Begin to </w:t>
            </w:r>
            <w:r w:rsidRPr="00F3444D">
              <w:rPr>
                <w:rFonts w:ascii="Arial" w:hAnsi="Arial" w:cs="Arial"/>
                <w:sz w:val="15"/>
                <w:szCs w:val="15"/>
              </w:rPr>
              <w:t>build up their confidence in word reading</w:t>
            </w:r>
          </w:p>
          <w:p w14:paraId="1A37AA05" w14:textId="77777777" w:rsidR="00CB19EB" w:rsidRPr="00F3444D" w:rsidRDefault="00CB19EB" w:rsidP="00CB19EB">
            <w:pPr>
              <w:pStyle w:val="ListParagraph"/>
              <w:numPr>
                <w:ilvl w:val="0"/>
                <w:numId w:val="8"/>
              </w:numPr>
              <w:autoSpaceDE w:val="0"/>
              <w:autoSpaceDN w:val="0"/>
              <w:adjustRightInd w:val="0"/>
              <w:spacing w:before="40" w:after="40" w:line="240" w:lineRule="auto"/>
              <w:ind w:left="360" w:hanging="357"/>
              <w:contextualSpacing w:val="0"/>
              <w:jc w:val="both"/>
              <w:rPr>
                <w:rFonts w:ascii="Arial" w:hAnsi="Arial" w:cs="Arial"/>
                <w:color w:val="7030A0"/>
                <w:sz w:val="15"/>
                <w:szCs w:val="15"/>
                <w:lang w:eastAsia="en-GB"/>
              </w:rPr>
            </w:pPr>
            <w:r w:rsidRPr="00F3444D">
              <w:rPr>
                <w:rFonts w:ascii="Arial" w:hAnsi="Arial" w:cs="Arial"/>
                <w:color w:val="7030A0"/>
                <w:sz w:val="15"/>
                <w:szCs w:val="15"/>
                <w:lang w:eastAsia="en-GB"/>
              </w:rPr>
              <w:t xml:space="preserve">Understand the five key concepts about print, with a focus on </w:t>
            </w:r>
          </w:p>
          <w:p w14:paraId="64824074" w14:textId="77777777" w:rsidR="00CB19EB" w:rsidRPr="00F3444D" w:rsidRDefault="00CB19EB" w:rsidP="00CB19EB">
            <w:pPr>
              <w:pStyle w:val="ListParagraph"/>
              <w:numPr>
                <w:ilvl w:val="0"/>
                <w:numId w:val="21"/>
              </w:numPr>
              <w:autoSpaceDE w:val="0"/>
              <w:autoSpaceDN w:val="0"/>
              <w:adjustRightInd w:val="0"/>
              <w:spacing w:before="40" w:after="40" w:line="240" w:lineRule="auto"/>
              <w:ind w:left="757"/>
              <w:contextualSpacing w:val="0"/>
              <w:jc w:val="both"/>
              <w:rPr>
                <w:rFonts w:ascii="Arial" w:hAnsi="Arial" w:cs="Arial"/>
                <w:i/>
                <w:iCs/>
                <w:sz w:val="15"/>
                <w:szCs w:val="15"/>
                <w:lang w:eastAsia="en-GB"/>
              </w:rPr>
            </w:pPr>
            <w:r w:rsidRPr="00F3444D">
              <w:rPr>
                <w:rFonts w:ascii="Arial" w:hAnsi="Arial" w:cs="Arial"/>
                <w:i/>
                <w:iCs/>
                <w:sz w:val="15"/>
                <w:szCs w:val="15"/>
                <w:lang w:eastAsia="en-GB"/>
              </w:rPr>
              <w:t>Left to right</w:t>
            </w:r>
          </w:p>
          <w:p w14:paraId="73EF9CA5" w14:textId="77777777" w:rsidR="00CB19EB" w:rsidRPr="00F3444D" w:rsidRDefault="00CB19EB" w:rsidP="00CB19EB">
            <w:pPr>
              <w:pStyle w:val="ListParagraph"/>
              <w:numPr>
                <w:ilvl w:val="0"/>
                <w:numId w:val="21"/>
              </w:numPr>
              <w:autoSpaceDE w:val="0"/>
              <w:autoSpaceDN w:val="0"/>
              <w:adjustRightInd w:val="0"/>
              <w:spacing w:before="40" w:after="40" w:line="240" w:lineRule="auto"/>
              <w:ind w:left="757"/>
              <w:contextualSpacing w:val="0"/>
              <w:jc w:val="both"/>
              <w:rPr>
                <w:rFonts w:ascii="Arial" w:hAnsi="Arial" w:cs="Arial"/>
                <w:i/>
                <w:iCs/>
                <w:sz w:val="15"/>
                <w:szCs w:val="15"/>
                <w:lang w:eastAsia="en-GB"/>
              </w:rPr>
            </w:pPr>
            <w:r w:rsidRPr="00F3444D">
              <w:rPr>
                <w:rFonts w:ascii="Arial" w:hAnsi="Arial" w:cs="Arial"/>
                <w:i/>
                <w:iCs/>
                <w:sz w:val="15"/>
                <w:szCs w:val="15"/>
                <w:lang w:eastAsia="en-GB"/>
              </w:rPr>
              <w:t xml:space="preserve">1-1 correspondence … </w:t>
            </w:r>
          </w:p>
          <w:p w14:paraId="4A596578" w14:textId="77777777" w:rsidR="00CB19EB" w:rsidRPr="00F3444D" w:rsidRDefault="00CB19EB" w:rsidP="00CB19EB">
            <w:pPr>
              <w:pStyle w:val="ListParagraph"/>
              <w:numPr>
                <w:ilvl w:val="0"/>
                <w:numId w:val="8"/>
              </w:numPr>
              <w:autoSpaceDE w:val="0"/>
              <w:autoSpaceDN w:val="0"/>
              <w:adjustRightInd w:val="0"/>
              <w:spacing w:before="40" w:after="40" w:line="240" w:lineRule="auto"/>
              <w:ind w:left="360" w:hanging="357"/>
              <w:contextualSpacing w:val="0"/>
              <w:jc w:val="both"/>
              <w:rPr>
                <w:rFonts w:ascii="Arial" w:hAnsi="Arial" w:cs="Arial"/>
                <w:i/>
                <w:iCs/>
                <w:color w:val="00B050"/>
                <w:sz w:val="15"/>
                <w:szCs w:val="15"/>
                <w:lang w:eastAsia="en-GB"/>
              </w:rPr>
            </w:pPr>
            <w:r w:rsidRPr="00F3444D">
              <w:rPr>
                <w:rFonts w:ascii="Arial" w:hAnsi="Arial" w:cs="Arial"/>
                <w:i/>
                <w:iCs/>
                <w:color w:val="808080" w:themeColor="background1" w:themeShade="80"/>
                <w:sz w:val="15"/>
                <w:szCs w:val="15"/>
                <w:lang w:eastAsia="en-GB"/>
              </w:rPr>
              <w:t xml:space="preserve">Continue to develop P1 phonological awareness, </w:t>
            </w:r>
            <w:r w:rsidRPr="00F3444D">
              <w:rPr>
                <w:rFonts w:ascii="Arial" w:hAnsi="Arial" w:cs="Arial"/>
                <w:i/>
                <w:iCs/>
                <w:color w:val="00B050"/>
                <w:sz w:val="15"/>
                <w:szCs w:val="15"/>
                <w:lang w:eastAsia="en-GB"/>
              </w:rPr>
              <w:t>focusing on</w:t>
            </w:r>
          </w:p>
          <w:p w14:paraId="62968C6D" w14:textId="77777777" w:rsidR="00CB19EB" w:rsidRPr="00F3444D" w:rsidRDefault="00CB19EB" w:rsidP="00CB19EB">
            <w:pPr>
              <w:pStyle w:val="ListParagraph"/>
              <w:numPr>
                <w:ilvl w:val="0"/>
                <w:numId w:val="12"/>
              </w:numPr>
              <w:autoSpaceDE w:val="0"/>
              <w:autoSpaceDN w:val="0"/>
              <w:adjustRightInd w:val="0"/>
              <w:spacing w:before="40" w:after="40" w:line="240" w:lineRule="auto"/>
              <w:ind w:left="757" w:hanging="357"/>
              <w:contextualSpacing w:val="0"/>
              <w:jc w:val="both"/>
              <w:rPr>
                <w:rFonts w:ascii="Arial" w:hAnsi="Arial" w:cs="Arial"/>
                <w:i/>
                <w:iCs/>
                <w:color w:val="00B050"/>
                <w:sz w:val="15"/>
                <w:szCs w:val="15"/>
                <w:lang w:eastAsia="en-GB"/>
              </w:rPr>
            </w:pPr>
            <w:r w:rsidRPr="00F3444D">
              <w:rPr>
                <w:rFonts w:ascii="Arial" w:hAnsi="Arial" w:cs="Arial"/>
                <w:sz w:val="15"/>
                <w:szCs w:val="15"/>
                <w:lang w:eastAsia="en-GB"/>
              </w:rPr>
              <w:t>Rhythm &amp; rhyme; alliteration (initial sounds); oral blending and segmenting</w:t>
            </w:r>
            <w:r w:rsidRPr="00F3444D">
              <w:rPr>
                <w:rFonts w:ascii="Arial" w:hAnsi="Arial" w:cs="Arial"/>
                <w:i/>
                <w:iCs/>
                <w:sz w:val="15"/>
                <w:szCs w:val="15"/>
                <w:lang w:eastAsia="en-GB"/>
              </w:rPr>
              <w:t xml:space="preserve"> … </w:t>
            </w:r>
            <w:r w:rsidRPr="00F3444D">
              <w:rPr>
                <w:rFonts w:ascii="Arial" w:hAnsi="Arial" w:cs="Arial"/>
                <w:i/>
                <w:iCs/>
                <w:color w:val="77206D" w:themeColor="accent5" w:themeShade="BF"/>
                <w:sz w:val="15"/>
                <w:szCs w:val="15"/>
                <w:lang w:eastAsia="en-GB"/>
              </w:rPr>
              <w:t>blending, segmenting</w:t>
            </w:r>
          </w:p>
          <w:p w14:paraId="449617A6" w14:textId="77777777" w:rsidR="00CB19EB" w:rsidRPr="00F3444D" w:rsidRDefault="00CB19EB" w:rsidP="00CB19EB">
            <w:pPr>
              <w:pStyle w:val="ListParagraph"/>
              <w:numPr>
                <w:ilvl w:val="0"/>
                <w:numId w:val="8"/>
              </w:numPr>
              <w:autoSpaceDE w:val="0"/>
              <w:autoSpaceDN w:val="0"/>
              <w:adjustRightInd w:val="0"/>
              <w:spacing w:before="40" w:after="40" w:line="240" w:lineRule="auto"/>
              <w:ind w:left="360" w:hanging="357"/>
              <w:contextualSpacing w:val="0"/>
              <w:jc w:val="both"/>
              <w:rPr>
                <w:rFonts w:ascii="Arial" w:hAnsi="Arial" w:cs="Arial"/>
                <w:b/>
                <w:bCs/>
                <w:color w:val="77206D" w:themeColor="accent5" w:themeShade="BF"/>
                <w:sz w:val="15"/>
                <w:szCs w:val="15"/>
                <w:lang w:eastAsia="en-GB"/>
              </w:rPr>
            </w:pPr>
            <w:r w:rsidRPr="00F3444D">
              <w:rPr>
                <w:rFonts w:ascii="Arial" w:hAnsi="Arial" w:cs="Arial"/>
                <w:sz w:val="15"/>
                <w:szCs w:val="15"/>
              </w:rPr>
              <w:t xml:space="preserve">Read individual letters by saying the sounds for them </w:t>
            </w:r>
          </w:p>
          <w:p w14:paraId="4D162447" w14:textId="77777777" w:rsidR="00CB19EB" w:rsidRPr="00F3444D" w:rsidRDefault="00CB19EB" w:rsidP="00CB19EB">
            <w:pPr>
              <w:pStyle w:val="ListParagraph"/>
              <w:numPr>
                <w:ilvl w:val="0"/>
                <w:numId w:val="12"/>
              </w:numPr>
              <w:autoSpaceDE w:val="0"/>
              <w:autoSpaceDN w:val="0"/>
              <w:adjustRightInd w:val="0"/>
              <w:spacing w:before="40" w:after="40" w:line="240" w:lineRule="auto"/>
              <w:ind w:left="757" w:hanging="357"/>
              <w:contextualSpacing w:val="0"/>
              <w:jc w:val="both"/>
              <w:rPr>
                <w:rFonts w:ascii="Arial" w:hAnsi="Arial" w:cs="Arial"/>
                <w:b/>
                <w:bCs/>
                <w:color w:val="77206D" w:themeColor="accent5" w:themeShade="BF"/>
                <w:sz w:val="15"/>
                <w:szCs w:val="15"/>
                <w:lang w:eastAsia="en-GB"/>
              </w:rPr>
            </w:pPr>
            <w:r w:rsidRPr="00F3444D">
              <w:rPr>
                <w:rFonts w:ascii="Arial" w:hAnsi="Arial" w:cs="Arial"/>
                <w:sz w:val="15"/>
                <w:szCs w:val="15"/>
              </w:rPr>
              <w:t xml:space="preserve">Secure P2 phonics </w:t>
            </w:r>
            <w:r w:rsidRPr="00F3444D">
              <w:rPr>
                <w:rFonts w:ascii="Arial" w:hAnsi="Arial" w:cs="Arial"/>
                <w:i/>
                <w:iCs/>
                <w:sz w:val="15"/>
                <w:szCs w:val="15"/>
                <w:lang w:eastAsia="en-GB"/>
              </w:rPr>
              <w:t xml:space="preserve">… </w:t>
            </w:r>
            <w:r w:rsidRPr="00F3444D">
              <w:rPr>
                <w:rFonts w:ascii="Arial" w:hAnsi="Arial" w:cs="Arial"/>
                <w:i/>
                <w:iCs/>
                <w:color w:val="77206D" w:themeColor="accent5" w:themeShade="BF"/>
                <w:sz w:val="15"/>
                <w:szCs w:val="15"/>
                <w:lang w:eastAsia="en-GB"/>
              </w:rPr>
              <w:t>phoneme, grapheme, alphabet</w:t>
            </w:r>
          </w:p>
          <w:p w14:paraId="657AA3FD" w14:textId="77777777" w:rsidR="00CB19EB" w:rsidRPr="00F3444D" w:rsidRDefault="00CB19EB" w:rsidP="00CB19EB">
            <w:pPr>
              <w:pStyle w:val="ListParagraph"/>
              <w:numPr>
                <w:ilvl w:val="0"/>
                <w:numId w:val="8"/>
              </w:numPr>
              <w:autoSpaceDE w:val="0"/>
              <w:autoSpaceDN w:val="0"/>
              <w:adjustRightInd w:val="0"/>
              <w:spacing w:before="40" w:after="40" w:line="240" w:lineRule="auto"/>
              <w:ind w:left="360" w:hanging="357"/>
              <w:contextualSpacing w:val="0"/>
              <w:jc w:val="both"/>
              <w:rPr>
                <w:rFonts w:ascii="Arial" w:hAnsi="Arial" w:cs="Arial"/>
                <w:b/>
                <w:bCs/>
                <w:color w:val="00B050"/>
                <w:sz w:val="15"/>
                <w:szCs w:val="15"/>
                <w:lang w:eastAsia="en-GB"/>
              </w:rPr>
            </w:pPr>
            <w:r w:rsidRPr="00F3444D">
              <w:rPr>
                <w:rFonts w:ascii="Arial" w:hAnsi="Arial" w:cs="Arial"/>
                <w:sz w:val="15"/>
                <w:szCs w:val="15"/>
              </w:rPr>
              <w:t>Blend sounds into words, so that they can read short words made up of known GPCs</w:t>
            </w:r>
          </w:p>
          <w:p w14:paraId="2CF205D7" w14:textId="77777777" w:rsidR="00CB19EB" w:rsidRPr="00F3444D" w:rsidRDefault="00CB19EB" w:rsidP="00CB19EB">
            <w:pPr>
              <w:pStyle w:val="ListParagraph"/>
              <w:numPr>
                <w:ilvl w:val="0"/>
                <w:numId w:val="12"/>
              </w:numPr>
              <w:autoSpaceDE w:val="0"/>
              <w:autoSpaceDN w:val="0"/>
              <w:adjustRightInd w:val="0"/>
              <w:spacing w:before="40" w:after="40" w:line="240" w:lineRule="auto"/>
              <w:ind w:left="757" w:hanging="357"/>
              <w:contextualSpacing w:val="0"/>
              <w:jc w:val="both"/>
              <w:rPr>
                <w:rFonts w:ascii="Arial" w:hAnsi="Arial" w:cs="Arial"/>
                <w:sz w:val="15"/>
                <w:szCs w:val="15"/>
                <w:lang w:eastAsia="en-GB"/>
              </w:rPr>
            </w:pPr>
            <w:r w:rsidRPr="00F3444D">
              <w:rPr>
                <w:rFonts w:ascii="Arial" w:hAnsi="Arial" w:cs="Arial"/>
                <w:sz w:val="15"/>
                <w:szCs w:val="15"/>
                <w:lang w:eastAsia="en-GB"/>
              </w:rPr>
              <w:t>P</w:t>
            </w:r>
            <w:proofErr w:type="gramStart"/>
            <w:r w:rsidRPr="00F3444D">
              <w:rPr>
                <w:rFonts w:ascii="Arial" w:hAnsi="Arial" w:cs="Arial"/>
                <w:sz w:val="15"/>
                <w:szCs w:val="15"/>
                <w:lang w:eastAsia="en-GB"/>
              </w:rPr>
              <w:t xml:space="preserve">2  </w:t>
            </w:r>
            <w:r w:rsidRPr="00F3444D">
              <w:rPr>
                <w:rFonts w:ascii="Arial" w:hAnsi="Arial" w:cs="Arial"/>
                <w:color w:val="000000" w:themeColor="text1"/>
                <w:sz w:val="15"/>
                <w:szCs w:val="15"/>
                <w:shd w:val="clear" w:color="auto" w:fill="FFFFFF" w:themeFill="background1"/>
              </w:rPr>
              <w:t>□</w:t>
            </w:r>
            <w:proofErr w:type="gramEnd"/>
            <w:r w:rsidRPr="00F3444D">
              <w:rPr>
                <w:rFonts w:ascii="Arial" w:hAnsi="Arial" w:cs="Arial"/>
                <w:color w:val="000000" w:themeColor="text1"/>
                <w:sz w:val="15"/>
                <w:szCs w:val="15"/>
                <w:shd w:val="clear" w:color="auto" w:fill="FFFFFF" w:themeFill="background1"/>
              </w:rPr>
              <w:t xml:space="preserve"> </w:t>
            </w:r>
            <w:r w:rsidRPr="00F3444D">
              <w:rPr>
                <w:rFonts w:ascii="Arial" w:hAnsi="Arial" w:cs="Arial"/>
                <w:sz w:val="15"/>
                <w:szCs w:val="15"/>
                <w:lang w:eastAsia="en-GB"/>
              </w:rPr>
              <w:t xml:space="preserve">VC words </w:t>
            </w:r>
            <w:r w:rsidRPr="00F3444D">
              <w:rPr>
                <w:rFonts w:ascii="Arial" w:hAnsi="Arial" w:cs="Arial"/>
                <w:color w:val="000000" w:themeColor="text1"/>
                <w:sz w:val="15"/>
                <w:szCs w:val="15"/>
                <w:shd w:val="clear" w:color="auto" w:fill="FFFFFF" w:themeFill="background1"/>
              </w:rPr>
              <w:t xml:space="preserve">□ </w:t>
            </w:r>
            <w:r w:rsidRPr="00F3444D">
              <w:rPr>
                <w:rFonts w:ascii="Arial" w:hAnsi="Arial" w:cs="Arial"/>
                <w:sz w:val="15"/>
                <w:szCs w:val="15"/>
                <w:lang w:eastAsia="en-GB"/>
              </w:rPr>
              <w:t>CVC words</w:t>
            </w:r>
          </w:p>
          <w:p w14:paraId="5BD6D648" w14:textId="77777777" w:rsidR="00CB19EB" w:rsidRPr="00F3444D" w:rsidRDefault="00CB19EB" w:rsidP="00CB19EB">
            <w:pPr>
              <w:pStyle w:val="ListParagraph"/>
              <w:numPr>
                <w:ilvl w:val="0"/>
                <w:numId w:val="8"/>
              </w:numPr>
              <w:autoSpaceDE w:val="0"/>
              <w:autoSpaceDN w:val="0"/>
              <w:adjustRightInd w:val="0"/>
              <w:spacing w:before="40" w:after="40" w:line="240" w:lineRule="auto"/>
              <w:ind w:left="360" w:hanging="357"/>
              <w:contextualSpacing w:val="0"/>
              <w:jc w:val="both"/>
              <w:rPr>
                <w:rFonts w:ascii="Arial" w:hAnsi="Arial" w:cs="Arial"/>
                <w:b/>
                <w:bCs/>
                <w:color w:val="00B050"/>
                <w:sz w:val="15"/>
                <w:szCs w:val="15"/>
                <w:lang w:eastAsia="en-GB"/>
              </w:rPr>
            </w:pPr>
            <w:r w:rsidRPr="00F3444D">
              <w:rPr>
                <w:rFonts w:ascii="Arial" w:hAnsi="Arial" w:cs="Arial"/>
                <w:color w:val="00B050"/>
                <w:sz w:val="15"/>
                <w:szCs w:val="15"/>
              </w:rPr>
              <w:t xml:space="preserve">Begin to </w:t>
            </w:r>
            <w:r w:rsidRPr="00F3444D">
              <w:rPr>
                <w:rFonts w:ascii="Arial" w:hAnsi="Arial" w:cs="Arial"/>
                <w:sz w:val="15"/>
                <w:szCs w:val="15"/>
              </w:rPr>
              <w:t xml:space="preserve">read a few common exception words matched to the phonic programme </w:t>
            </w:r>
          </w:p>
          <w:p w14:paraId="5BE76571" w14:textId="77777777" w:rsidR="00CB19EB" w:rsidRPr="00F3444D" w:rsidRDefault="00CB19EB" w:rsidP="00CB19EB">
            <w:pPr>
              <w:pStyle w:val="ListParagraph"/>
              <w:numPr>
                <w:ilvl w:val="0"/>
                <w:numId w:val="12"/>
              </w:numPr>
              <w:autoSpaceDE w:val="0"/>
              <w:autoSpaceDN w:val="0"/>
              <w:adjustRightInd w:val="0"/>
              <w:spacing w:before="40" w:after="40" w:line="240" w:lineRule="auto"/>
              <w:ind w:left="757" w:hanging="357"/>
              <w:contextualSpacing w:val="0"/>
              <w:jc w:val="both"/>
              <w:rPr>
                <w:rFonts w:ascii="Arial" w:hAnsi="Arial" w:cs="Arial"/>
                <w:b/>
                <w:bCs/>
                <w:color w:val="77206D" w:themeColor="accent5" w:themeShade="BF"/>
                <w:sz w:val="15"/>
                <w:szCs w:val="15"/>
                <w:lang w:eastAsia="en-GB"/>
              </w:rPr>
            </w:pPr>
            <w:r w:rsidRPr="00F3444D">
              <w:rPr>
                <w:rFonts w:ascii="Arial" w:hAnsi="Arial" w:cs="Arial"/>
                <w:i/>
                <w:iCs/>
                <w:color w:val="77206D" w:themeColor="accent5" w:themeShade="BF"/>
                <w:sz w:val="15"/>
                <w:szCs w:val="15"/>
                <w:shd w:val="clear" w:color="auto" w:fill="FFFFFF" w:themeFill="background1"/>
              </w:rPr>
              <w:t xml:space="preserve">I, </w:t>
            </w:r>
            <w:proofErr w:type="gramStart"/>
            <w:r w:rsidRPr="00F3444D">
              <w:rPr>
                <w:rFonts w:ascii="Arial" w:hAnsi="Arial" w:cs="Arial"/>
                <w:i/>
                <w:iCs/>
                <w:color w:val="77206D" w:themeColor="accent5" w:themeShade="BF"/>
                <w:sz w:val="15"/>
                <w:szCs w:val="15"/>
                <w:shd w:val="clear" w:color="auto" w:fill="FFFFFF" w:themeFill="background1"/>
              </w:rPr>
              <w:t>go,</w:t>
            </w:r>
            <w:proofErr w:type="gramEnd"/>
            <w:r w:rsidRPr="00F3444D">
              <w:rPr>
                <w:rFonts w:ascii="Arial" w:hAnsi="Arial" w:cs="Arial"/>
                <w:i/>
                <w:iCs/>
                <w:color w:val="77206D" w:themeColor="accent5" w:themeShade="BF"/>
                <w:sz w:val="15"/>
                <w:szCs w:val="15"/>
                <w:shd w:val="clear" w:color="auto" w:fill="FFFFFF" w:themeFill="background1"/>
              </w:rPr>
              <w:t xml:space="preserve"> to, the, no, into </w:t>
            </w:r>
          </w:p>
          <w:p w14:paraId="572B7F5C" w14:textId="77777777" w:rsidR="00CB19EB" w:rsidRPr="00F3444D" w:rsidRDefault="00CB19EB" w:rsidP="00CB19EB">
            <w:pPr>
              <w:pStyle w:val="ListParagraph"/>
              <w:numPr>
                <w:ilvl w:val="0"/>
                <w:numId w:val="8"/>
              </w:numPr>
              <w:autoSpaceDE w:val="0"/>
              <w:autoSpaceDN w:val="0"/>
              <w:adjustRightInd w:val="0"/>
              <w:spacing w:before="40" w:after="40" w:line="240" w:lineRule="auto"/>
              <w:ind w:left="360" w:hanging="357"/>
              <w:contextualSpacing w:val="0"/>
              <w:jc w:val="both"/>
              <w:rPr>
                <w:rFonts w:ascii="Arial" w:hAnsi="Arial" w:cs="Arial"/>
                <w:color w:val="00B050"/>
                <w:sz w:val="15"/>
                <w:szCs w:val="15"/>
                <w:lang w:eastAsia="en-GB"/>
              </w:rPr>
            </w:pPr>
            <w:r w:rsidRPr="00F3444D">
              <w:rPr>
                <w:rFonts w:ascii="Arial" w:hAnsi="Arial" w:cs="Arial"/>
                <w:color w:val="00B050"/>
                <w:sz w:val="15"/>
                <w:szCs w:val="15"/>
                <w:lang w:eastAsia="en-GB"/>
              </w:rPr>
              <w:t xml:space="preserve">Begin to </w:t>
            </w:r>
            <w:r w:rsidRPr="00F3444D">
              <w:rPr>
                <w:rFonts w:ascii="Arial" w:hAnsi="Arial" w:cs="Arial"/>
                <w:color w:val="000000" w:themeColor="text1"/>
                <w:sz w:val="15"/>
                <w:szCs w:val="15"/>
                <w:lang w:eastAsia="en-GB"/>
              </w:rPr>
              <w:t>read simple phrases / sentences</w:t>
            </w:r>
          </w:p>
          <w:p w14:paraId="3AC1C80F" w14:textId="77777777" w:rsidR="00CB19EB" w:rsidRPr="00F3444D" w:rsidRDefault="00CB19EB" w:rsidP="00CB19EB">
            <w:pPr>
              <w:pStyle w:val="ListParagraph"/>
              <w:numPr>
                <w:ilvl w:val="0"/>
                <w:numId w:val="12"/>
              </w:numPr>
              <w:autoSpaceDE w:val="0"/>
              <w:autoSpaceDN w:val="0"/>
              <w:adjustRightInd w:val="0"/>
              <w:spacing w:before="40" w:after="40" w:line="240" w:lineRule="auto"/>
              <w:ind w:left="757" w:hanging="357"/>
              <w:contextualSpacing w:val="0"/>
              <w:jc w:val="both"/>
              <w:rPr>
                <w:rFonts w:ascii="Arial" w:hAnsi="Arial" w:cs="Arial"/>
                <w:sz w:val="15"/>
                <w:szCs w:val="15"/>
                <w:lang w:eastAsia="en-GB"/>
              </w:rPr>
            </w:pPr>
            <w:r w:rsidRPr="00F3444D">
              <w:rPr>
                <w:rFonts w:ascii="Arial" w:hAnsi="Arial" w:cs="Arial"/>
                <w:sz w:val="15"/>
                <w:szCs w:val="15"/>
                <w:lang w:eastAsia="en-GB"/>
              </w:rPr>
              <w:t>Apply P2 GPC</w:t>
            </w:r>
          </w:p>
          <w:p w14:paraId="3B3AF7C7" w14:textId="4FEDC9DA" w:rsidR="00CB19EB" w:rsidRPr="00F3444D" w:rsidRDefault="00CB19EB" w:rsidP="00530892">
            <w:pPr>
              <w:pStyle w:val="ListParagraph"/>
              <w:numPr>
                <w:ilvl w:val="0"/>
                <w:numId w:val="8"/>
              </w:numPr>
              <w:autoSpaceDE w:val="0"/>
              <w:autoSpaceDN w:val="0"/>
              <w:adjustRightInd w:val="0"/>
              <w:spacing w:before="40" w:after="40" w:line="240" w:lineRule="auto"/>
              <w:ind w:left="360" w:hanging="357"/>
              <w:contextualSpacing w:val="0"/>
              <w:jc w:val="both"/>
              <w:rPr>
                <w:rFonts w:ascii="Arial" w:hAnsi="Arial" w:cs="Arial"/>
                <w:sz w:val="15"/>
                <w:szCs w:val="15"/>
                <w:lang w:eastAsia="en-GB"/>
              </w:rPr>
            </w:pPr>
            <w:r w:rsidRPr="00F3444D">
              <w:rPr>
                <w:rFonts w:ascii="Arial" w:hAnsi="Arial" w:cs="Arial"/>
                <w:sz w:val="15"/>
                <w:szCs w:val="15"/>
              </w:rPr>
              <w:t xml:space="preserve">Read guided reading books aligned to phonic knowledge </w:t>
            </w:r>
          </w:p>
          <w:p w14:paraId="370C92E8" w14:textId="77777777" w:rsidR="00F3444D" w:rsidRPr="00F3444D" w:rsidRDefault="00CB19EB" w:rsidP="00F3444D">
            <w:pPr>
              <w:autoSpaceDE w:val="0"/>
              <w:autoSpaceDN w:val="0"/>
              <w:adjustRightInd w:val="0"/>
              <w:jc w:val="both"/>
              <w:rPr>
                <w:rFonts w:ascii="Arial" w:hAnsi="Arial" w:cs="Arial"/>
                <w:b/>
                <w:bCs/>
                <w:color w:val="77206D" w:themeColor="accent5" w:themeShade="BF"/>
                <w:sz w:val="15"/>
                <w:szCs w:val="15"/>
                <w:lang w:eastAsia="en-GB"/>
              </w:rPr>
            </w:pPr>
            <w:r w:rsidRPr="00F3444D">
              <w:rPr>
                <w:rFonts w:ascii="Arial" w:hAnsi="Arial" w:cs="Arial"/>
                <w:b/>
                <w:bCs/>
                <w:color w:val="77206D" w:themeColor="accent5" w:themeShade="BF"/>
                <w:sz w:val="15"/>
                <w:szCs w:val="15"/>
                <w:lang w:eastAsia="en-GB"/>
              </w:rPr>
              <w:t>Writing:</w:t>
            </w:r>
          </w:p>
          <w:p w14:paraId="5DFC540E" w14:textId="5F395F5E" w:rsidR="00CB19EB" w:rsidRPr="00F3444D" w:rsidRDefault="00CB19EB" w:rsidP="00F3444D">
            <w:pPr>
              <w:autoSpaceDE w:val="0"/>
              <w:autoSpaceDN w:val="0"/>
              <w:adjustRightInd w:val="0"/>
              <w:jc w:val="both"/>
              <w:rPr>
                <w:rFonts w:ascii="Arial" w:hAnsi="Arial" w:cs="Arial"/>
                <w:b/>
                <w:bCs/>
                <w:color w:val="77206D" w:themeColor="accent5" w:themeShade="BF"/>
                <w:sz w:val="15"/>
                <w:szCs w:val="15"/>
                <w:lang w:eastAsia="en-GB"/>
              </w:rPr>
            </w:pPr>
            <w:r w:rsidRPr="00F3444D">
              <w:rPr>
                <w:rFonts w:ascii="Arial" w:hAnsi="Arial" w:cs="Arial"/>
                <w:color w:val="00B050"/>
                <w:sz w:val="15"/>
                <w:szCs w:val="15"/>
                <w:lang w:eastAsia="en-GB"/>
              </w:rPr>
              <w:t xml:space="preserve">Begin to </w:t>
            </w:r>
            <w:r w:rsidRPr="00F3444D">
              <w:rPr>
                <w:rFonts w:ascii="Arial" w:hAnsi="Arial" w:cs="Arial"/>
                <w:color w:val="000000" w:themeColor="text1"/>
                <w:sz w:val="15"/>
                <w:szCs w:val="15"/>
                <w:lang w:eastAsia="en-GB"/>
              </w:rPr>
              <w:t xml:space="preserve">form lower-case letters correctly </w:t>
            </w:r>
          </w:p>
          <w:p w14:paraId="343187B6" w14:textId="77777777" w:rsidR="00CB19EB" w:rsidRPr="00F3444D" w:rsidRDefault="00CB19EB" w:rsidP="00CB19EB">
            <w:pPr>
              <w:pStyle w:val="ListParagraph"/>
              <w:numPr>
                <w:ilvl w:val="0"/>
                <w:numId w:val="9"/>
              </w:numPr>
              <w:autoSpaceDE w:val="0"/>
              <w:autoSpaceDN w:val="0"/>
              <w:adjustRightInd w:val="0"/>
              <w:spacing w:before="40" w:after="40" w:line="240" w:lineRule="auto"/>
              <w:ind w:left="360" w:hanging="357"/>
              <w:contextualSpacing w:val="0"/>
              <w:jc w:val="both"/>
              <w:rPr>
                <w:rFonts w:ascii="Arial" w:hAnsi="Arial" w:cs="Arial"/>
                <w:color w:val="000000" w:themeColor="text1"/>
                <w:sz w:val="15"/>
                <w:szCs w:val="15"/>
                <w:lang w:eastAsia="en-GB"/>
              </w:rPr>
            </w:pPr>
            <w:r w:rsidRPr="00F3444D">
              <w:rPr>
                <w:rFonts w:ascii="Arial" w:hAnsi="Arial" w:cs="Arial"/>
                <w:color w:val="00B050"/>
                <w:sz w:val="15"/>
                <w:szCs w:val="15"/>
              </w:rPr>
              <w:t xml:space="preserve">Begin to </w:t>
            </w:r>
            <w:r w:rsidRPr="00F3444D">
              <w:rPr>
                <w:rFonts w:ascii="Arial" w:hAnsi="Arial" w:cs="Arial"/>
                <w:sz w:val="15"/>
                <w:szCs w:val="15"/>
              </w:rPr>
              <w:t xml:space="preserve">spell words by identifying the sounds and then writing the sound with letter/s, using known GPCs </w:t>
            </w:r>
            <w:r w:rsidRPr="00F3444D">
              <w:rPr>
                <w:rFonts w:ascii="Arial" w:hAnsi="Arial" w:cs="Arial"/>
                <w:i/>
                <w:iCs/>
                <w:sz w:val="15"/>
                <w:szCs w:val="15"/>
                <w:lang w:eastAsia="en-GB"/>
              </w:rPr>
              <w:t xml:space="preserve">… </w:t>
            </w:r>
          </w:p>
          <w:p w14:paraId="6B3016CC" w14:textId="77777777" w:rsidR="00CB19EB" w:rsidRPr="00F3444D" w:rsidRDefault="00CB19EB" w:rsidP="00CB19EB">
            <w:pPr>
              <w:pStyle w:val="ListParagraph"/>
              <w:numPr>
                <w:ilvl w:val="0"/>
                <w:numId w:val="12"/>
              </w:numPr>
              <w:autoSpaceDE w:val="0"/>
              <w:autoSpaceDN w:val="0"/>
              <w:adjustRightInd w:val="0"/>
              <w:spacing w:before="40" w:after="40" w:line="240" w:lineRule="auto"/>
              <w:ind w:left="757" w:hanging="3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 xml:space="preserve">Use </w:t>
            </w:r>
            <w:r w:rsidRPr="00F3444D">
              <w:rPr>
                <w:rFonts w:ascii="Arial" w:hAnsi="Arial" w:cs="Arial"/>
                <w:color w:val="000000" w:themeColor="text1"/>
                <w:sz w:val="15"/>
                <w:szCs w:val="15"/>
                <w:shd w:val="clear" w:color="auto" w:fill="FFFFFF" w:themeFill="background1"/>
              </w:rPr>
              <w:t>□</w:t>
            </w:r>
            <w:r w:rsidRPr="00F3444D">
              <w:rPr>
                <w:rFonts w:ascii="Arial" w:hAnsi="Arial" w:cs="Arial"/>
                <w:color w:val="000000" w:themeColor="text1"/>
                <w:sz w:val="15"/>
                <w:szCs w:val="15"/>
                <w:lang w:eastAsia="en-GB"/>
              </w:rPr>
              <w:t xml:space="preserve"> initial sounds </w:t>
            </w:r>
            <w:r w:rsidRPr="00F3444D">
              <w:rPr>
                <w:rFonts w:ascii="Arial" w:hAnsi="Arial" w:cs="Arial"/>
                <w:color w:val="000000" w:themeColor="text1"/>
                <w:sz w:val="15"/>
                <w:szCs w:val="15"/>
                <w:shd w:val="clear" w:color="auto" w:fill="FFFFFF" w:themeFill="background1"/>
              </w:rPr>
              <w:t xml:space="preserve">□ </w:t>
            </w:r>
            <w:r w:rsidRPr="00F3444D">
              <w:rPr>
                <w:rFonts w:ascii="Arial" w:hAnsi="Arial" w:cs="Arial"/>
                <w:color w:val="000000" w:themeColor="text1"/>
                <w:sz w:val="15"/>
                <w:szCs w:val="15"/>
                <w:lang w:eastAsia="en-GB"/>
              </w:rPr>
              <w:t xml:space="preserve">VC </w:t>
            </w:r>
            <w:r w:rsidRPr="00F3444D">
              <w:rPr>
                <w:rFonts w:ascii="Arial" w:hAnsi="Arial" w:cs="Arial"/>
                <w:color w:val="000000" w:themeColor="text1"/>
                <w:sz w:val="15"/>
                <w:szCs w:val="15"/>
                <w:shd w:val="clear" w:color="auto" w:fill="FFFFFF" w:themeFill="background1"/>
              </w:rPr>
              <w:t xml:space="preserve">□ </w:t>
            </w:r>
            <w:r w:rsidRPr="00F3444D">
              <w:rPr>
                <w:rFonts w:ascii="Arial" w:hAnsi="Arial" w:cs="Arial"/>
                <w:color w:val="000000" w:themeColor="text1"/>
                <w:sz w:val="15"/>
                <w:szCs w:val="15"/>
                <w:lang w:eastAsia="en-GB"/>
              </w:rPr>
              <w:t>CVC words</w:t>
            </w:r>
          </w:p>
          <w:p w14:paraId="2EE78D77" w14:textId="77777777" w:rsidR="00CB19EB" w:rsidRPr="00F3444D" w:rsidRDefault="00CB19EB" w:rsidP="00CB19EB">
            <w:pPr>
              <w:pStyle w:val="ListParagraph"/>
              <w:numPr>
                <w:ilvl w:val="0"/>
                <w:numId w:val="12"/>
              </w:numPr>
              <w:autoSpaceDE w:val="0"/>
              <w:autoSpaceDN w:val="0"/>
              <w:adjustRightInd w:val="0"/>
              <w:spacing w:before="40" w:after="40" w:line="240" w:lineRule="auto"/>
              <w:ind w:left="757" w:hanging="3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Write labels</w:t>
            </w:r>
          </w:p>
          <w:p w14:paraId="042AE3BA" w14:textId="77777777" w:rsidR="00CB19EB" w:rsidRPr="00F3444D" w:rsidRDefault="00CB19EB" w:rsidP="00CB19EB">
            <w:pPr>
              <w:pStyle w:val="ListParagraph"/>
              <w:numPr>
                <w:ilvl w:val="0"/>
                <w:numId w:val="9"/>
              </w:numPr>
              <w:autoSpaceDE w:val="0"/>
              <w:autoSpaceDN w:val="0"/>
              <w:adjustRightInd w:val="0"/>
              <w:spacing w:before="40" w:after="40" w:line="240" w:lineRule="auto"/>
              <w:ind w:left="360" w:hanging="357"/>
              <w:contextualSpacing w:val="0"/>
              <w:jc w:val="both"/>
              <w:rPr>
                <w:rFonts w:ascii="Arial" w:hAnsi="Arial" w:cs="Arial"/>
                <w:color w:val="00B050"/>
                <w:sz w:val="15"/>
                <w:szCs w:val="15"/>
                <w:lang w:eastAsia="en-GB"/>
              </w:rPr>
            </w:pPr>
            <w:r w:rsidRPr="00F3444D">
              <w:rPr>
                <w:rFonts w:ascii="Arial" w:hAnsi="Arial" w:cs="Arial"/>
                <w:color w:val="00B050"/>
                <w:sz w:val="15"/>
                <w:szCs w:val="15"/>
                <w:lang w:eastAsia="en-GB"/>
              </w:rPr>
              <w:t xml:space="preserve">Begin to </w:t>
            </w:r>
            <w:r w:rsidRPr="00F3444D">
              <w:rPr>
                <w:rFonts w:ascii="Arial" w:hAnsi="Arial" w:cs="Arial"/>
                <w:sz w:val="15"/>
                <w:szCs w:val="15"/>
                <w:lang w:eastAsia="en-GB"/>
              </w:rPr>
              <w:t>write lists &amp; captions, focusing on</w:t>
            </w:r>
          </w:p>
          <w:p w14:paraId="7C6F13B5" w14:textId="77777777" w:rsidR="00CB19EB" w:rsidRPr="00F3444D" w:rsidRDefault="00CB19EB" w:rsidP="00CB19EB">
            <w:pPr>
              <w:pStyle w:val="ListParagraph"/>
              <w:numPr>
                <w:ilvl w:val="0"/>
                <w:numId w:val="12"/>
              </w:numPr>
              <w:autoSpaceDE w:val="0"/>
              <w:autoSpaceDN w:val="0"/>
              <w:adjustRightInd w:val="0"/>
              <w:spacing w:before="40" w:after="40" w:line="240" w:lineRule="auto"/>
              <w:ind w:left="757" w:hanging="357"/>
              <w:contextualSpacing w:val="0"/>
              <w:jc w:val="both"/>
              <w:rPr>
                <w:rFonts w:ascii="Arial" w:hAnsi="Arial" w:cs="Arial"/>
                <w:sz w:val="15"/>
                <w:szCs w:val="15"/>
                <w:lang w:eastAsia="en-GB"/>
              </w:rPr>
            </w:pPr>
            <w:r w:rsidRPr="00F3444D">
              <w:rPr>
                <w:rFonts w:ascii="Arial" w:hAnsi="Arial" w:cs="Arial"/>
                <w:sz w:val="15"/>
                <w:szCs w:val="15"/>
                <w:lang w:eastAsia="en-GB"/>
              </w:rPr>
              <w:t>Oral rehearsal / vocabulary</w:t>
            </w:r>
          </w:p>
          <w:p w14:paraId="4C540F59" w14:textId="77777777" w:rsidR="00CB19EB" w:rsidRPr="00F3444D" w:rsidRDefault="00CB19EB" w:rsidP="00CB19EB">
            <w:pPr>
              <w:pStyle w:val="ListParagraph"/>
              <w:numPr>
                <w:ilvl w:val="0"/>
                <w:numId w:val="12"/>
              </w:numPr>
              <w:autoSpaceDE w:val="0"/>
              <w:autoSpaceDN w:val="0"/>
              <w:adjustRightInd w:val="0"/>
              <w:spacing w:before="40" w:after="40" w:line="240" w:lineRule="auto"/>
              <w:ind w:left="757" w:hanging="357"/>
              <w:contextualSpacing w:val="0"/>
              <w:jc w:val="both"/>
              <w:rPr>
                <w:rFonts w:ascii="Arial" w:hAnsi="Arial" w:cs="Arial"/>
                <w:sz w:val="15"/>
                <w:szCs w:val="15"/>
                <w:lang w:eastAsia="en-GB"/>
              </w:rPr>
            </w:pPr>
            <w:r w:rsidRPr="00F3444D">
              <w:rPr>
                <w:rFonts w:ascii="Arial" w:hAnsi="Arial" w:cs="Arial"/>
                <w:color w:val="00B050"/>
                <w:sz w:val="15"/>
                <w:szCs w:val="15"/>
                <w:lang w:eastAsia="en-GB"/>
              </w:rPr>
              <w:t>Begin to</w:t>
            </w:r>
            <w:r w:rsidRPr="00F3444D">
              <w:rPr>
                <w:rFonts w:ascii="Arial" w:hAnsi="Arial" w:cs="Arial"/>
                <w:sz w:val="15"/>
                <w:szCs w:val="15"/>
                <w:lang w:eastAsia="en-GB"/>
              </w:rPr>
              <w:t xml:space="preserve"> re-read what they have written</w:t>
            </w:r>
          </w:p>
          <w:p w14:paraId="4FDDA844" w14:textId="77777777" w:rsidR="00CB19EB" w:rsidRPr="00F3444D" w:rsidRDefault="00CB19EB" w:rsidP="00530892">
            <w:pPr>
              <w:autoSpaceDE w:val="0"/>
              <w:autoSpaceDN w:val="0"/>
              <w:adjustRightInd w:val="0"/>
              <w:jc w:val="both"/>
              <w:rPr>
                <w:rFonts w:ascii="Arial" w:hAnsi="Arial" w:cs="Arial"/>
                <w:color w:val="000000" w:themeColor="text1"/>
                <w:sz w:val="15"/>
                <w:szCs w:val="15"/>
                <w:lang w:eastAsia="en-GB"/>
              </w:rPr>
            </w:pPr>
          </w:p>
        </w:tc>
        <w:tc>
          <w:tcPr>
            <w:tcW w:w="4394" w:type="dxa"/>
            <w:gridSpan w:val="3"/>
            <w:shd w:val="clear" w:color="auto" w:fill="FFFFFF" w:themeFill="background1"/>
          </w:tcPr>
          <w:p w14:paraId="058D17DE" w14:textId="77777777" w:rsidR="00CB19EB" w:rsidRPr="00F3444D" w:rsidRDefault="00CB19EB" w:rsidP="00530892">
            <w:pPr>
              <w:autoSpaceDE w:val="0"/>
              <w:autoSpaceDN w:val="0"/>
              <w:adjustRightInd w:val="0"/>
              <w:spacing w:before="40"/>
              <w:jc w:val="both"/>
              <w:rPr>
                <w:rFonts w:ascii="Arial" w:hAnsi="Arial" w:cs="Arial"/>
                <w:b/>
                <w:bCs/>
                <w:color w:val="77206D" w:themeColor="accent5" w:themeShade="BF"/>
                <w:sz w:val="15"/>
                <w:szCs w:val="15"/>
                <w:lang w:eastAsia="en-GB"/>
              </w:rPr>
            </w:pPr>
            <w:r w:rsidRPr="00F3444D">
              <w:rPr>
                <w:rFonts w:ascii="Arial" w:hAnsi="Arial" w:cs="Arial"/>
                <w:b/>
                <w:bCs/>
                <w:color w:val="77206D" w:themeColor="accent5" w:themeShade="BF"/>
                <w:sz w:val="15"/>
                <w:szCs w:val="15"/>
                <w:lang w:eastAsia="en-GB"/>
              </w:rPr>
              <w:t xml:space="preserve">Reading: </w:t>
            </w:r>
            <w:r w:rsidRPr="00F3444D">
              <w:rPr>
                <w:rFonts w:ascii="Arial" w:hAnsi="Arial" w:cs="Arial"/>
                <w:color w:val="77206D" w:themeColor="accent5" w:themeShade="BF"/>
                <w:sz w:val="15"/>
                <w:szCs w:val="15"/>
                <w:lang w:eastAsia="en-GB"/>
              </w:rPr>
              <w:t>Comprehension / Word Reading</w:t>
            </w:r>
            <w:r w:rsidRPr="00F3444D">
              <w:rPr>
                <w:rFonts w:ascii="Arial" w:hAnsi="Arial" w:cs="Arial"/>
                <w:b/>
                <w:bCs/>
                <w:color w:val="77206D" w:themeColor="accent5" w:themeShade="BF"/>
                <w:sz w:val="15"/>
                <w:szCs w:val="15"/>
                <w:lang w:eastAsia="en-GB"/>
              </w:rPr>
              <w:t xml:space="preserve"> </w:t>
            </w:r>
          </w:p>
          <w:p w14:paraId="10D946FD" w14:textId="77777777" w:rsidR="00CB19EB" w:rsidRPr="00F3444D" w:rsidRDefault="00CB19EB" w:rsidP="00CB19EB">
            <w:pPr>
              <w:pStyle w:val="ListParagraph"/>
              <w:numPr>
                <w:ilvl w:val="0"/>
                <w:numId w:val="8"/>
              </w:numPr>
              <w:autoSpaceDE w:val="0"/>
              <w:autoSpaceDN w:val="0"/>
              <w:adjustRightInd w:val="0"/>
              <w:spacing w:before="40" w:after="40" w:line="240" w:lineRule="auto"/>
              <w:ind w:left="357" w:hanging="357"/>
              <w:contextualSpacing w:val="0"/>
              <w:jc w:val="both"/>
              <w:rPr>
                <w:rFonts w:ascii="Arial" w:hAnsi="Arial" w:cs="Arial"/>
                <w:i/>
                <w:iCs/>
                <w:color w:val="A6A6A6" w:themeColor="background1" w:themeShade="A6"/>
                <w:sz w:val="15"/>
                <w:szCs w:val="15"/>
                <w:lang w:eastAsia="en-GB"/>
              </w:rPr>
            </w:pPr>
            <w:r w:rsidRPr="00F3444D">
              <w:rPr>
                <w:rFonts w:ascii="Arial" w:hAnsi="Arial" w:cs="Arial"/>
                <w:color w:val="00B050"/>
                <w:sz w:val="15"/>
                <w:szCs w:val="15"/>
                <w:lang w:eastAsia="en-GB"/>
              </w:rPr>
              <w:t xml:space="preserve">Begin to </w:t>
            </w:r>
            <w:r w:rsidRPr="00F3444D">
              <w:rPr>
                <w:rFonts w:ascii="Arial" w:hAnsi="Arial" w:cs="Arial"/>
                <w:sz w:val="15"/>
                <w:szCs w:val="15"/>
                <w:lang w:eastAsia="en-GB"/>
              </w:rPr>
              <w:t xml:space="preserve">use and understand </w:t>
            </w:r>
            <w:r w:rsidRPr="00F3444D">
              <w:rPr>
                <w:rFonts w:ascii="Arial" w:hAnsi="Arial" w:cs="Arial"/>
                <w:color w:val="00B050"/>
                <w:sz w:val="15"/>
                <w:szCs w:val="15"/>
                <w:lang w:eastAsia="en-GB"/>
              </w:rPr>
              <w:t xml:space="preserve">some </w:t>
            </w:r>
            <w:r w:rsidRPr="00F3444D">
              <w:rPr>
                <w:rFonts w:ascii="Arial" w:hAnsi="Arial" w:cs="Arial"/>
                <w:sz w:val="15"/>
                <w:szCs w:val="15"/>
                <w:lang w:eastAsia="en-GB"/>
              </w:rPr>
              <w:t>recently introduced vocabulary during discussions about stories, non-fiction, rhymes and poems and during role play</w:t>
            </w:r>
          </w:p>
          <w:p w14:paraId="7A85193F" w14:textId="77777777" w:rsidR="00CB19EB" w:rsidRPr="00F3444D" w:rsidRDefault="00CB19EB" w:rsidP="00CB19EB">
            <w:pPr>
              <w:pStyle w:val="ListParagraph"/>
              <w:numPr>
                <w:ilvl w:val="0"/>
                <w:numId w:val="22"/>
              </w:numPr>
              <w:autoSpaceDE w:val="0"/>
              <w:autoSpaceDN w:val="0"/>
              <w:adjustRightInd w:val="0"/>
              <w:spacing w:before="40" w:after="40" w:line="240" w:lineRule="auto"/>
              <w:ind w:left="757"/>
              <w:contextualSpacing w:val="0"/>
              <w:jc w:val="both"/>
              <w:rPr>
                <w:rFonts w:ascii="Arial" w:hAnsi="Arial" w:cs="Arial"/>
                <w:i/>
                <w:iCs/>
                <w:sz w:val="15"/>
                <w:szCs w:val="15"/>
                <w:lang w:eastAsia="en-GB"/>
              </w:rPr>
            </w:pPr>
            <w:r w:rsidRPr="00F3444D">
              <w:rPr>
                <w:rFonts w:ascii="Arial" w:hAnsi="Arial" w:cs="Arial"/>
                <w:sz w:val="15"/>
                <w:szCs w:val="15"/>
                <w:lang w:eastAsia="en-GB"/>
              </w:rPr>
              <w:t>Retell story in small world / role play (in correct sequence)</w:t>
            </w:r>
          </w:p>
          <w:p w14:paraId="5F266EB6" w14:textId="77777777" w:rsidR="00CB19EB" w:rsidRPr="00F3444D" w:rsidRDefault="00CB19EB" w:rsidP="00CB19EB">
            <w:pPr>
              <w:pStyle w:val="ListParagraph"/>
              <w:numPr>
                <w:ilvl w:val="0"/>
                <w:numId w:val="22"/>
              </w:numPr>
              <w:autoSpaceDE w:val="0"/>
              <w:autoSpaceDN w:val="0"/>
              <w:adjustRightInd w:val="0"/>
              <w:spacing w:before="40" w:after="40" w:line="240" w:lineRule="auto"/>
              <w:ind w:left="757"/>
              <w:contextualSpacing w:val="0"/>
              <w:jc w:val="both"/>
              <w:rPr>
                <w:rFonts w:ascii="Arial" w:hAnsi="Arial" w:cs="Arial"/>
                <w:i/>
                <w:iCs/>
                <w:sz w:val="15"/>
                <w:szCs w:val="15"/>
                <w:lang w:eastAsia="en-GB"/>
              </w:rPr>
            </w:pPr>
            <w:r w:rsidRPr="00F3444D">
              <w:rPr>
                <w:rFonts w:ascii="Arial" w:hAnsi="Arial" w:cs="Arial"/>
                <w:sz w:val="15"/>
                <w:szCs w:val="15"/>
                <w:lang w:eastAsia="en-GB"/>
              </w:rPr>
              <w:t>Take on role of character using some story language</w:t>
            </w:r>
          </w:p>
          <w:p w14:paraId="60721A73" w14:textId="77777777" w:rsidR="00CB19EB" w:rsidRPr="00F3444D" w:rsidRDefault="00CB19EB" w:rsidP="00CB19EB">
            <w:pPr>
              <w:pStyle w:val="ListParagraph"/>
              <w:numPr>
                <w:ilvl w:val="0"/>
                <w:numId w:val="22"/>
              </w:numPr>
              <w:autoSpaceDE w:val="0"/>
              <w:autoSpaceDN w:val="0"/>
              <w:adjustRightInd w:val="0"/>
              <w:spacing w:before="40" w:after="40" w:line="240" w:lineRule="auto"/>
              <w:ind w:left="757"/>
              <w:contextualSpacing w:val="0"/>
              <w:jc w:val="both"/>
              <w:rPr>
                <w:rFonts w:ascii="Arial" w:hAnsi="Arial" w:cs="Arial"/>
                <w:i/>
                <w:iCs/>
                <w:sz w:val="15"/>
                <w:szCs w:val="15"/>
                <w:lang w:eastAsia="en-GB"/>
              </w:rPr>
            </w:pPr>
            <w:r w:rsidRPr="00F3444D">
              <w:rPr>
                <w:rFonts w:ascii="Arial" w:hAnsi="Arial" w:cs="Arial"/>
                <w:sz w:val="15"/>
                <w:szCs w:val="15"/>
                <w:lang w:eastAsia="en-GB"/>
              </w:rPr>
              <w:t>Talk about likes and dislikes of texts, rhymes and poems</w:t>
            </w:r>
          </w:p>
          <w:p w14:paraId="146DA1EB" w14:textId="77777777" w:rsidR="00CB19EB" w:rsidRPr="00F3444D" w:rsidRDefault="00CB19EB" w:rsidP="00CB19EB">
            <w:pPr>
              <w:pStyle w:val="ListParagraph"/>
              <w:numPr>
                <w:ilvl w:val="0"/>
                <w:numId w:val="22"/>
              </w:numPr>
              <w:autoSpaceDE w:val="0"/>
              <w:autoSpaceDN w:val="0"/>
              <w:adjustRightInd w:val="0"/>
              <w:spacing w:before="40" w:after="40" w:line="240" w:lineRule="auto"/>
              <w:ind w:left="757"/>
              <w:contextualSpacing w:val="0"/>
              <w:jc w:val="both"/>
              <w:rPr>
                <w:rFonts w:ascii="Arial" w:hAnsi="Arial" w:cs="Arial"/>
                <w:i/>
                <w:iCs/>
                <w:sz w:val="15"/>
                <w:szCs w:val="15"/>
                <w:lang w:eastAsia="en-GB"/>
              </w:rPr>
            </w:pPr>
            <w:r w:rsidRPr="00F3444D">
              <w:rPr>
                <w:rFonts w:ascii="Arial" w:hAnsi="Arial" w:cs="Arial"/>
                <w:sz w:val="15"/>
                <w:szCs w:val="15"/>
                <w:lang w:eastAsia="en-GB"/>
              </w:rPr>
              <w:t xml:space="preserve">Choose a book and begin to explain why </w:t>
            </w:r>
            <w:r w:rsidRPr="00F3444D">
              <w:rPr>
                <w:rFonts w:ascii="Arial" w:hAnsi="Arial" w:cs="Arial"/>
                <w:i/>
                <w:iCs/>
                <w:color w:val="77206D" w:themeColor="accent5" w:themeShade="BF"/>
                <w:sz w:val="15"/>
                <w:szCs w:val="15"/>
                <w:lang w:eastAsia="en-GB"/>
              </w:rPr>
              <w:t>…because</w:t>
            </w:r>
          </w:p>
          <w:p w14:paraId="4CE97CAD" w14:textId="77777777" w:rsidR="00CB19EB" w:rsidRPr="00F3444D" w:rsidRDefault="00CB19EB" w:rsidP="00CB19EB">
            <w:pPr>
              <w:pStyle w:val="ListParagraph"/>
              <w:numPr>
                <w:ilvl w:val="0"/>
                <w:numId w:val="8"/>
              </w:numPr>
              <w:autoSpaceDE w:val="0"/>
              <w:autoSpaceDN w:val="0"/>
              <w:adjustRightInd w:val="0"/>
              <w:spacing w:before="40" w:after="40" w:line="240" w:lineRule="auto"/>
              <w:ind w:left="357" w:hanging="357"/>
              <w:contextualSpacing w:val="0"/>
              <w:jc w:val="both"/>
              <w:rPr>
                <w:rFonts w:ascii="Arial" w:hAnsi="Arial" w:cs="Arial"/>
                <w:i/>
                <w:iCs/>
                <w:sz w:val="15"/>
                <w:szCs w:val="15"/>
                <w:lang w:eastAsia="en-GB"/>
              </w:rPr>
            </w:pPr>
            <w:r w:rsidRPr="00F3444D">
              <w:rPr>
                <w:rFonts w:ascii="Arial" w:hAnsi="Arial" w:cs="Arial"/>
                <w:color w:val="00B050"/>
                <w:sz w:val="15"/>
                <w:szCs w:val="15"/>
                <w:lang w:eastAsia="en-GB"/>
              </w:rPr>
              <w:t xml:space="preserve">Begin to </w:t>
            </w:r>
            <w:r w:rsidRPr="00F3444D">
              <w:rPr>
                <w:rFonts w:ascii="Arial" w:hAnsi="Arial" w:cs="Arial"/>
                <w:sz w:val="15"/>
                <w:szCs w:val="15"/>
                <w:lang w:eastAsia="en-GB"/>
              </w:rPr>
              <w:t xml:space="preserve">anticipate - where appropriate - </w:t>
            </w:r>
            <w:r w:rsidRPr="00F3444D">
              <w:rPr>
                <w:rFonts w:ascii="Arial" w:hAnsi="Arial" w:cs="Arial"/>
                <w:color w:val="00B050"/>
                <w:sz w:val="15"/>
                <w:szCs w:val="15"/>
                <w:lang w:eastAsia="en-GB"/>
              </w:rPr>
              <w:t xml:space="preserve">some </w:t>
            </w:r>
            <w:r w:rsidRPr="00F3444D">
              <w:rPr>
                <w:rFonts w:ascii="Arial" w:hAnsi="Arial" w:cs="Arial"/>
                <w:sz w:val="15"/>
                <w:szCs w:val="15"/>
                <w:lang w:eastAsia="en-GB"/>
              </w:rPr>
              <w:t>key events in stories</w:t>
            </w:r>
          </w:p>
          <w:p w14:paraId="3460DD8D" w14:textId="77777777" w:rsidR="00CB19EB" w:rsidRPr="00F3444D" w:rsidRDefault="00CB19EB" w:rsidP="00CB19EB">
            <w:pPr>
              <w:pStyle w:val="ListParagraph"/>
              <w:numPr>
                <w:ilvl w:val="0"/>
                <w:numId w:val="8"/>
              </w:numPr>
              <w:autoSpaceDE w:val="0"/>
              <w:autoSpaceDN w:val="0"/>
              <w:adjustRightInd w:val="0"/>
              <w:spacing w:before="40" w:after="40" w:line="240" w:lineRule="auto"/>
              <w:ind w:left="357" w:hanging="357"/>
              <w:contextualSpacing w:val="0"/>
              <w:jc w:val="both"/>
              <w:rPr>
                <w:rFonts w:ascii="Arial" w:hAnsi="Arial" w:cs="Arial"/>
                <w:color w:val="00B050"/>
                <w:sz w:val="15"/>
                <w:szCs w:val="15"/>
                <w:lang w:eastAsia="en-GB"/>
              </w:rPr>
            </w:pPr>
            <w:r w:rsidRPr="00F3444D">
              <w:rPr>
                <w:rFonts w:ascii="Arial" w:hAnsi="Arial" w:cs="Arial"/>
                <w:sz w:val="15"/>
                <w:szCs w:val="15"/>
              </w:rPr>
              <w:t>Re-read books to build up their confidence in word reading, their fluency and their understanding and enjoyment</w:t>
            </w:r>
          </w:p>
          <w:p w14:paraId="032048DC" w14:textId="77777777" w:rsidR="00CB19EB" w:rsidRPr="00F3444D" w:rsidRDefault="00CB19EB" w:rsidP="00CB19EB">
            <w:pPr>
              <w:pStyle w:val="ListParagraph"/>
              <w:numPr>
                <w:ilvl w:val="0"/>
                <w:numId w:val="8"/>
              </w:numPr>
              <w:autoSpaceDE w:val="0"/>
              <w:autoSpaceDN w:val="0"/>
              <w:adjustRightInd w:val="0"/>
              <w:spacing w:before="40" w:after="40" w:line="240" w:lineRule="auto"/>
              <w:ind w:left="357" w:hanging="357"/>
              <w:contextualSpacing w:val="0"/>
              <w:jc w:val="both"/>
              <w:rPr>
                <w:rFonts w:ascii="Arial" w:hAnsi="Arial" w:cs="Arial"/>
                <w:color w:val="7030A0"/>
                <w:sz w:val="15"/>
                <w:szCs w:val="15"/>
                <w:lang w:eastAsia="en-GB"/>
              </w:rPr>
            </w:pPr>
            <w:r w:rsidRPr="00F3444D">
              <w:rPr>
                <w:rFonts w:ascii="Arial" w:hAnsi="Arial" w:cs="Arial"/>
                <w:color w:val="7030A0"/>
                <w:sz w:val="15"/>
                <w:szCs w:val="15"/>
                <w:lang w:eastAsia="en-GB"/>
              </w:rPr>
              <w:t xml:space="preserve">Continue to develop P1 phonological awareness, focusing on </w:t>
            </w:r>
          </w:p>
          <w:p w14:paraId="0897E336" w14:textId="77777777" w:rsidR="00CB19EB" w:rsidRPr="00F3444D" w:rsidRDefault="00CB19EB" w:rsidP="00CB19EB">
            <w:pPr>
              <w:pStyle w:val="ListParagraph"/>
              <w:numPr>
                <w:ilvl w:val="0"/>
                <w:numId w:val="14"/>
              </w:numPr>
              <w:autoSpaceDE w:val="0"/>
              <w:autoSpaceDN w:val="0"/>
              <w:adjustRightInd w:val="0"/>
              <w:spacing w:before="40" w:after="40" w:line="240" w:lineRule="auto"/>
              <w:ind w:left="757"/>
              <w:contextualSpacing w:val="0"/>
              <w:jc w:val="both"/>
              <w:rPr>
                <w:rFonts w:ascii="Arial" w:hAnsi="Arial" w:cs="Arial"/>
                <w:sz w:val="15"/>
                <w:szCs w:val="15"/>
                <w:lang w:eastAsia="en-GB"/>
              </w:rPr>
            </w:pPr>
            <w:r w:rsidRPr="00F3444D">
              <w:rPr>
                <w:rFonts w:ascii="Arial" w:hAnsi="Arial" w:cs="Arial"/>
                <w:sz w:val="15"/>
                <w:szCs w:val="15"/>
                <w:lang w:eastAsia="en-GB"/>
              </w:rPr>
              <w:t xml:space="preserve">Oral blending and segmenting </w:t>
            </w:r>
          </w:p>
          <w:p w14:paraId="0D86F436" w14:textId="10C9B442" w:rsidR="00CB19EB" w:rsidRPr="00F3444D" w:rsidRDefault="00F3444D" w:rsidP="00CB19EB">
            <w:pPr>
              <w:pStyle w:val="ListParagraph"/>
              <w:numPr>
                <w:ilvl w:val="0"/>
                <w:numId w:val="8"/>
              </w:numPr>
              <w:autoSpaceDE w:val="0"/>
              <w:autoSpaceDN w:val="0"/>
              <w:adjustRightInd w:val="0"/>
              <w:spacing w:before="40" w:after="40" w:line="240" w:lineRule="auto"/>
              <w:ind w:left="357" w:hanging="357"/>
              <w:contextualSpacing w:val="0"/>
              <w:jc w:val="both"/>
              <w:rPr>
                <w:rFonts w:ascii="Arial" w:hAnsi="Arial" w:cs="Arial"/>
                <w:b/>
                <w:bCs/>
                <w:color w:val="00B050"/>
                <w:sz w:val="15"/>
                <w:szCs w:val="15"/>
                <w:lang w:eastAsia="en-GB"/>
              </w:rPr>
            </w:pPr>
            <w:r w:rsidRPr="00F3444D">
              <w:rPr>
                <w:rFonts w:ascii="Arial" w:hAnsi="Arial" w:cs="Arial"/>
                <w:sz w:val="15"/>
                <w:szCs w:val="15"/>
              </w:rPr>
              <w:t>Re</w:t>
            </w:r>
            <w:r w:rsidR="00CB19EB" w:rsidRPr="00F3444D">
              <w:rPr>
                <w:rFonts w:ascii="Arial" w:hAnsi="Arial" w:cs="Arial"/>
                <w:sz w:val="15"/>
                <w:szCs w:val="15"/>
              </w:rPr>
              <w:t>ad words consistent with their phonic knowledge</w:t>
            </w:r>
          </w:p>
          <w:p w14:paraId="0D537B16" w14:textId="77777777" w:rsidR="00CB19EB" w:rsidRPr="00F3444D" w:rsidRDefault="00CB19EB" w:rsidP="00CB19EB">
            <w:pPr>
              <w:pStyle w:val="ListParagraph"/>
              <w:numPr>
                <w:ilvl w:val="0"/>
                <w:numId w:val="15"/>
              </w:numPr>
              <w:autoSpaceDE w:val="0"/>
              <w:autoSpaceDN w:val="0"/>
              <w:adjustRightInd w:val="0"/>
              <w:spacing w:before="40" w:after="40" w:line="240" w:lineRule="auto"/>
              <w:ind w:left="757"/>
              <w:contextualSpacing w:val="0"/>
              <w:jc w:val="both"/>
              <w:rPr>
                <w:rFonts w:ascii="Arial" w:hAnsi="Arial" w:cs="Arial"/>
                <w:b/>
                <w:bCs/>
                <w:color w:val="00B050"/>
                <w:sz w:val="15"/>
                <w:szCs w:val="15"/>
                <w:lang w:eastAsia="en-GB"/>
              </w:rPr>
            </w:pPr>
            <w:r w:rsidRPr="00F3444D">
              <w:rPr>
                <w:rFonts w:ascii="Arial" w:hAnsi="Arial" w:cs="Arial"/>
                <w:sz w:val="15"/>
                <w:szCs w:val="15"/>
                <w:lang w:eastAsia="en-GB"/>
              </w:rPr>
              <w:t xml:space="preserve">Mid P3 </w:t>
            </w:r>
            <w:r w:rsidRPr="00F3444D">
              <w:rPr>
                <w:rFonts w:ascii="Arial" w:hAnsi="Arial" w:cs="Arial"/>
                <w:color w:val="000000" w:themeColor="text1"/>
                <w:sz w:val="15"/>
                <w:szCs w:val="15"/>
                <w:shd w:val="clear" w:color="auto" w:fill="FFFFFF" w:themeFill="background1"/>
              </w:rPr>
              <w:t xml:space="preserve">□ </w:t>
            </w:r>
            <w:r w:rsidRPr="00F3444D">
              <w:rPr>
                <w:rFonts w:ascii="Arial" w:hAnsi="Arial" w:cs="Arial"/>
                <w:sz w:val="15"/>
                <w:szCs w:val="15"/>
                <w:lang w:eastAsia="en-GB"/>
              </w:rPr>
              <w:t>CVC words</w:t>
            </w:r>
          </w:p>
          <w:p w14:paraId="56A5A8B3" w14:textId="77777777" w:rsidR="00CB19EB" w:rsidRPr="00F3444D" w:rsidRDefault="00CB19EB" w:rsidP="00CB19EB">
            <w:pPr>
              <w:pStyle w:val="ListParagraph"/>
              <w:numPr>
                <w:ilvl w:val="0"/>
                <w:numId w:val="8"/>
              </w:numPr>
              <w:autoSpaceDE w:val="0"/>
              <w:autoSpaceDN w:val="0"/>
              <w:adjustRightInd w:val="0"/>
              <w:spacing w:before="40" w:after="40" w:line="240" w:lineRule="auto"/>
              <w:ind w:left="357" w:hanging="357"/>
              <w:contextualSpacing w:val="0"/>
              <w:jc w:val="both"/>
              <w:rPr>
                <w:rFonts w:ascii="Arial" w:hAnsi="Arial" w:cs="Arial"/>
                <w:b/>
                <w:bCs/>
                <w:color w:val="00B050"/>
                <w:sz w:val="15"/>
                <w:szCs w:val="15"/>
                <w:lang w:eastAsia="en-GB"/>
              </w:rPr>
            </w:pPr>
            <w:r w:rsidRPr="00F3444D">
              <w:rPr>
                <w:rFonts w:ascii="Arial" w:hAnsi="Arial" w:cs="Arial"/>
                <w:sz w:val="15"/>
                <w:szCs w:val="15"/>
              </w:rPr>
              <w:t xml:space="preserve">Read some common exception words matched to the phonic programme </w:t>
            </w:r>
          </w:p>
          <w:p w14:paraId="2C45AD3A" w14:textId="77777777" w:rsidR="00CB19EB" w:rsidRPr="00F3444D" w:rsidRDefault="00CB19EB" w:rsidP="00CB19EB">
            <w:pPr>
              <w:pStyle w:val="ListParagraph"/>
              <w:numPr>
                <w:ilvl w:val="0"/>
                <w:numId w:val="15"/>
              </w:numPr>
              <w:autoSpaceDE w:val="0"/>
              <w:autoSpaceDN w:val="0"/>
              <w:adjustRightInd w:val="0"/>
              <w:spacing w:before="40" w:after="40" w:line="240" w:lineRule="auto"/>
              <w:ind w:left="757"/>
              <w:contextualSpacing w:val="0"/>
              <w:jc w:val="both"/>
              <w:rPr>
                <w:rFonts w:ascii="Arial" w:hAnsi="Arial" w:cs="Arial"/>
                <w:b/>
                <w:bCs/>
                <w:sz w:val="15"/>
                <w:szCs w:val="15"/>
                <w:lang w:eastAsia="en-GB"/>
              </w:rPr>
            </w:pPr>
            <w:r w:rsidRPr="00F3444D">
              <w:rPr>
                <w:rFonts w:ascii="Arial" w:hAnsi="Arial" w:cs="Arial"/>
                <w:i/>
                <w:iCs/>
                <w:color w:val="77206D" w:themeColor="accent5" w:themeShade="BF"/>
                <w:sz w:val="15"/>
                <w:szCs w:val="15"/>
                <w:shd w:val="clear" w:color="auto" w:fill="FFFFFF" w:themeFill="background1"/>
              </w:rPr>
              <w:t xml:space="preserve">he, she, me, be, we, was </w:t>
            </w:r>
            <w:r w:rsidRPr="00F3444D">
              <w:rPr>
                <w:rFonts w:ascii="Arial" w:hAnsi="Arial" w:cs="Arial"/>
                <w:i/>
                <w:iCs/>
                <w:sz w:val="15"/>
                <w:szCs w:val="15"/>
                <w:shd w:val="clear" w:color="auto" w:fill="FFFFFF" w:themeFill="background1"/>
              </w:rPr>
              <w:t>(plus see Autumn words)</w:t>
            </w:r>
          </w:p>
          <w:p w14:paraId="08134784" w14:textId="77777777" w:rsidR="00CB19EB" w:rsidRPr="00F3444D" w:rsidRDefault="00CB19EB" w:rsidP="00CB19EB">
            <w:pPr>
              <w:pStyle w:val="ListParagraph"/>
              <w:numPr>
                <w:ilvl w:val="0"/>
                <w:numId w:val="8"/>
              </w:numPr>
              <w:autoSpaceDE w:val="0"/>
              <w:autoSpaceDN w:val="0"/>
              <w:adjustRightInd w:val="0"/>
              <w:spacing w:before="40" w:after="40" w:line="240" w:lineRule="auto"/>
              <w:ind w:left="357" w:hanging="357"/>
              <w:contextualSpacing w:val="0"/>
              <w:jc w:val="both"/>
              <w:rPr>
                <w:rFonts w:ascii="Arial" w:hAnsi="Arial" w:cs="Arial"/>
                <w:color w:val="00B050"/>
                <w:sz w:val="15"/>
                <w:szCs w:val="15"/>
                <w:lang w:eastAsia="en-GB"/>
              </w:rPr>
            </w:pPr>
            <w:r w:rsidRPr="00F3444D">
              <w:rPr>
                <w:rFonts w:ascii="Arial" w:hAnsi="Arial" w:cs="Arial"/>
                <w:sz w:val="15"/>
                <w:szCs w:val="15"/>
                <w:lang w:eastAsia="en-GB"/>
              </w:rPr>
              <w:t xml:space="preserve">Read </w:t>
            </w:r>
            <w:r w:rsidRPr="00F3444D">
              <w:rPr>
                <w:rFonts w:ascii="Arial" w:hAnsi="Arial" w:cs="Arial"/>
                <w:color w:val="000000" w:themeColor="text1"/>
                <w:sz w:val="15"/>
                <w:szCs w:val="15"/>
                <w:lang w:eastAsia="en-GB"/>
              </w:rPr>
              <w:t>simple phrases / sentences</w:t>
            </w:r>
          </w:p>
          <w:p w14:paraId="66AB4454" w14:textId="77777777" w:rsidR="00CB19EB" w:rsidRPr="00F3444D" w:rsidRDefault="00CB19EB" w:rsidP="00CB19EB">
            <w:pPr>
              <w:pStyle w:val="ListParagraph"/>
              <w:numPr>
                <w:ilvl w:val="0"/>
                <w:numId w:val="15"/>
              </w:numPr>
              <w:autoSpaceDE w:val="0"/>
              <w:autoSpaceDN w:val="0"/>
              <w:adjustRightInd w:val="0"/>
              <w:spacing w:before="40" w:after="40" w:line="240" w:lineRule="auto"/>
              <w:ind w:left="757"/>
              <w:contextualSpacing w:val="0"/>
              <w:jc w:val="both"/>
              <w:rPr>
                <w:rFonts w:ascii="Arial" w:hAnsi="Arial" w:cs="Arial"/>
                <w:sz w:val="15"/>
                <w:szCs w:val="15"/>
                <w:lang w:eastAsia="en-GB"/>
              </w:rPr>
            </w:pPr>
            <w:r w:rsidRPr="00F3444D">
              <w:rPr>
                <w:rFonts w:ascii="Arial" w:hAnsi="Arial" w:cs="Arial"/>
                <w:sz w:val="15"/>
                <w:szCs w:val="15"/>
                <w:lang w:eastAsia="en-GB"/>
              </w:rPr>
              <w:t>Apply P2-3, i.e. sets 1-7 + consonant digraphs</w:t>
            </w:r>
          </w:p>
          <w:p w14:paraId="53693F41" w14:textId="77777777" w:rsidR="00CB19EB" w:rsidRPr="00F3444D" w:rsidRDefault="00CB19EB" w:rsidP="00CB19EB">
            <w:pPr>
              <w:pStyle w:val="ListParagraph"/>
              <w:numPr>
                <w:ilvl w:val="0"/>
                <w:numId w:val="8"/>
              </w:numPr>
              <w:autoSpaceDE w:val="0"/>
              <w:autoSpaceDN w:val="0"/>
              <w:adjustRightInd w:val="0"/>
              <w:spacing w:before="40" w:after="40" w:line="240" w:lineRule="auto"/>
              <w:ind w:left="357" w:hanging="357"/>
              <w:contextualSpacing w:val="0"/>
              <w:jc w:val="both"/>
              <w:rPr>
                <w:rFonts w:ascii="Arial" w:hAnsi="Arial" w:cs="Arial"/>
                <w:sz w:val="15"/>
                <w:szCs w:val="15"/>
                <w:lang w:eastAsia="en-GB"/>
              </w:rPr>
            </w:pPr>
            <w:r w:rsidRPr="00F3444D">
              <w:rPr>
                <w:rFonts w:ascii="Arial" w:hAnsi="Arial" w:cs="Arial"/>
                <w:sz w:val="15"/>
                <w:szCs w:val="15"/>
              </w:rPr>
              <w:t>Read books aligned to phonic knowledge</w:t>
            </w:r>
          </w:p>
          <w:p w14:paraId="27E011B1" w14:textId="77777777" w:rsidR="00F3444D" w:rsidRPr="00F3444D" w:rsidRDefault="00F3444D" w:rsidP="00F3444D">
            <w:pPr>
              <w:autoSpaceDE w:val="0"/>
              <w:autoSpaceDN w:val="0"/>
              <w:adjustRightInd w:val="0"/>
              <w:jc w:val="both"/>
              <w:rPr>
                <w:rFonts w:ascii="Arial" w:hAnsi="Arial" w:cs="Arial"/>
                <w:b/>
                <w:bCs/>
                <w:color w:val="77206D" w:themeColor="accent5" w:themeShade="BF"/>
                <w:sz w:val="15"/>
                <w:szCs w:val="15"/>
                <w:lang w:eastAsia="en-GB"/>
              </w:rPr>
            </w:pPr>
            <w:r w:rsidRPr="00F3444D">
              <w:rPr>
                <w:rFonts w:ascii="Arial" w:hAnsi="Arial" w:cs="Arial"/>
                <w:b/>
                <w:bCs/>
                <w:color w:val="77206D" w:themeColor="accent5" w:themeShade="BF"/>
                <w:sz w:val="15"/>
                <w:szCs w:val="15"/>
                <w:lang w:eastAsia="en-GB"/>
              </w:rPr>
              <w:t>Writing:</w:t>
            </w:r>
          </w:p>
          <w:p w14:paraId="5A136D72" w14:textId="77777777" w:rsidR="00F3444D" w:rsidRPr="00F3444D" w:rsidRDefault="00F3444D" w:rsidP="00F3444D">
            <w:pPr>
              <w:pStyle w:val="ListParagraph"/>
              <w:numPr>
                <w:ilvl w:val="0"/>
                <w:numId w:val="8"/>
              </w:numPr>
              <w:autoSpaceDE w:val="0"/>
              <w:autoSpaceDN w:val="0"/>
              <w:adjustRightInd w:val="0"/>
              <w:spacing w:before="40" w:after="40" w:line="240" w:lineRule="auto"/>
              <w:ind w:left="357" w:hanging="357"/>
              <w:contextualSpacing w:val="0"/>
              <w:jc w:val="both"/>
              <w:rPr>
                <w:rFonts w:ascii="Arial" w:hAnsi="Arial" w:cs="Arial"/>
                <w:b/>
                <w:bCs/>
                <w:sz w:val="15"/>
                <w:szCs w:val="15"/>
                <w:lang w:eastAsia="en-GB"/>
              </w:rPr>
            </w:pPr>
            <w:r w:rsidRPr="00F3444D">
              <w:rPr>
                <w:rFonts w:ascii="Arial" w:hAnsi="Arial" w:cs="Arial"/>
                <w:color w:val="000000" w:themeColor="text1"/>
                <w:sz w:val="15"/>
                <w:szCs w:val="15"/>
                <w:lang w:eastAsia="en-GB"/>
              </w:rPr>
              <w:t>Form most lower-case letters correctly</w:t>
            </w:r>
          </w:p>
          <w:p w14:paraId="365A8675" w14:textId="77777777" w:rsidR="00F3444D" w:rsidRPr="00F3444D" w:rsidRDefault="00F3444D" w:rsidP="00F3444D">
            <w:pPr>
              <w:pStyle w:val="ListParagraph"/>
              <w:numPr>
                <w:ilvl w:val="0"/>
                <w:numId w:val="9"/>
              </w:numPr>
              <w:autoSpaceDE w:val="0"/>
              <w:autoSpaceDN w:val="0"/>
              <w:adjustRightInd w:val="0"/>
              <w:spacing w:before="40" w:after="40" w:line="240" w:lineRule="auto"/>
              <w:ind w:left="357" w:hanging="357"/>
              <w:contextualSpacing w:val="0"/>
              <w:jc w:val="both"/>
              <w:rPr>
                <w:rFonts w:ascii="Arial" w:hAnsi="Arial" w:cs="Arial"/>
                <w:color w:val="000000" w:themeColor="text1"/>
                <w:sz w:val="15"/>
                <w:szCs w:val="15"/>
                <w:lang w:eastAsia="en-GB"/>
              </w:rPr>
            </w:pPr>
            <w:r w:rsidRPr="00F3444D">
              <w:rPr>
                <w:rFonts w:ascii="Arial" w:hAnsi="Arial" w:cs="Arial"/>
                <w:sz w:val="15"/>
                <w:szCs w:val="15"/>
              </w:rPr>
              <w:t>Spell words by identifying the sounds and then writing the sound with letter/s, using taught GPCs</w:t>
            </w:r>
          </w:p>
          <w:p w14:paraId="49E4FA63" w14:textId="77777777" w:rsidR="00F3444D" w:rsidRPr="00F3444D" w:rsidRDefault="00F3444D" w:rsidP="00F3444D">
            <w:pPr>
              <w:pStyle w:val="ListParagraph"/>
              <w:numPr>
                <w:ilvl w:val="0"/>
                <w:numId w:val="35"/>
              </w:numPr>
              <w:autoSpaceDE w:val="0"/>
              <w:autoSpaceDN w:val="0"/>
              <w:adjustRightInd w:val="0"/>
              <w:spacing w:before="40" w:after="40" w:line="240" w:lineRule="auto"/>
              <w:ind w:left="360"/>
              <w:jc w:val="both"/>
              <w:rPr>
                <w:rFonts w:ascii="Arial" w:hAnsi="Arial" w:cs="Arial"/>
                <w:b/>
                <w:bCs/>
                <w:color w:val="77206D" w:themeColor="accent5" w:themeShade="BF"/>
                <w:sz w:val="15"/>
                <w:szCs w:val="15"/>
                <w:lang w:eastAsia="en-GB"/>
              </w:rPr>
            </w:pPr>
            <w:r w:rsidRPr="00F3444D">
              <w:rPr>
                <w:rFonts w:ascii="Arial" w:hAnsi="Arial" w:cs="Arial"/>
                <w:sz w:val="15"/>
                <w:szCs w:val="15"/>
                <w:lang w:eastAsia="en-GB"/>
              </w:rPr>
              <w:t xml:space="preserve">Write captions/phrases and </w:t>
            </w:r>
            <w:r w:rsidRPr="00F3444D">
              <w:rPr>
                <w:rFonts w:ascii="Arial" w:hAnsi="Arial" w:cs="Arial"/>
                <w:color w:val="00B050"/>
                <w:sz w:val="15"/>
                <w:szCs w:val="15"/>
                <w:lang w:eastAsia="en-GB"/>
              </w:rPr>
              <w:t xml:space="preserve">begin to </w:t>
            </w:r>
            <w:r w:rsidRPr="00F3444D">
              <w:rPr>
                <w:rFonts w:ascii="Arial" w:hAnsi="Arial" w:cs="Arial"/>
                <w:sz w:val="15"/>
                <w:szCs w:val="15"/>
                <w:lang w:eastAsia="en-GB"/>
              </w:rPr>
              <w:t>write simple sentences using known GPCs</w:t>
            </w:r>
          </w:p>
          <w:p w14:paraId="70669788" w14:textId="77777777" w:rsidR="00F3444D" w:rsidRPr="00F3444D" w:rsidRDefault="00F3444D" w:rsidP="00F3444D">
            <w:pPr>
              <w:pStyle w:val="ListParagraph"/>
              <w:numPr>
                <w:ilvl w:val="0"/>
                <w:numId w:val="9"/>
              </w:numPr>
              <w:autoSpaceDE w:val="0"/>
              <w:autoSpaceDN w:val="0"/>
              <w:adjustRightInd w:val="0"/>
              <w:spacing w:before="40" w:after="40" w:line="240" w:lineRule="auto"/>
              <w:ind w:left="357" w:hanging="3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 xml:space="preserve">Re-read what they have written to make sure it makes sense </w:t>
            </w:r>
          </w:p>
          <w:p w14:paraId="620CB20D" w14:textId="2AD02801" w:rsidR="00CB19EB" w:rsidRPr="00F3444D" w:rsidRDefault="00F3444D" w:rsidP="00F3444D">
            <w:pPr>
              <w:autoSpaceDE w:val="0"/>
              <w:autoSpaceDN w:val="0"/>
              <w:adjustRightInd w:val="0"/>
              <w:spacing w:before="40" w:after="40" w:line="240" w:lineRule="auto"/>
              <w:jc w:val="both"/>
              <w:rPr>
                <w:rFonts w:ascii="Arial" w:hAnsi="Arial" w:cs="Arial"/>
                <w:color w:val="000000" w:themeColor="text1"/>
                <w:sz w:val="15"/>
                <w:szCs w:val="15"/>
                <w:lang w:eastAsia="en-GB"/>
              </w:rPr>
            </w:pPr>
            <w:r w:rsidRPr="00F3444D">
              <w:rPr>
                <w:rFonts w:ascii="Arial" w:hAnsi="Arial" w:cs="Arial"/>
                <w:color w:val="00B050"/>
                <w:sz w:val="15"/>
                <w:szCs w:val="15"/>
                <w:lang w:eastAsia="en-GB"/>
              </w:rPr>
              <w:t xml:space="preserve">Develop </w:t>
            </w:r>
            <w:r w:rsidRPr="00F3444D">
              <w:rPr>
                <w:rFonts w:ascii="Arial" w:hAnsi="Arial" w:cs="Arial"/>
                <w:sz w:val="15"/>
                <w:szCs w:val="15"/>
                <w:lang w:eastAsia="en-GB"/>
              </w:rPr>
              <w:t>skills to</w:t>
            </w:r>
            <w:r w:rsidRPr="00F3444D">
              <w:rPr>
                <w:rFonts w:ascii="Arial" w:hAnsi="Arial" w:cs="Arial"/>
                <w:color w:val="00B050"/>
                <w:sz w:val="15"/>
                <w:szCs w:val="15"/>
                <w:lang w:eastAsia="en-GB"/>
              </w:rPr>
              <w:t xml:space="preserve"> </w:t>
            </w:r>
            <w:r w:rsidRPr="00F3444D">
              <w:rPr>
                <w:rFonts w:ascii="Arial" w:hAnsi="Arial" w:cs="Arial"/>
                <w:color w:val="000000" w:themeColor="text1"/>
                <w:sz w:val="15"/>
                <w:szCs w:val="15"/>
                <w:lang w:eastAsia="en-GB"/>
              </w:rPr>
              <w:t xml:space="preserve">write captions / simple </w:t>
            </w:r>
            <w:r w:rsidRPr="00F3444D">
              <w:rPr>
                <w:rFonts w:ascii="Arial" w:hAnsi="Arial" w:cs="Arial"/>
                <w:color w:val="000000" w:themeColor="text1"/>
                <w:sz w:val="15"/>
                <w:szCs w:val="15"/>
                <w:shd w:val="clear" w:color="auto" w:fill="FFFFFF" w:themeFill="background1"/>
              </w:rPr>
              <w:t>sentences with increasing independence</w:t>
            </w:r>
          </w:p>
        </w:tc>
        <w:tc>
          <w:tcPr>
            <w:tcW w:w="4903" w:type="dxa"/>
            <w:gridSpan w:val="2"/>
            <w:shd w:val="clear" w:color="auto" w:fill="FFFFFF" w:themeFill="background1"/>
          </w:tcPr>
          <w:p w14:paraId="1C1782B4" w14:textId="77777777" w:rsidR="00CB19EB" w:rsidRPr="00F3444D" w:rsidRDefault="00CB19EB" w:rsidP="00530892">
            <w:pPr>
              <w:autoSpaceDE w:val="0"/>
              <w:autoSpaceDN w:val="0"/>
              <w:adjustRightInd w:val="0"/>
              <w:spacing w:before="40"/>
              <w:jc w:val="both"/>
              <w:rPr>
                <w:rFonts w:ascii="Arial" w:hAnsi="Arial" w:cs="Arial"/>
                <w:b/>
                <w:bCs/>
                <w:color w:val="77206D" w:themeColor="accent5" w:themeShade="BF"/>
                <w:sz w:val="15"/>
                <w:szCs w:val="15"/>
                <w:lang w:eastAsia="en-GB"/>
              </w:rPr>
            </w:pPr>
            <w:r w:rsidRPr="00F3444D">
              <w:rPr>
                <w:rFonts w:ascii="Arial" w:hAnsi="Arial" w:cs="Arial"/>
                <w:b/>
                <w:bCs/>
                <w:color w:val="77206D" w:themeColor="accent5" w:themeShade="BF"/>
                <w:sz w:val="15"/>
                <w:szCs w:val="15"/>
                <w:lang w:eastAsia="en-GB"/>
              </w:rPr>
              <w:t xml:space="preserve">Reading: </w:t>
            </w:r>
            <w:r w:rsidRPr="00F3444D">
              <w:rPr>
                <w:rFonts w:ascii="Arial" w:hAnsi="Arial" w:cs="Arial"/>
                <w:color w:val="77206D" w:themeColor="accent5" w:themeShade="BF"/>
                <w:sz w:val="15"/>
                <w:szCs w:val="15"/>
                <w:lang w:eastAsia="en-GB"/>
              </w:rPr>
              <w:t>Comprehension / Word Reading</w:t>
            </w:r>
            <w:r w:rsidRPr="00F3444D">
              <w:rPr>
                <w:rFonts w:ascii="Arial" w:hAnsi="Arial" w:cs="Arial"/>
                <w:b/>
                <w:bCs/>
                <w:color w:val="77206D" w:themeColor="accent5" w:themeShade="BF"/>
                <w:sz w:val="15"/>
                <w:szCs w:val="15"/>
                <w:lang w:eastAsia="en-GB"/>
              </w:rPr>
              <w:t xml:space="preserve"> </w:t>
            </w:r>
          </w:p>
          <w:p w14:paraId="4CFDEF08" w14:textId="77777777" w:rsidR="00CB19EB" w:rsidRPr="00F3444D" w:rsidRDefault="00CB19EB" w:rsidP="00CB19EB">
            <w:pPr>
              <w:pStyle w:val="ListParagraph"/>
              <w:numPr>
                <w:ilvl w:val="0"/>
                <w:numId w:val="8"/>
              </w:numPr>
              <w:autoSpaceDE w:val="0"/>
              <w:autoSpaceDN w:val="0"/>
              <w:adjustRightInd w:val="0"/>
              <w:spacing w:before="40" w:after="40" w:line="240" w:lineRule="auto"/>
              <w:ind w:left="357" w:hanging="357"/>
              <w:contextualSpacing w:val="0"/>
              <w:jc w:val="both"/>
              <w:rPr>
                <w:rFonts w:ascii="Arial" w:hAnsi="Arial" w:cs="Arial"/>
                <w:b/>
                <w:bCs/>
                <w:sz w:val="15"/>
                <w:szCs w:val="15"/>
                <w:lang w:eastAsia="en-GB"/>
              </w:rPr>
            </w:pPr>
            <w:r w:rsidRPr="00F3444D">
              <w:rPr>
                <w:rFonts w:ascii="Arial" w:hAnsi="Arial" w:cs="Arial"/>
                <w:b/>
                <w:bCs/>
                <w:sz w:val="15"/>
                <w:szCs w:val="15"/>
                <w:lang w:eastAsia="en-GB"/>
              </w:rPr>
              <w:t>Demonstrate an understanding of what has been read to them by retelling stories and narratives using their own words and recently introduced vocabulary</w:t>
            </w:r>
          </w:p>
          <w:p w14:paraId="44C7F639" w14:textId="77777777" w:rsidR="00CB19EB" w:rsidRPr="00F3444D" w:rsidRDefault="00CB19EB" w:rsidP="00CB19EB">
            <w:pPr>
              <w:pStyle w:val="ListParagraph"/>
              <w:numPr>
                <w:ilvl w:val="0"/>
                <w:numId w:val="8"/>
              </w:numPr>
              <w:autoSpaceDE w:val="0"/>
              <w:autoSpaceDN w:val="0"/>
              <w:adjustRightInd w:val="0"/>
              <w:spacing w:before="40" w:after="40" w:line="240" w:lineRule="auto"/>
              <w:ind w:left="357" w:hanging="357"/>
              <w:contextualSpacing w:val="0"/>
              <w:jc w:val="both"/>
              <w:rPr>
                <w:rFonts w:ascii="Arial" w:hAnsi="Arial" w:cs="Arial"/>
                <w:b/>
                <w:bCs/>
                <w:i/>
                <w:iCs/>
                <w:sz w:val="15"/>
                <w:szCs w:val="15"/>
                <w:lang w:eastAsia="en-GB"/>
              </w:rPr>
            </w:pPr>
            <w:r w:rsidRPr="00F3444D">
              <w:rPr>
                <w:rFonts w:ascii="Arial" w:hAnsi="Arial" w:cs="Arial"/>
                <w:b/>
                <w:bCs/>
                <w:sz w:val="15"/>
                <w:szCs w:val="15"/>
                <w:lang w:eastAsia="en-GB"/>
              </w:rPr>
              <w:t>Anticipate-where appropriate-key events in stories.</w:t>
            </w:r>
          </w:p>
          <w:p w14:paraId="463DCD43" w14:textId="77777777" w:rsidR="00CB19EB" w:rsidRPr="00F3444D" w:rsidRDefault="00CB19EB" w:rsidP="00CB19EB">
            <w:pPr>
              <w:pStyle w:val="ListParagraph"/>
              <w:numPr>
                <w:ilvl w:val="0"/>
                <w:numId w:val="8"/>
              </w:numPr>
              <w:autoSpaceDE w:val="0"/>
              <w:autoSpaceDN w:val="0"/>
              <w:adjustRightInd w:val="0"/>
              <w:spacing w:before="40" w:after="40" w:line="240" w:lineRule="auto"/>
              <w:ind w:left="357" w:hanging="357"/>
              <w:contextualSpacing w:val="0"/>
              <w:jc w:val="both"/>
              <w:rPr>
                <w:rFonts w:ascii="Arial" w:hAnsi="Arial" w:cs="Arial"/>
                <w:b/>
                <w:bCs/>
                <w:i/>
                <w:iCs/>
                <w:sz w:val="15"/>
                <w:szCs w:val="15"/>
                <w:lang w:eastAsia="en-GB"/>
              </w:rPr>
            </w:pPr>
            <w:r w:rsidRPr="00F3444D">
              <w:rPr>
                <w:rFonts w:ascii="Arial" w:hAnsi="Arial" w:cs="Arial"/>
                <w:b/>
                <w:bCs/>
                <w:sz w:val="15"/>
                <w:szCs w:val="15"/>
                <w:lang w:eastAsia="en-GB"/>
              </w:rPr>
              <w:t>Use and understand recently introduced vocabulary during discussions about stories, non-fiction, rhymes and poems and during role play.</w:t>
            </w:r>
          </w:p>
          <w:p w14:paraId="4BF8540A" w14:textId="77777777" w:rsidR="00CB19EB" w:rsidRPr="00F3444D" w:rsidRDefault="00CB19EB" w:rsidP="00CB19EB">
            <w:pPr>
              <w:pStyle w:val="ListParagraph"/>
              <w:numPr>
                <w:ilvl w:val="0"/>
                <w:numId w:val="14"/>
              </w:numPr>
              <w:autoSpaceDE w:val="0"/>
              <w:autoSpaceDN w:val="0"/>
              <w:adjustRightInd w:val="0"/>
              <w:spacing w:before="40" w:after="40" w:line="240" w:lineRule="auto"/>
              <w:ind w:left="757"/>
              <w:contextualSpacing w:val="0"/>
              <w:jc w:val="both"/>
              <w:rPr>
                <w:rFonts w:ascii="Arial" w:hAnsi="Arial" w:cs="Arial"/>
                <w:i/>
                <w:iCs/>
                <w:sz w:val="15"/>
                <w:szCs w:val="15"/>
                <w:lang w:eastAsia="en-GB"/>
              </w:rPr>
            </w:pPr>
            <w:r w:rsidRPr="00F3444D">
              <w:rPr>
                <w:rFonts w:ascii="Arial" w:hAnsi="Arial" w:cs="Arial"/>
                <w:color w:val="00B050"/>
                <w:sz w:val="15"/>
                <w:szCs w:val="15"/>
                <w:lang w:eastAsia="en-GB"/>
              </w:rPr>
              <w:t xml:space="preserve">Begin to </w:t>
            </w:r>
            <w:r w:rsidRPr="00F3444D">
              <w:rPr>
                <w:rFonts w:ascii="Arial" w:hAnsi="Arial" w:cs="Arial"/>
                <w:sz w:val="15"/>
                <w:szCs w:val="15"/>
                <w:lang w:eastAsia="en-GB"/>
              </w:rPr>
              <w:t>notice some relationships between one text and another</w:t>
            </w:r>
          </w:p>
          <w:p w14:paraId="10BCCF2A" w14:textId="77777777" w:rsidR="00CB19EB" w:rsidRPr="00F3444D" w:rsidRDefault="00CB19EB" w:rsidP="00CB19EB">
            <w:pPr>
              <w:pStyle w:val="ListParagraph"/>
              <w:numPr>
                <w:ilvl w:val="0"/>
                <w:numId w:val="14"/>
              </w:numPr>
              <w:autoSpaceDE w:val="0"/>
              <w:autoSpaceDN w:val="0"/>
              <w:adjustRightInd w:val="0"/>
              <w:spacing w:before="40" w:after="40" w:line="240" w:lineRule="auto"/>
              <w:ind w:left="757"/>
              <w:contextualSpacing w:val="0"/>
              <w:jc w:val="both"/>
              <w:rPr>
                <w:rFonts w:ascii="Arial" w:hAnsi="Arial" w:cs="Arial"/>
                <w:i/>
                <w:iCs/>
                <w:sz w:val="15"/>
                <w:szCs w:val="15"/>
                <w:lang w:eastAsia="en-GB"/>
              </w:rPr>
            </w:pPr>
            <w:r w:rsidRPr="00F3444D">
              <w:rPr>
                <w:rFonts w:ascii="Arial" w:hAnsi="Arial" w:cs="Arial"/>
                <w:color w:val="00B050"/>
                <w:sz w:val="15"/>
                <w:szCs w:val="15"/>
                <w:lang w:eastAsia="en-GB"/>
              </w:rPr>
              <w:t xml:space="preserve">Begin to </w:t>
            </w:r>
            <w:r w:rsidRPr="00F3444D">
              <w:rPr>
                <w:rFonts w:ascii="Arial" w:hAnsi="Arial" w:cs="Arial"/>
                <w:sz w:val="15"/>
                <w:szCs w:val="15"/>
                <w:lang w:eastAsia="en-GB"/>
              </w:rPr>
              <w:t xml:space="preserve">comment </w:t>
            </w:r>
            <w:r w:rsidRPr="00F3444D">
              <w:rPr>
                <w:rFonts w:ascii="Arial" w:hAnsi="Arial" w:cs="Arial"/>
                <w:sz w:val="15"/>
                <w:szCs w:val="15"/>
              </w:rPr>
              <w:t xml:space="preserve">on perceived links with own life experience or other experiences, </w:t>
            </w:r>
            <w:r w:rsidRPr="00F3444D">
              <w:rPr>
                <w:rFonts w:ascii="Arial" w:hAnsi="Arial" w:cs="Arial"/>
                <w:i/>
                <w:iCs/>
                <w:sz w:val="15"/>
                <w:szCs w:val="15"/>
              </w:rPr>
              <w:t>e.g. films, books</w:t>
            </w:r>
          </w:p>
          <w:p w14:paraId="36643555" w14:textId="77777777" w:rsidR="00CB19EB" w:rsidRPr="00F3444D" w:rsidRDefault="00CB19EB" w:rsidP="00CB19EB">
            <w:pPr>
              <w:pStyle w:val="ListParagraph"/>
              <w:numPr>
                <w:ilvl w:val="0"/>
                <w:numId w:val="8"/>
              </w:numPr>
              <w:autoSpaceDE w:val="0"/>
              <w:autoSpaceDN w:val="0"/>
              <w:adjustRightInd w:val="0"/>
              <w:spacing w:before="40" w:after="40" w:line="240" w:lineRule="auto"/>
              <w:ind w:left="357" w:hanging="357"/>
              <w:contextualSpacing w:val="0"/>
              <w:jc w:val="both"/>
              <w:rPr>
                <w:rFonts w:ascii="Arial" w:hAnsi="Arial" w:cs="Arial"/>
                <w:b/>
                <w:bCs/>
                <w:sz w:val="15"/>
                <w:szCs w:val="15"/>
                <w:lang w:eastAsia="en-GB"/>
              </w:rPr>
            </w:pPr>
            <w:r w:rsidRPr="00F3444D">
              <w:rPr>
                <w:rFonts w:ascii="Arial" w:hAnsi="Arial" w:cs="Arial"/>
                <w:b/>
                <w:bCs/>
                <w:sz w:val="15"/>
                <w:szCs w:val="15"/>
              </w:rPr>
              <w:t xml:space="preserve">Say the sound for each letter of the alphabet and for at least 10 digraphs </w:t>
            </w:r>
          </w:p>
          <w:p w14:paraId="3D5EC4C3" w14:textId="77777777" w:rsidR="00CB19EB" w:rsidRPr="00F3444D" w:rsidRDefault="00CB19EB" w:rsidP="00CB19EB">
            <w:pPr>
              <w:pStyle w:val="ListParagraph"/>
              <w:numPr>
                <w:ilvl w:val="0"/>
                <w:numId w:val="8"/>
              </w:numPr>
              <w:autoSpaceDE w:val="0"/>
              <w:autoSpaceDN w:val="0"/>
              <w:adjustRightInd w:val="0"/>
              <w:spacing w:before="40" w:after="40" w:line="240" w:lineRule="auto"/>
              <w:ind w:left="357" w:hanging="357"/>
              <w:contextualSpacing w:val="0"/>
              <w:jc w:val="both"/>
              <w:rPr>
                <w:rFonts w:ascii="Arial" w:hAnsi="Arial" w:cs="Arial"/>
                <w:b/>
                <w:bCs/>
                <w:color w:val="00B050"/>
                <w:sz w:val="15"/>
                <w:szCs w:val="15"/>
                <w:lang w:eastAsia="en-GB"/>
              </w:rPr>
            </w:pPr>
            <w:r w:rsidRPr="00F3444D">
              <w:rPr>
                <w:rFonts w:ascii="Arial" w:hAnsi="Arial" w:cs="Arial"/>
                <w:b/>
                <w:bCs/>
                <w:sz w:val="15"/>
                <w:szCs w:val="15"/>
              </w:rPr>
              <w:t>Read words consistent with their phonic knowledge by sound-blending</w:t>
            </w:r>
          </w:p>
          <w:p w14:paraId="4BCBEEE5" w14:textId="251062B8" w:rsidR="00CB19EB" w:rsidRPr="00F3444D" w:rsidRDefault="00CB19EB" w:rsidP="00F3444D">
            <w:pPr>
              <w:pStyle w:val="ListParagraph"/>
              <w:numPr>
                <w:ilvl w:val="0"/>
                <w:numId w:val="8"/>
              </w:numPr>
              <w:autoSpaceDE w:val="0"/>
              <w:autoSpaceDN w:val="0"/>
              <w:adjustRightInd w:val="0"/>
              <w:spacing w:before="40" w:after="40" w:line="240" w:lineRule="auto"/>
              <w:ind w:left="357" w:hanging="357"/>
              <w:contextualSpacing w:val="0"/>
              <w:jc w:val="both"/>
              <w:rPr>
                <w:rFonts w:ascii="Arial" w:hAnsi="Arial" w:cs="Arial"/>
                <w:b/>
                <w:bCs/>
                <w:color w:val="77206D" w:themeColor="accent5" w:themeShade="BF"/>
                <w:sz w:val="15"/>
                <w:szCs w:val="15"/>
                <w:lang w:eastAsia="en-GB"/>
              </w:rPr>
            </w:pPr>
            <w:r w:rsidRPr="00F3444D">
              <w:rPr>
                <w:rFonts w:ascii="Arial" w:hAnsi="Arial" w:cs="Arial"/>
                <w:b/>
                <w:bCs/>
                <w:sz w:val="15"/>
                <w:szCs w:val="15"/>
                <w:lang w:eastAsia="en-GB"/>
              </w:rPr>
              <w:t xml:space="preserve">Read aloud </w:t>
            </w:r>
            <w:r w:rsidRPr="00F3444D">
              <w:rPr>
                <w:rFonts w:ascii="Arial" w:hAnsi="Arial" w:cs="Arial"/>
                <w:b/>
                <w:bCs/>
                <w:color w:val="000000" w:themeColor="text1"/>
                <w:sz w:val="15"/>
                <w:szCs w:val="15"/>
                <w:lang w:eastAsia="en-GB"/>
              </w:rPr>
              <w:t>simple sentences and books that are consistent with their phonics knowledge, including some common exception words</w:t>
            </w:r>
          </w:p>
          <w:p w14:paraId="69989B8F" w14:textId="77777777" w:rsidR="00CB19EB" w:rsidRPr="00F3444D" w:rsidRDefault="00CB19EB" w:rsidP="00530892">
            <w:pPr>
              <w:autoSpaceDE w:val="0"/>
              <w:autoSpaceDN w:val="0"/>
              <w:adjustRightInd w:val="0"/>
              <w:jc w:val="both"/>
              <w:rPr>
                <w:rFonts w:ascii="Arial" w:hAnsi="Arial" w:cs="Arial"/>
                <w:b/>
                <w:bCs/>
                <w:color w:val="77206D" w:themeColor="accent5" w:themeShade="BF"/>
                <w:sz w:val="15"/>
                <w:szCs w:val="15"/>
                <w:lang w:eastAsia="en-GB"/>
              </w:rPr>
            </w:pPr>
            <w:r w:rsidRPr="00F3444D">
              <w:rPr>
                <w:rFonts w:ascii="Arial" w:hAnsi="Arial" w:cs="Arial"/>
                <w:b/>
                <w:bCs/>
                <w:color w:val="77206D" w:themeColor="accent5" w:themeShade="BF"/>
                <w:sz w:val="15"/>
                <w:szCs w:val="15"/>
                <w:lang w:eastAsia="en-GB"/>
              </w:rPr>
              <w:t>Writing:</w:t>
            </w:r>
          </w:p>
          <w:p w14:paraId="1E94AB05" w14:textId="77777777" w:rsidR="00CB19EB" w:rsidRPr="00F3444D" w:rsidRDefault="00CB19EB" w:rsidP="00CB19EB">
            <w:pPr>
              <w:pStyle w:val="ListParagraph"/>
              <w:numPr>
                <w:ilvl w:val="0"/>
                <w:numId w:val="9"/>
              </w:numPr>
              <w:autoSpaceDE w:val="0"/>
              <w:autoSpaceDN w:val="0"/>
              <w:adjustRightInd w:val="0"/>
              <w:spacing w:before="40" w:after="40" w:line="240" w:lineRule="auto"/>
              <w:ind w:left="357" w:hanging="357"/>
              <w:contextualSpacing w:val="0"/>
              <w:jc w:val="both"/>
              <w:rPr>
                <w:rFonts w:ascii="Arial" w:hAnsi="Arial" w:cs="Arial"/>
                <w:b/>
                <w:bCs/>
                <w:color w:val="000000" w:themeColor="text1"/>
                <w:sz w:val="15"/>
                <w:szCs w:val="15"/>
                <w:lang w:eastAsia="en-GB"/>
              </w:rPr>
            </w:pPr>
            <w:r w:rsidRPr="00F3444D">
              <w:rPr>
                <w:rFonts w:ascii="Arial" w:hAnsi="Arial" w:cs="Arial"/>
                <w:b/>
                <w:bCs/>
                <w:color w:val="000000" w:themeColor="text1"/>
                <w:sz w:val="15"/>
                <w:szCs w:val="15"/>
                <w:lang w:eastAsia="en-GB"/>
              </w:rPr>
              <w:t>Write recognisable letters (lower case and capital) most of which are formed correctly</w:t>
            </w:r>
          </w:p>
          <w:p w14:paraId="4871B223" w14:textId="77777777" w:rsidR="00CB19EB" w:rsidRPr="00F3444D" w:rsidRDefault="00CB19EB" w:rsidP="00CB19EB">
            <w:pPr>
              <w:pStyle w:val="ListParagraph"/>
              <w:numPr>
                <w:ilvl w:val="0"/>
                <w:numId w:val="9"/>
              </w:numPr>
              <w:autoSpaceDE w:val="0"/>
              <w:autoSpaceDN w:val="0"/>
              <w:adjustRightInd w:val="0"/>
              <w:spacing w:before="40" w:after="40" w:line="240" w:lineRule="auto"/>
              <w:ind w:left="357" w:hanging="357"/>
              <w:contextualSpacing w:val="0"/>
              <w:jc w:val="both"/>
              <w:rPr>
                <w:rFonts w:ascii="Arial" w:hAnsi="Arial" w:cs="Arial"/>
                <w:color w:val="000000" w:themeColor="text1"/>
                <w:sz w:val="15"/>
                <w:szCs w:val="15"/>
                <w:lang w:eastAsia="en-GB"/>
              </w:rPr>
            </w:pPr>
            <w:r w:rsidRPr="00F3444D">
              <w:rPr>
                <w:rFonts w:ascii="Arial" w:hAnsi="Arial" w:cs="Arial"/>
                <w:b/>
                <w:bCs/>
                <w:sz w:val="15"/>
                <w:szCs w:val="15"/>
              </w:rPr>
              <w:t>Spell words by identifying the sounds and then writing the sound with letter/s</w:t>
            </w:r>
            <w:r w:rsidRPr="00F3444D">
              <w:rPr>
                <w:rFonts w:ascii="Arial" w:hAnsi="Arial" w:cs="Arial"/>
                <w:sz w:val="15"/>
                <w:szCs w:val="15"/>
              </w:rPr>
              <w:t xml:space="preserve">, using taught GPCs </w:t>
            </w:r>
          </w:p>
          <w:p w14:paraId="4CCBC1F4" w14:textId="77777777" w:rsidR="00CB19EB" w:rsidRPr="00F3444D" w:rsidRDefault="00CB19EB" w:rsidP="00CB19EB">
            <w:pPr>
              <w:pStyle w:val="ListParagraph"/>
              <w:numPr>
                <w:ilvl w:val="0"/>
                <w:numId w:val="15"/>
              </w:numPr>
              <w:autoSpaceDE w:val="0"/>
              <w:autoSpaceDN w:val="0"/>
              <w:adjustRightInd w:val="0"/>
              <w:spacing w:before="40" w:after="40" w:line="240" w:lineRule="auto"/>
              <w:ind w:left="7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CVC words</w:t>
            </w:r>
          </w:p>
          <w:p w14:paraId="3FDC944B" w14:textId="77777777" w:rsidR="00CB19EB" w:rsidRPr="00F3444D" w:rsidRDefault="00CB19EB" w:rsidP="00CB19EB">
            <w:pPr>
              <w:pStyle w:val="ListParagraph"/>
              <w:numPr>
                <w:ilvl w:val="0"/>
                <w:numId w:val="9"/>
              </w:numPr>
              <w:autoSpaceDE w:val="0"/>
              <w:autoSpaceDN w:val="0"/>
              <w:adjustRightInd w:val="0"/>
              <w:spacing w:before="40" w:after="40" w:line="240" w:lineRule="auto"/>
              <w:ind w:left="357" w:hanging="357"/>
              <w:contextualSpacing w:val="0"/>
              <w:jc w:val="both"/>
              <w:rPr>
                <w:rFonts w:ascii="Arial" w:hAnsi="Arial" w:cs="Arial"/>
                <w:b/>
                <w:bCs/>
                <w:color w:val="000000" w:themeColor="text1"/>
                <w:sz w:val="15"/>
                <w:szCs w:val="15"/>
                <w:lang w:eastAsia="en-GB"/>
              </w:rPr>
            </w:pPr>
            <w:r w:rsidRPr="00F3444D">
              <w:rPr>
                <w:rFonts w:ascii="Arial" w:hAnsi="Arial" w:cs="Arial"/>
                <w:b/>
                <w:bCs/>
                <w:sz w:val="15"/>
                <w:szCs w:val="15"/>
                <w:lang w:eastAsia="en-GB"/>
              </w:rPr>
              <w:t>Write simple phrases and sentences that can be read by others</w:t>
            </w:r>
          </w:p>
          <w:p w14:paraId="1CEF46C1" w14:textId="5E7C9229" w:rsidR="00CB19EB" w:rsidRPr="00F3444D" w:rsidRDefault="00CB19EB" w:rsidP="00F3444D">
            <w:pPr>
              <w:pStyle w:val="ListParagraph"/>
              <w:numPr>
                <w:ilvl w:val="0"/>
                <w:numId w:val="15"/>
              </w:numPr>
              <w:autoSpaceDE w:val="0"/>
              <w:autoSpaceDN w:val="0"/>
              <w:adjustRightInd w:val="0"/>
              <w:spacing w:before="40" w:after="40" w:line="240" w:lineRule="auto"/>
              <w:ind w:left="7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 xml:space="preserve">Including: </w:t>
            </w:r>
            <w:r w:rsidRPr="00F3444D">
              <w:rPr>
                <w:rFonts w:ascii="Arial" w:hAnsi="Arial" w:cs="Arial"/>
                <w:color w:val="000000" w:themeColor="text1"/>
                <w:sz w:val="15"/>
                <w:szCs w:val="15"/>
                <w:shd w:val="clear" w:color="auto" w:fill="FFFFFF" w:themeFill="background1"/>
              </w:rPr>
              <w:t>□ oral rehearsal of sentence before writing □ word spacing □ full stop □ capital letter</w:t>
            </w:r>
          </w:p>
        </w:tc>
      </w:tr>
      <w:tr w:rsidR="00CB19EB" w:rsidRPr="001C5D1F" w14:paraId="33EE1403" w14:textId="77777777" w:rsidTr="00530892">
        <w:trPr>
          <w:cantSplit/>
          <w:trHeight w:val="274"/>
        </w:trPr>
        <w:tc>
          <w:tcPr>
            <w:tcW w:w="15388" w:type="dxa"/>
            <w:gridSpan w:val="8"/>
            <w:tcBorders>
              <w:bottom w:val="single" w:sz="4" w:space="0" w:color="auto"/>
            </w:tcBorders>
            <w:shd w:val="clear" w:color="auto" w:fill="FFFFFF" w:themeFill="background1"/>
          </w:tcPr>
          <w:p w14:paraId="3F8D89D9" w14:textId="105F1E58" w:rsidR="00CB19EB" w:rsidRPr="00A90665" w:rsidRDefault="008617B6" w:rsidP="00530892">
            <w:pPr>
              <w:shd w:val="clear" w:color="auto" w:fill="FFFFFF" w:themeFill="background1"/>
              <w:autoSpaceDE w:val="0"/>
              <w:autoSpaceDN w:val="0"/>
              <w:adjustRightInd w:val="0"/>
              <w:spacing w:before="40" w:after="40"/>
              <w:ind w:right="57"/>
              <w:jc w:val="both"/>
              <w:rPr>
                <w:rFonts w:ascii="Arial" w:hAnsi="Arial" w:cs="Arial"/>
                <w:b/>
                <w:bCs/>
                <w:color w:val="000000"/>
                <w:sz w:val="18"/>
                <w:szCs w:val="18"/>
                <w:shd w:val="clear" w:color="auto" w:fill="F2CEED" w:themeFill="accent5" w:themeFillTint="33"/>
              </w:rPr>
            </w:pPr>
            <w:bookmarkStart w:id="2" w:name="_Hlk70747815"/>
            <w:r>
              <w:rPr>
                <w:rFonts w:ascii="Arial" w:hAnsi="Arial" w:cs="Arial"/>
                <w:b/>
                <w:color w:val="77206D" w:themeColor="accent5" w:themeShade="BF"/>
              </w:rPr>
              <w:lastRenderedPageBreak/>
              <w:t xml:space="preserve">Sequenced curriculum INTENT for: </w:t>
            </w:r>
            <w:r w:rsidR="00CB19EB">
              <w:rPr>
                <w:rFonts w:ascii="Arial" w:hAnsi="Arial" w:cs="Arial"/>
                <w:b/>
                <w:color w:val="77206D" w:themeColor="accent5" w:themeShade="BF"/>
              </w:rPr>
              <w:t xml:space="preserve">MATHEMATICS: </w:t>
            </w:r>
            <w:r w:rsidR="00CB19EB" w:rsidRPr="00D92D6C">
              <w:rPr>
                <w:rFonts w:ascii="Arial" w:hAnsi="Arial" w:cs="Arial"/>
                <w:bCs/>
                <w:color w:val="77206D" w:themeColor="accent5" w:themeShade="BF"/>
              </w:rPr>
              <w:t xml:space="preserve">□ </w:t>
            </w:r>
            <w:r w:rsidR="00CB19EB">
              <w:rPr>
                <w:rFonts w:ascii="Arial" w:hAnsi="Arial" w:cs="Arial"/>
                <w:bCs/>
                <w:color w:val="77206D" w:themeColor="accent5" w:themeShade="BF"/>
              </w:rPr>
              <w:t>Numerical Pattern □</w:t>
            </w:r>
            <w:r w:rsidR="00CB19EB" w:rsidRPr="00D92D6C">
              <w:rPr>
                <w:rFonts w:ascii="Arial" w:hAnsi="Arial" w:cs="Arial"/>
                <w:bCs/>
                <w:color w:val="77206D" w:themeColor="accent5" w:themeShade="BF"/>
              </w:rPr>
              <w:t xml:space="preserve"> </w:t>
            </w:r>
            <w:r w:rsidR="00CB19EB">
              <w:rPr>
                <w:rFonts w:ascii="Arial" w:hAnsi="Arial" w:cs="Arial"/>
                <w:bCs/>
                <w:color w:val="77206D" w:themeColor="accent5" w:themeShade="BF"/>
              </w:rPr>
              <w:t xml:space="preserve">Number </w:t>
            </w:r>
          </w:p>
        </w:tc>
      </w:tr>
      <w:tr w:rsidR="00CB19EB" w:rsidRPr="001C5D1F" w14:paraId="5849CE00" w14:textId="77777777" w:rsidTr="00530892">
        <w:trPr>
          <w:cantSplit/>
          <w:trHeight w:val="1186"/>
        </w:trPr>
        <w:tc>
          <w:tcPr>
            <w:tcW w:w="15388" w:type="dxa"/>
            <w:gridSpan w:val="8"/>
            <w:tcBorders>
              <w:bottom w:val="single" w:sz="4" w:space="0" w:color="auto"/>
            </w:tcBorders>
            <w:shd w:val="clear" w:color="auto" w:fill="FFFFFF" w:themeFill="background1"/>
          </w:tcPr>
          <w:p w14:paraId="2B28D395" w14:textId="615ACF53" w:rsidR="00CB19EB" w:rsidRPr="00F3444D" w:rsidRDefault="00CB19EB" w:rsidP="00F3444D">
            <w:pPr>
              <w:shd w:val="clear" w:color="auto" w:fill="F2CEED" w:themeFill="accent5" w:themeFillTint="33"/>
              <w:autoSpaceDE w:val="0"/>
              <w:autoSpaceDN w:val="0"/>
              <w:adjustRightInd w:val="0"/>
              <w:spacing w:before="60"/>
              <w:ind w:right="57"/>
              <w:jc w:val="both"/>
              <w:rPr>
                <w:rFonts w:ascii="Arial" w:hAnsi="Arial" w:cs="Arial"/>
                <w:color w:val="000000"/>
                <w:sz w:val="18"/>
                <w:szCs w:val="18"/>
              </w:rPr>
            </w:pPr>
            <w:r w:rsidRPr="00A90665">
              <w:rPr>
                <w:rFonts w:ascii="Arial" w:hAnsi="Arial" w:cs="Arial"/>
                <w:b/>
                <w:bCs/>
                <w:color w:val="000000"/>
                <w:sz w:val="18"/>
                <w:szCs w:val="18"/>
                <w:shd w:val="clear" w:color="auto" w:fill="F2CEED" w:themeFill="accent5" w:themeFillTint="33"/>
              </w:rPr>
              <w:t xml:space="preserve">Educational Programme: </w:t>
            </w:r>
            <w:r w:rsidRPr="00626873">
              <w:rPr>
                <w:rFonts w:ascii="Arial" w:hAnsi="Arial" w:cs="Arial"/>
                <w:sz w:val="18"/>
                <w:szCs w:val="18"/>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r>
      <w:tr w:rsidR="00CB19EB" w:rsidRPr="001C5D1F" w14:paraId="5BDCB7D9" w14:textId="77777777" w:rsidTr="00F3444D">
        <w:trPr>
          <w:cantSplit/>
          <w:trHeight w:val="194"/>
        </w:trPr>
        <w:tc>
          <w:tcPr>
            <w:tcW w:w="6091" w:type="dxa"/>
            <w:gridSpan w:val="3"/>
            <w:shd w:val="clear" w:color="auto" w:fill="FFFFFF" w:themeFill="background1"/>
          </w:tcPr>
          <w:p w14:paraId="2270ABCC" w14:textId="77777777" w:rsidR="00CB19EB" w:rsidRPr="001C5D1F" w:rsidRDefault="00CB19EB"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themeColor="text1"/>
                <w:sz w:val="24"/>
                <w:szCs w:val="24"/>
              </w:rPr>
              <w:t>Autumn</w:t>
            </w:r>
          </w:p>
        </w:tc>
        <w:tc>
          <w:tcPr>
            <w:tcW w:w="4394" w:type="dxa"/>
            <w:gridSpan w:val="3"/>
            <w:shd w:val="clear" w:color="auto" w:fill="FFFFFF" w:themeFill="background1"/>
          </w:tcPr>
          <w:p w14:paraId="577B63C3" w14:textId="77777777" w:rsidR="00CB19EB" w:rsidRPr="001C5D1F" w:rsidRDefault="00CB19EB"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sz w:val="24"/>
                <w:szCs w:val="24"/>
                <w:shd w:val="clear" w:color="auto" w:fill="FFFFFF" w:themeFill="background1"/>
              </w:rPr>
              <w:t xml:space="preserve">Spring </w:t>
            </w:r>
          </w:p>
        </w:tc>
        <w:tc>
          <w:tcPr>
            <w:tcW w:w="4903" w:type="dxa"/>
            <w:gridSpan w:val="2"/>
            <w:shd w:val="clear" w:color="auto" w:fill="FFFFFF" w:themeFill="background1"/>
          </w:tcPr>
          <w:p w14:paraId="33AF0196" w14:textId="77777777" w:rsidR="00CB19EB" w:rsidRPr="001C5D1F" w:rsidRDefault="00CB19EB"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sz w:val="24"/>
                <w:szCs w:val="24"/>
                <w:shd w:val="clear" w:color="auto" w:fill="FFFFFF" w:themeFill="background1"/>
              </w:rPr>
              <w:t xml:space="preserve">Summer </w:t>
            </w:r>
          </w:p>
        </w:tc>
      </w:tr>
      <w:tr w:rsidR="00CB19EB" w:rsidRPr="00D92D6C" w14:paraId="56608619" w14:textId="77777777" w:rsidTr="00530892">
        <w:trPr>
          <w:cantSplit/>
          <w:trHeight w:val="157"/>
        </w:trPr>
        <w:tc>
          <w:tcPr>
            <w:tcW w:w="15388" w:type="dxa"/>
            <w:gridSpan w:val="8"/>
            <w:shd w:val="clear" w:color="auto" w:fill="77206D" w:themeFill="accent5" w:themeFillShade="BF"/>
          </w:tcPr>
          <w:p w14:paraId="3D85F04D" w14:textId="77777777" w:rsidR="00CB19EB" w:rsidRPr="00D92D6C" w:rsidRDefault="00CB19EB" w:rsidP="00530892">
            <w:pPr>
              <w:shd w:val="clear" w:color="auto" w:fill="77206D" w:themeFill="accent5" w:themeFillShade="BF"/>
              <w:autoSpaceDE w:val="0"/>
              <w:autoSpaceDN w:val="0"/>
              <w:adjustRightInd w:val="0"/>
              <w:spacing w:before="60" w:after="60"/>
              <w:rPr>
                <w:rFonts w:ascii="Arial" w:hAnsi="Arial" w:cs="Arial"/>
                <w:b/>
                <w:bCs/>
                <w:color w:val="000000"/>
                <w:shd w:val="clear" w:color="auto" w:fill="77206D" w:themeFill="accent5" w:themeFillShade="BF"/>
              </w:rPr>
            </w:pPr>
            <w:r w:rsidRPr="00D92D6C">
              <w:rPr>
                <w:rFonts w:ascii="Arial" w:hAnsi="Arial" w:cs="Arial"/>
                <w:b/>
                <w:bCs/>
                <w:color w:val="FFFFFF" w:themeColor="background1"/>
                <w:shd w:val="clear" w:color="auto" w:fill="77206D" w:themeFill="accent5" w:themeFillShade="BF"/>
              </w:rPr>
              <w:t xml:space="preserve">Learning </w:t>
            </w:r>
            <w:r>
              <w:rPr>
                <w:rFonts w:ascii="Arial" w:hAnsi="Arial" w:cs="Arial"/>
                <w:b/>
                <w:bCs/>
                <w:color w:val="FFFFFF" w:themeColor="background1"/>
                <w:shd w:val="clear" w:color="auto" w:fill="77206D" w:themeFill="accent5" w:themeFillShade="BF"/>
              </w:rPr>
              <w:t>Priorities</w:t>
            </w:r>
            <w:r w:rsidRPr="00D92D6C">
              <w:rPr>
                <w:rFonts w:ascii="Arial" w:hAnsi="Arial" w:cs="Arial"/>
                <w:b/>
                <w:bCs/>
                <w:color w:val="FFFFFF" w:themeColor="background1"/>
                <w:shd w:val="clear" w:color="auto" w:fill="77206D" w:themeFill="accent5" w:themeFillShade="BF"/>
              </w:rPr>
              <w:t xml:space="preserve">: </w:t>
            </w:r>
            <w:r w:rsidRPr="007C1DB6">
              <w:rPr>
                <w:rFonts w:ascii="Arial" w:hAnsi="Arial" w:cs="Arial"/>
                <w:color w:val="FFFF00"/>
                <w:shd w:val="clear" w:color="auto" w:fill="77206D" w:themeFill="accent5" w:themeFillShade="BF"/>
              </w:rPr>
              <w:t>Linked to De</w:t>
            </w:r>
            <w:r w:rsidRPr="009C2D34">
              <w:rPr>
                <w:rFonts w:ascii="Arial" w:hAnsi="Arial" w:cs="Arial"/>
                <w:color w:val="FFFF00"/>
                <w:shd w:val="clear" w:color="auto" w:fill="77206D" w:themeFill="accent5" w:themeFillShade="BF"/>
              </w:rPr>
              <w:t>velopment Matters 2020</w:t>
            </w:r>
            <w:r w:rsidRPr="008F3A1A">
              <w:rPr>
                <w:rFonts w:ascii="Arial" w:hAnsi="Arial" w:cs="Arial"/>
                <w:i/>
                <w:iCs/>
                <w:color w:val="FFFFCC"/>
                <w:shd w:val="clear" w:color="auto" w:fill="77206D" w:themeFill="accent5" w:themeFillShade="BF"/>
              </w:rPr>
              <w:t xml:space="preserve">                                                                            </w:t>
            </w:r>
          </w:p>
        </w:tc>
      </w:tr>
      <w:tr w:rsidR="00CB19EB" w:rsidRPr="00A90665" w14:paraId="6F9D1D8D" w14:textId="77777777" w:rsidTr="00F3444D">
        <w:trPr>
          <w:cantSplit/>
          <w:trHeight w:val="1186"/>
        </w:trPr>
        <w:tc>
          <w:tcPr>
            <w:tcW w:w="6091" w:type="dxa"/>
            <w:gridSpan w:val="3"/>
            <w:shd w:val="clear" w:color="auto" w:fill="FFFFFF" w:themeFill="background1"/>
          </w:tcPr>
          <w:p w14:paraId="50055BE6" w14:textId="77777777" w:rsidR="00CB19EB" w:rsidRPr="00F3444D" w:rsidRDefault="00CB19EB" w:rsidP="00530892">
            <w:pPr>
              <w:spacing w:before="40" w:after="40"/>
              <w:jc w:val="both"/>
              <w:rPr>
                <w:rFonts w:ascii="Arial" w:hAnsi="Arial" w:cs="Arial"/>
                <w:b/>
                <w:bCs/>
                <w:color w:val="77206D" w:themeColor="accent5" w:themeShade="BF"/>
                <w:sz w:val="15"/>
                <w:szCs w:val="15"/>
                <w:lang w:eastAsia="en-GB"/>
              </w:rPr>
            </w:pPr>
            <w:r w:rsidRPr="00F3444D">
              <w:rPr>
                <w:rFonts w:ascii="Arial" w:hAnsi="Arial" w:cs="Arial"/>
                <w:b/>
                <w:bCs/>
                <w:color w:val="77206D" w:themeColor="accent5" w:themeShade="BF"/>
                <w:sz w:val="15"/>
                <w:szCs w:val="15"/>
                <w:lang w:eastAsia="en-GB"/>
              </w:rPr>
              <w:t xml:space="preserve">Numerical Pattern / Number </w:t>
            </w:r>
          </w:p>
          <w:p w14:paraId="78A37931"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 xml:space="preserve">Recite numbers to 10 </w:t>
            </w:r>
          </w:p>
          <w:p w14:paraId="326D498F"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rPr>
              <w:t>Count objects, actions and sounds using 1:1 correspondence</w:t>
            </w:r>
          </w:p>
          <w:p w14:paraId="25ABB710" w14:textId="77777777" w:rsidR="00CB19EB" w:rsidRPr="00F3444D" w:rsidRDefault="00CB19EB" w:rsidP="00CB19EB">
            <w:pPr>
              <w:pStyle w:val="ListParagraph"/>
              <w:numPr>
                <w:ilvl w:val="0"/>
                <w:numId w:val="15"/>
              </w:numPr>
              <w:spacing w:before="40" w:after="40" w:line="240" w:lineRule="auto"/>
              <w:ind w:left="7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 xml:space="preserve">Up to 5 – in context of </w:t>
            </w:r>
            <w:r w:rsidRPr="00F3444D">
              <w:rPr>
                <w:rFonts w:ascii="Arial" w:hAnsi="Arial" w:cs="Arial"/>
                <w:color w:val="000000" w:themeColor="text1"/>
                <w:sz w:val="15"/>
                <w:szCs w:val="15"/>
                <w:shd w:val="clear" w:color="auto" w:fill="FFFFFF" w:themeFill="background1"/>
              </w:rPr>
              <w:t>□ daily routine □ sharing □ turn taking</w:t>
            </w:r>
          </w:p>
          <w:p w14:paraId="479A988F" w14:textId="77777777" w:rsidR="00CB19EB" w:rsidRPr="00F3444D" w:rsidRDefault="00CB19EB" w:rsidP="00CB19EB">
            <w:pPr>
              <w:pStyle w:val="ListParagraph"/>
              <w:numPr>
                <w:ilvl w:val="0"/>
                <w:numId w:val="15"/>
              </w:numPr>
              <w:spacing w:before="40" w:after="40" w:line="240" w:lineRule="auto"/>
              <w:ind w:left="7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Count objects in an irregular arrangement</w:t>
            </w:r>
          </w:p>
          <w:p w14:paraId="10DB8530"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 xml:space="preserve">Subitise 3 / 4 objects (quick recall without counting) </w:t>
            </w:r>
          </w:p>
          <w:p w14:paraId="509130BE" w14:textId="77777777" w:rsidR="00CB19EB" w:rsidRPr="00F3444D" w:rsidRDefault="00CB19EB" w:rsidP="00CB19EB">
            <w:pPr>
              <w:pStyle w:val="ListParagraph"/>
              <w:numPr>
                <w:ilvl w:val="0"/>
                <w:numId w:val="15"/>
              </w:numPr>
              <w:spacing w:before="40" w:after="40" w:line="240" w:lineRule="auto"/>
              <w:ind w:left="7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Fast recognition of dice patterns</w:t>
            </w:r>
          </w:p>
          <w:p w14:paraId="6D07CC9A"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sz w:val="15"/>
                <w:szCs w:val="15"/>
              </w:rPr>
              <w:t xml:space="preserve">Link the number symbol (numeral) with its cardinal number value to 5 </w:t>
            </w:r>
          </w:p>
          <w:p w14:paraId="5F411925"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sz w:val="15"/>
                <w:szCs w:val="15"/>
              </w:rPr>
              <w:t xml:space="preserve">Compare quantities up to 5 </w:t>
            </w:r>
            <w:r w:rsidRPr="00F3444D">
              <w:rPr>
                <w:rFonts w:ascii="Arial" w:hAnsi="Arial" w:cs="Arial"/>
                <w:color w:val="000000" w:themeColor="text1"/>
                <w:sz w:val="15"/>
                <w:szCs w:val="15"/>
                <w:lang w:eastAsia="en-GB"/>
              </w:rPr>
              <w:t xml:space="preserve">… </w:t>
            </w:r>
            <w:r w:rsidRPr="00F3444D">
              <w:rPr>
                <w:rFonts w:ascii="Arial" w:hAnsi="Arial" w:cs="Arial"/>
                <w:i/>
                <w:iCs/>
                <w:color w:val="77206D" w:themeColor="accent5" w:themeShade="BF"/>
                <w:sz w:val="15"/>
                <w:szCs w:val="15"/>
                <w:lang w:eastAsia="en-GB"/>
              </w:rPr>
              <w:t>more than, less than, fewer, who has one more / less</w:t>
            </w:r>
          </w:p>
          <w:p w14:paraId="5F6E7B2E"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sz w:val="15"/>
                <w:szCs w:val="15"/>
              </w:rPr>
              <w:t xml:space="preserve">Understand ‘one more/less than’ to 5 </w:t>
            </w:r>
          </w:p>
          <w:p w14:paraId="2C786C47"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sz w:val="15"/>
                <w:szCs w:val="15"/>
              </w:rPr>
              <w:t xml:space="preserve">Explore the composition of numbers to 5 </w:t>
            </w:r>
          </w:p>
          <w:p w14:paraId="22DEAE18" w14:textId="77777777" w:rsidR="00CB19EB" w:rsidRPr="00F3444D" w:rsidRDefault="00CB19EB" w:rsidP="00CB19EB">
            <w:pPr>
              <w:pStyle w:val="ListParagraph"/>
              <w:numPr>
                <w:ilvl w:val="0"/>
                <w:numId w:val="20"/>
              </w:numPr>
              <w:spacing w:before="40" w:after="40" w:line="240" w:lineRule="auto"/>
              <w:ind w:left="7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Recognise total is still the same</w:t>
            </w:r>
          </w:p>
          <w:p w14:paraId="53C9A170" w14:textId="77777777" w:rsidR="00CB19EB" w:rsidRPr="00F3444D" w:rsidRDefault="00CB19EB" w:rsidP="00CB19EB">
            <w:pPr>
              <w:pStyle w:val="ListParagraph"/>
              <w:numPr>
                <w:ilvl w:val="0"/>
                <w:numId w:val="20"/>
              </w:numPr>
              <w:spacing w:before="40" w:after="40" w:line="240" w:lineRule="auto"/>
              <w:ind w:left="7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 xml:space="preserve">Using variety of resources … </w:t>
            </w:r>
            <w:r w:rsidRPr="00F3444D">
              <w:rPr>
                <w:rFonts w:ascii="Arial" w:hAnsi="Arial" w:cs="Arial"/>
                <w:i/>
                <w:iCs/>
                <w:color w:val="77206D" w:themeColor="accent5" w:themeShade="BF"/>
                <w:sz w:val="15"/>
                <w:szCs w:val="15"/>
                <w:lang w:eastAsia="en-GB"/>
              </w:rPr>
              <w:t>more, less, makes, equals, altogether</w:t>
            </w:r>
          </w:p>
          <w:p w14:paraId="794333E7"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color w:val="00B050"/>
                <w:sz w:val="15"/>
                <w:szCs w:val="15"/>
                <w:lang w:eastAsia="en-GB"/>
              </w:rPr>
              <w:t xml:space="preserve">Begin to </w:t>
            </w:r>
            <w:r w:rsidRPr="00F3444D">
              <w:rPr>
                <w:rFonts w:ascii="Arial" w:hAnsi="Arial" w:cs="Arial"/>
                <w:color w:val="000000" w:themeColor="text1"/>
                <w:sz w:val="15"/>
                <w:szCs w:val="15"/>
                <w:lang w:eastAsia="en-GB"/>
              </w:rPr>
              <w:t xml:space="preserve">explore number bonds to 5 </w:t>
            </w:r>
          </w:p>
          <w:p w14:paraId="222B2C8A" w14:textId="77777777" w:rsidR="00CB19EB" w:rsidRPr="00F3444D" w:rsidRDefault="00CB19EB" w:rsidP="00CB19EB">
            <w:pPr>
              <w:pStyle w:val="ListParagraph"/>
              <w:numPr>
                <w:ilvl w:val="0"/>
                <w:numId w:val="20"/>
              </w:numPr>
              <w:spacing w:before="40" w:after="40" w:line="240" w:lineRule="auto"/>
              <w:ind w:left="7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Use a range of resources</w:t>
            </w:r>
          </w:p>
          <w:p w14:paraId="6D587B47" w14:textId="77777777" w:rsidR="00CB19EB" w:rsidRPr="00F3444D" w:rsidRDefault="00CB19EB" w:rsidP="00530892">
            <w:pPr>
              <w:spacing w:before="40" w:after="40"/>
              <w:jc w:val="both"/>
              <w:rPr>
                <w:rFonts w:ascii="Arial" w:hAnsi="Arial" w:cs="Arial"/>
                <w:color w:val="000000" w:themeColor="text1"/>
                <w:sz w:val="15"/>
                <w:szCs w:val="15"/>
                <w:lang w:eastAsia="en-GB"/>
              </w:rPr>
            </w:pPr>
          </w:p>
          <w:p w14:paraId="767E4821" w14:textId="77777777" w:rsidR="00CB19EB" w:rsidRPr="00F3444D" w:rsidRDefault="00CB19EB" w:rsidP="00530892">
            <w:pPr>
              <w:spacing w:before="40" w:after="40"/>
              <w:jc w:val="both"/>
              <w:rPr>
                <w:rFonts w:ascii="Arial" w:hAnsi="Arial" w:cs="Arial"/>
                <w:color w:val="000000" w:themeColor="text1"/>
                <w:sz w:val="15"/>
                <w:szCs w:val="15"/>
                <w:lang w:eastAsia="en-GB"/>
              </w:rPr>
            </w:pPr>
          </w:p>
          <w:p w14:paraId="65A20535" w14:textId="77777777" w:rsidR="00CB19EB" w:rsidRPr="00F3444D" w:rsidRDefault="00CB19EB" w:rsidP="00530892">
            <w:pPr>
              <w:spacing w:before="40" w:after="40"/>
              <w:jc w:val="both"/>
              <w:rPr>
                <w:rFonts w:ascii="Arial" w:hAnsi="Arial" w:cs="Arial"/>
                <w:b/>
                <w:bCs/>
                <w:color w:val="77206D" w:themeColor="accent5" w:themeShade="BF"/>
                <w:sz w:val="15"/>
                <w:szCs w:val="15"/>
                <w:lang w:eastAsia="en-GB"/>
              </w:rPr>
            </w:pPr>
            <w:r w:rsidRPr="00F3444D">
              <w:rPr>
                <w:rFonts w:ascii="Arial" w:hAnsi="Arial" w:cs="Arial"/>
                <w:b/>
                <w:bCs/>
                <w:color w:val="77206D" w:themeColor="accent5" w:themeShade="BF"/>
                <w:sz w:val="15"/>
                <w:szCs w:val="15"/>
                <w:lang w:eastAsia="en-GB"/>
              </w:rPr>
              <w:t xml:space="preserve">Shape, Space &amp; Measure </w:t>
            </w:r>
          </w:p>
          <w:p w14:paraId="13AEBFC3"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sz w:val="15"/>
                <w:szCs w:val="15"/>
              </w:rPr>
              <w:t>Select, rotate and manipulate shapes in order to develop spatial reasoning skills</w:t>
            </w:r>
          </w:p>
          <w:p w14:paraId="31FF58D5" w14:textId="77777777" w:rsidR="00CB19EB" w:rsidRPr="00F3444D" w:rsidRDefault="00CB19EB" w:rsidP="00CB19EB">
            <w:pPr>
              <w:pStyle w:val="ListParagraph"/>
              <w:numPr>
                <w:ilvl w:val="0"/>
                <w:numId w:val="20"/>
              </w:numPr>
              <w:spacing w:before="40" w:after="40" w:line="240" w:lineRule="auto"/>
              <w:ind w:left="7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Create shape pictures</w:t>
            </w:r>
          </w:p>
          <w:p w14:paraId="2BFFB7AD" w14:textId="77777777" w:rsidR="00CB19EB" w:rsidRPr="00F3444D" w:rsidRDefault="00CB19EB" w:rsidP="00CB19EB">
            <w:pPr>
              <w:pStyle w:val="ListParagraph"/>
              <w:numPr>
                <w:ilvl w:val="0"/>
                <w:numId w:val="20"/>
              </w:numPr>
              <w:spacing w:before="40" w:after="40" w:line="240" w:lineRule="auto"/>
              <w:ind w:left="7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 xml:space="preserve">Put shapes together to make new </w:t>
            </w:r>
            <w:proofErr w:type="spellStart"/>
            <w:r w:rsidRPr="00F3444D">
              <w:rPr>
                <w:rFonts w:ascii="Arial" w:hAnsi="Arial" w:cs="Arial"/>
                <w:color w:val="000000" w:themeColor="text1"/>
                <w:sz w:val="15"/>
                <w:szCs w:val="15"/>
                <w:lang w:eastAsia="en-GB"/>
              </w:rPr>
              <w:t>shap</w:t>
            </w:r>
            <w:proofErr w:type="spellEnd"/>
          </w:p>
          <w:p w14:paraId="0C362897"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sz w:val="15"/>
                <w:szCs w:val="15"/>
              </w:rPr>
              <w:t>Continue, copy and create repeating patterns ABAB</w:t>
            </w:r>
          </w:p>
          <w:p w14:paraId="14BFD9F0" w14:textId="77777777" w:rsidR="00CB19EB" w:rsidRPr="00F3444D" w:rsidRDefault="00CB19EB" w:rsidP="00CB19EB">
            <w:pPr>
              <w:pStyle w:val="ListParagraph"/>
              <w:numPr>
                <w:ilvl w:val="0"/>
                <w:numId w:val="20"/>
              </w:numPr>
              <w:spacing w:before="40" w:after="40" w:line="240" w:lineRule="auto"/>
              <w:ind w:left="7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 xml:space="preserve">Talk about pattern … </w:t>
            </w:r>
            <w:r w:rsidRPr="00F3444D">
              <w:rPr>
                <w:rFonts w:ascii="Arial" w:hAnsi="Arial" w:cs="Arial"/>
                <w:i/>
                <w:iCs/>
                <w:color w:val="77206D" w:themeColor="accent5" w:themeShade="BF"/>
                <w:sz w:val="15"/>
                <w:szCs w:val="15"/>
                <w:lang w:eastAsia="en-GB"/>
              </w:rPr>
              <w:t>repeat, next, before, after, in between</w:t>
            </w:r>
          </w:p>
          <w:p w14:paraId="1F187EB1"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color w:val="00B050"/>
                <w:sz w:val="15"/>
                <w:szCs w:val="15"/>
              </w:rPr>
              <w:t xml:space="preserve">Begin to </w:t>
            </w:r>
            <w:r w:rsidRPr="00F3444D">
              <w:rPr>
                <w:rFonts w:ascii="Arial" w:hAnsi="Arial" w:cs="Arial"/>
                <w:sz w:val="15"/>
                <w:szCs w:val="15"/>
              </w:rPr>
              <w:t>compare length, weight and capacity</w:t>
            </w:r>
          </w:p>
          <w:p w14:paraId="09C1101D" w14:textId="77777777" w:rsidR="00CB19EB" w:rsidRPr="00F3444D" w:rsidRDefault="00CB19EB" w:rsidP="00CB19EB">
            <w:pPr>
              <w:pStyle w:val="ListParagraph"/>
              <w:numPr>
                <w:ilvl w:val="0"/>
                <w:numId w:val="20"/>
              </w:numPr>
              <w:spacing w:before="40" w:after="40"/>
              <w:ind w:left="757"/>
              <w:contextualSpacing w:val="0"/>
              <w:jc w:val="both"/>
              <w:rPr>
                <w:rFonts w:ascii="Arial" w:hAnsi="Arial" w:cs="Arial"/>
                <w:i/>
                <w:iCs/>
                <w:color w:val="77206D" w:themeColor="accent5" w:themeShade="BF"/>
                <w:sz w:val="15"/>
                <w:szCs w:val="15"/>
                <w:lang w:eastAsia="en-GB"/>
              </w:rPr>
            </w:pPr>
            <w:r w:rsidRPr="00F3444D">
              <w:rPr>
                <w:rFonts w:ascii="Arial" w:hAnsi="Arial" w:cs="Arial"/>
                <w:color w:val="000000" w:themeColor="text1"/>
                <w:sz w:val="15"/>
                <w:szCs w:val="15"/>
                <w:lang w:eastAsia="en-GB"/>
              </w:rPr>
              <w:t xml:space="preserve">Order 2-3 items by length / weight </w:t>
            </w:r>
            <w:r w:rsidRPr="00F3444D">
              <w:rPr>
                <w:rFonts w:ascii="Arial" w:hAnsi="Arial" w:cs="Arial"/>
                <w:i/>
                <w:iCs/>
                <w:color w:val="77206D" w:themeColor="accent5" w:themeShade="BF"/>
                <w:sz w:val="15"/>
                <w:szCs w:val="15"/>
                <w:lang w:eastAsia="en-GB"/>
              </w:rPr>
              <w:t>… heavier/</w:t>
            </w:r>
            <w:proofErr w:type="spellStart"/>
            <w:r w:rsidRPr="00F3444D">
              <w:rPr>
                <w:rFonts w:ascii="Arial" w:hAnsi="Arial" w:cs="Arial"/>
                <w:i/>
                <w:iCs/>
                <w:color w:val="77206D" w:themeColor="accent5" w:themeShade="BF"/>
                <w:sz w:val="15"/>
                <w:szCs w:val="15"/>
                <w:lang w:eastAsia="en-GB"/>
              </w:rPr>
              <w:t>est</w:t>
            </w:r>
            <w:proofErr w:type="spellEnd"/>
            <w:r w:rsidRPr="00F3444D">
              <w:rPr>
                <w:rFonts w:ascii="Arial" w:hAnsi="Arial" w:cs="Arial"/>
                <w:i/>
                <w:iCs/>
                <w:color w:val="77206D" w:themeColor="accent5" w:themeShade="BF"/>
                <w:sz w:val="15"/>
                <w:szCs w:val="15"/>
                <w:lang w:eastAsia="en-GB"/>
              </w:rPr>
              <w:t>, lighter/</w:t>
            </w:r>
            <w:proofErr w:type="spellStart"/>
            <w:r w:rsidRPr="00F3444D">
              <w:rPr>
                <w:rFonts w:ascii="Arial" w:hAnsi="Arial" w:cs="Arial"/>
                <w:i/>
                <w:iCs/>
                <w:color w:val="77206D" w:themeColor="accent5" w:themeShade="BF"/>
                <w:sz w:val="15"/>
                <w:szCs w:val="15"/>
                <w:lang w:eastAsia="en-GB"/>
              </w:rPr>
              <w:t>est</w:t>
            </w:r>
            <w:proofErr w:type="spellEnd"/>
            <w:r w:rsidRPr="00F3444D">
              <w:rPr>
                <w:rFonts w:ascii="Arial" w:hAnsi="Arial" w:cs="Arial"/>
                <w:i/>
                <w:iCs/>
                <w:color w:val="77206D" w:themeColor="accent5" w:themeShade="BF"/>
                <w:sz w:val="15"/>
                <w:szCs w:val="15"/>
                <w:lang w:eastAsia="en-GB"/>
              </w:rPr>
              <w:t>, longer/</w:t>
            </w:r>
            <w:proofErr w:type="spellStart"/>
            <w:r w:rsidRPr="00F3444D">
              <w:rPr>
                <w:rFonts w:ascii="Arial" w:hAnsi="Arial" w:cs="Arial"/>
                <w:i/>
                <w:iCs/>
                <w:color w:val="77206D" w:themeColor="accent5" w:themeShade="BF"/>
                <w:sz w:val="15"/>
                <w:szCs w:val="15"/>
                <w:lang w:eastAsia="en-GB"/>
              </w:rPr>
              <w:t>est</w:t>
            </w:r>
            <w:proofErr w:type="spellEnd"/>
            <w:r w:rsidRPr="00F3444D">
              <w:rPr>
                <w:rFonts w:ascii="Arial" w:hAnsi="Arial" w:cs="Arial"/>
                <w:i/>
                <w:iCs/>
                <w:color w:val="77206D" w:themeColor="accent5" w:themeShade="BF"/>
                <w:sz w:val="15"/>
                <w:szCs w:val="15"/>
                <w:lang w:eastAsia="en-GB"/>
              </w:rPr>
              <w:t>, shorter/</w:t>
            </w:r>
            <w:proofErr w:type="spellStart"/>
            <w:r w:rsidRPr="00F3444D">
              <w:rPr>
                <w:rFonts w:ascii="Arial" w:hAnsi="Arial" w:cs="Arial"/>
                <w:i/>
                <w:iCs/>
                <w:color w:val="77206D" w:themeColor="accent5" w:themeShade="BF"/>
                <w:sz w:val="15"/>
                <w:szCs w:val="15"/>
                <w:lang w:eastAsia="en-GB"/>
              </w:rPr>
              <w:t>est</w:t>
            </w:r>
            <w:proofErr w:type="spellEnd"/>
          </w:p>
          <w:p w14:paraId="4E93EAC5" w14:textId="77777777" w:rsidR="00CB19EB" w:rsidRPr="00F3444D" w:rsidRDefault="00CB19EB" w:rsidP="00530892">
            <w:pPr>
              <w:spacing w:before="40" w:after="40"/>
              <w:jc w:val="both"/>
              <w:rPr>
                <w:rFonts w:ascii="Arial" w:hAnsi="Arial" w:cs="Arial"/>
                <w:color w:val="000000" w:themeColor="text1"/>
                <w:sz w:val="15"/>
                <w:szCs w:val="15"/>
                <w:lang w:eastAsia="en-GB"/>
              </w:rPr>
            </w:pPr>
          </w:p>
          <w:p w14:paraId="1BA27749" w14:textId="77777777" w:rsidR="00CB19EB" w:rsidRPr="00F3444D" w:rsidRDefault="00CB19EB" w:rsidP="00530892">
            <w:pPr>
              <w:pStyle w:val="ListParagraph"/>
              <w:ind w:left="397"/>
              <w:jc w:val="both"/>
              <w:rPr>
                <w:rFonts w:ascii="Arial" w:hAnsi="Arial" w:cs="Arial"/>
                <w:color w:val="000000" w:themeColor="text1"/>
                <w:sz w:val="15"/>
                <w:szCs w:val="15"/>
                <w:lang w:eastAsia="en-GB"/>
              </w:rPr>
            </w:pPr>
          </w:p>
        </w:tc>
        <w:tc>
          <w:tcPr>
            <w:tcW w:w="4394" w:type="dxa"/>
            <w:gridSpan w:val="3"/>
            <w:shd w:val="clear" w:color="auto" w:fill="FFFFFF" w:themeFill="background1"/>
          </w:tcPr>
          <w:p w14:paraId="42C6FEB1" w14:textId="77777777" w:rsidR="00CB19EB" w:rsidRPr="00F3444D" w:rsidRDefault="00CB19EB" w:rsidP="00530892">
            <w:pPr>
              <w:spacing w:before="40" w:after="40"/>
              <w:jc w:val="both"/>
              <w:rPr>
                <w:rFonts w:ascii="Arial" w:hAnsi="Arial" w:cs="Arial"/>
                <w:b/>
                <w:bCs/>
                <w:color w:val="77206D" w:themeColor="accent5" w:themeShade="BF"/>
                <w:sz w:val="15"/>
                <w:szCs w:val="15"/>
                <w:lang w:eastAsia="en-GB"/>
              </w:rPr>
            </w:pPr>
            <w:r w:rsidRPr="00F3444D">
              <w:rPr>
                <w:rFonts w:ascii="Arial" w:hAnsi="Arial" w:cs="Arial"/>
                <w:b/>
                <w:bCs/>
                <w:color w:val="77206D" w:themeColor="accent5" w:themeShade="BF"/>
                <w:sz w:val="15"/>
                <w:szCs w:val="15"/>
                <w:lang w:eastAsia="en-GB"/>
              </w:rPr>
              <w:t xml:space="preserve">Numerical Pattern / Number </w:t>
            </w:r>
          </w:p>
          <w:p w14:paraId="6725979A"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Recite numbers to 20</w:t>
            </w:r>
          </w:p>
          <w:p w14:paraId="2835DDD7" w14:textId="77777777" w:rsidR="00CB19EB" w:rsidRPr="00F3444D" w:rsidRDefault="00CB19EB" w:rsidP="00CB19EB">
            <w:pPr>
              <w:pStyle w:val="ListParagraph"/>
              <w:numPr>
                <w:ilvl w:val="0"/>
                <w:numId w:val="15"/>
              </w:numPr>
              <w:spacing w:before="40" w:after="40" w:line="240" w:lineRule="auto"/>
              <w:ind w:left="7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 xml:space="preserve">Break counting chain (not always starting from 1 </w:t>
            </w:r>
            <w:proofErr w:type="gramStart"/>
            <w:r w:rsidRPr="00F3444D">
              <w:rPr>
                <w:rFonts w:ascii="Arial" w:hAnsi="Arial" w:cs="Arial"/>
                <w:color w:val="000000" w:themeColor="text1"/>
                <w:sz w:val="15"/>
                <w:szCs w:val="15"/>
                <w:lang w:eastAsia="en-GB"/>
              </w:rPr>
              <w:t>forwards</w:t>
            </w:r>
            <w:proofErr w:type="gramEnd"/>
            <w:r w:rsidRPr="00F3444D">
              <w:rPr>
                <w:rFonts w:ascii="Arial" w:hAnsi="Arial" w:cs="Arial"/>
                <w:color w:val="000000" w:themeColor="text1"/>
                <w:sz w:val="15"/>
                <w:szCs w:val="15"/>
                <w:lang w:eastAsia="en-GB"/>
              </w:rPr>
              <w:t xml:space="preserve"> or 10 backwards)</w:t>
            </w:r>
          </w:p>
          <w:p w14:paraId="358C545A"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rPr>
              <w:t>Count objects, actions and sounds</w:t>
            </w:r>
          </w:p>
          <w:p w14:paraId="638CD2F7" w14:textId="77777777" w:rsidR="00CB19EB" w:rsidRPr="00F3444D" w:rsidRDefault="00CB19EB" w:rsidP="00CB19EB">
            <w:pPr>
              <w:pStyle w:val="ListParagraph"/>
              <w:numPr>
                <w:ilvl w:val="0"/>
                <w:numId w:val="15"/>
              </w:numPr>
              <w:spacing w:before="40" w:after="40" w:line="240" w:lineRule="auto"/>
              <w:ind w:left="7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 xml:space="preserve">Up to 10, in context of </w:t>
            </w:r>
            <w:r w:rsidRPr="00F3444D">
              <w:rPr>
                <w:rFonts w:ascii="Arial" w:hAnsi="Arial" w:cs="Arial"/>
                <w:color w:val="000000" w:themeColor="text1"/>
                <w:sz w:val="15"/>
                <w:szCs w:val="15"/>
                <w:shd w:val="clear" w:color="auto" w:fill="FFFFFF" w:themeFill="background1"/>
              </w:rPr>
              <w:t>□ daily routine □ sharing □ turn taking</w:t>
            </w:r>
          </w:p>
          <w:p w14:paraId="2C863881" w14:textId="77777777" w:rsidR="00CB19EB" w:rsidRPr="00F3444D" w:rsidRDefault="00CB19EB" w:rsidP="00CB19EB">
            <w:pPr>
              <w:pStyle w:val="ListParagraph"/>
              <w:numPr>
                <w:ilvl w:val="0"/>
                <w:numId w:val="15"/>
              </w:numPr>
              <w:spacing w:before="40" w:after="40" w:line="240" w:lineRule="auto"/>
              <w:ind w:left="7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Count objects in an irregular arrangement</w:t>
            </w:r>
          </w:p>
          <w:p w14:paraId="3432807C" w14:textId="77777777" w:rsidR="00CB19EB" w:rsidRPr="00F3444D" w:rsidRDefault="00CB19EB" w:rsidP="00CB19EB">
            <w:pPr>
              <w:pStyle w:val="ListParagraph"/>
              <w:numPr>
                <w:ilvl w:val="0"/>
                <w:numId w:val="31"/>
              </w:numPr>
              <w:spacing w:before="40" w:after="40" w:line="240" w:lineRule="auto"/>
              <w:ind w:left="417"/>
              <w:contextualSpacing w:val="0"/>
              <w:jc w:val="both"/>
              <w:rPr>
                <w:rFonts w:ascii="Arial" w:hAnsi="Arial" w:cs="Arial"/>
                <w:color w:val="000000" w:themeColor="text1"/>
                <w:sz w:val="15"/>
                <w:szCs w:val="15"/>
                <w:lang w:eastAsia="en-GB"/>
              </w:rPr>
            </w:pPr>
            <w:r w:rsidRPr="00F3444D">
              <w:rPr>
                <w:rFonts w:ascii="Arial" w:hAnsi="Arial" w:cs="Arial"/>
                <w:color w:val="00B050"/>
                <w:sz w:val="15"/>
                <w:szCs w:val="15"/>
                <w:lang w:eastAsia="en-GB"/>
              </w:rPr>
              <w:t>Begin to e</w:t>
            </w:r>
            <w:r w:rsidRPr="00F3444D">
              <w:rPr>
                <w:rFonts w:ascii="Arial" w:hAnsi="Arial" w:cs="Arial"/>
                <w:color w:val="000000" w:themeColor="text1"/>
                <w:sz w:val="15"/>
                <w:szCs w:val="15"/>
                <w:lang w:eastAsia="en-GB"/>
              </w:rPr>
              <w:t>stimate number of objects up to 10 then check by counting</w:t>
            </w:r>
          </w:p>
          <w:p w14:paraId="1077E3CD" w14:textId="77777777" w:rsidR="00CB19EB" w:rsidRPr="00F3444D" w:rsidRDefault="00CB19EB" w:rsidP="00CB19EB">
            <w:pPr>
              <w:pStyle w:val="ListParagraph"/>
              <w:numPr>
                <w:ilvl w:val="0"/>
                <w:numId w:val="10"/>
              </w:numPr>
              <w:spacing w:before="40" w:after="40" w:line="240" w:lineRule="auto"/>
              <w:ind w:left="414" w:hanging="3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 xml:space="preserve">Subitise 5 objects (quick recall without counting) </w:t>
            </w:r>
          </w:p>
          <w:p w14:paraId="626ADF46" w14:textId="77777777" w:rsidR="00CB19EB" w:rsidRPr="00F3444D" w:rsidRDefault="00CB19EB" w:rsidP="00CB19EB">
            <w:pPr>
              <w:pStyle w:val="ListParagraph"/>
              <w:numPr>
                <w:ilvl w:val="0"/>
                <w:numId w:val="10"/>
              </w:numPr>
              <w:spacing w:before="40" w:after="40" w:line="240" w:lineRule="auto"/>
              <w:ind w:left="414" w:hanging="357"/>
              <w:contextualSpacing w:val="0"/>
              <w:jc w:val="both"/>
              <w:rPr>
                <w:rFonts w:ascii="Arial" w:hAnsi="Arial" w:cs="Arial"/>
                <w:color w:val="000000" w:themeColor="text1"/>
                <w:sz w:val="15"/>
                <w:szCs w:val="15"/>
                <w:lang w:eastAsia="en-GB"/>
              </w:rPr>
            </w:pPr>
            <w:r w:rsidRPr="00F3444D">
              <w:rPr>
                <w:rFonts w:ascii="Arial" w:hAnsi="Arial" w:cs="Arial"/>
                <w:sz w:val="15"/>
                <w:szCs w:val="15"/>
              </w:rPr>
              <w:t>Link the number symbol (numeral) with its cardinal number value to 10</w:t>
            </w:r>
          </w:p>
          <w:p w14:paraId="39047C49" w14:textId="77777777" w:rsidR="00CB19EB" w:rsidRPr="00F3444D" w:rsidRDefault="00CB19EB" w:rsidP="00CB19EB">
            <w:pPr>
              <w:pStyle w:val="ListParagraph"/>
              <w:numPr>
                <w:ilvl w:val="0"/>
                <w:numId w:val="10"/>
              </w:numPr>
              <w:spacing w:before="40" w:after="40" w:line="240" w:lineRule="auto"/>
              <w:ind w:left="414" w:hanging="357"/>
              <w:contextualSpacing w:val="0"/>
              <w:jc w:val="both"/>
              <w:rPr>
                <w:rFonts w:ascii="Arial" w:hAnsi="Arial" w:cs="Arial"/>
                <w:color w:val="000000" w:themeColor="text1"/>
                <w:sz w:val="15"/>
                <w:szCs w:val="15"/>
                <w:lang w:eastAsia="en-GB"/>
              </w:rPr>
            </w:pPr>
            <w:r w:rsidRPr="00F3444D">
              <w:rPr>
                <w:rFonts w:ascii="Arial" w:hAnsi="Arial" w:cs="Arial"/>
                <w:sz w:val="15"/>
                <w:szCs w:val="15"/>
              </w:rPr>
              <w:t>Compare quantities up to 10</w:t>
            </w:r>
          </w:p>
          <w:p w14:paraId="7C20E005" w14:textId="77777777" w:rsidR="00CB19EB" w:rsidRPr="00F3444D" w:rsidRDefault="00CB19EB" w:rsidP="00CB19EB">
            <w:pPr>
              <w:pStyle w:val="ListParagraph"/>
              <w:numPr>
                <w:ilvl w:val="0"/>
                <w:numId w:val="10"/>
              </w:numPr>
              <w:spacing w:before="40" w:after="40" w:line="240" w:lineRule="auto"/>
              <w:ind w:left="414" w:hanging="357"/>
              <w:contextualSpacing w:val="0"/>
              <w:jc w:val="both"/>
              <w:rPr>
                <w:rFonts w:ascii="Arial" w:hAnsi="Arial" w:cs="Arial"/>
                <w:color w:val="000000" w:themeColor="text1"/>
                <w:sz w:val="15"/>
                <w:szCs w:val="15"/>
                <w:lang w:eastAsia="en-GB"/>
              </w:rPr>
            </w:pPr>
            <w:r w:rsidRPr="00F3444D">
              <w:rPr>
                <w:rFonts w:ascii="Arial" w:hAnsi="Arial" w:cs="Arial"/>
                <w:sz w:val="15"/>
                <w:szCs w:val="15"/>
              </w:rPr>
              <w:t>Understand ‘one more/less than’ to 10</w:t>
            </w:r>
          </w:p>
          <w:p w14:paraId="143F286A"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color w:val="00B050"/>
                <w:sz w:val="15"/>
                <w:szCs w:val="15"/>
              </w:rPr>
              <w:t xml:space="preserve">Begin to </w:t>
            </w:r>
            <w:r w:rsidRPr="00F3444D">
              <w:rPr>
                <w:rFonts w:ascii="Arial" w:hAnsi="Arial" w:cs="Arial"/>
                <w:sz w:val="15"/>
                <w:szCs w:val="15"/>
              </w:rPr>
              <w:t>explore the composition of numbers to 10</w:t>
            </w:r>
          </w:p>
          <w:p w14:paraId="55FE2314"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 xml:space="preserve">Recall number bonds to 5 </w:t>
            </w:r>
          </w:p>
          <w:p w14:paraId="1194956D" w14:textId="77777777" w:rsidR="00CB19EB" w:rsidRPr="00F3444D" w:rsidRDefault="00CB19EB" w:rsidP="00CB19EB">
            <w:pPr>
              <w:pStyle w:val="ListParagraph"/>
              <w:numPr>
                <w:ilvl w:val="0"/>
                <w:numId w:val="33"/>
              </w:numPr>
              <w:spacing w:before="40" w:after="40" w:line="240" w:lineRule="auto"/>
              <w:ind w:left="7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 xml:space="preserve">Find the total number of items (up to 10) in two groups by counting all of them together, using a range of manipulatives … </w:t>
            </w:r>
            <w:r w:rsidRPr="00F3444D">
              <w:rPr>
                <w:rFonts w:ascii="Arial" w:hAnsi="Arial" w:cs="Arial"/>
                <w:i/>
                <w:iCs/>
                <w:color w:val="77206D" w:themeColor="accent5" w:themeShade="BF"/>
                <w:sz w:val="15"/>
                <w:szCs w:val="15"/>
                <w:lang w:eastAsia="en-GB"/>
              </w:rPr>
              <w:t>altogether, more/now</w:t>
            </w:r>
          </w:p>
          <w:p w14:paraId="0C35444D" w14:textId="77777777" w:rsidR="00CB19EB" w:rsidRPr="00F3444D" w:rsidRDefault="00CB19EB" w:rsidP="00CB19EB">
            <w:pPr>
              <w:pStyle w:val="ListParagraph"/>
              <w:numPr>
                <w:ilvl w:val="0"/>
                <w:numId w:val="33"/>
              </w:numPr>
              <w:spacing w:before="40" w:after="40" w:line="240" w:lineRule="auto"/>
              <w:ind w:left="7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Find the total number of items (up to 10) in a group by take away/subtraction, using a range of manipulatives</w:t>
            </w:r>
          </w:p>
          <w:p w14:paraId="7289FF4F"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color w:val="00B050"/>
                <w:sz w:val="15"/>
                <w:szCs w:val="15"/>
                <w:lang w:eastAsia="en-GB"/>
              </w:rPr>
              <w:t xml:space="preserve">Begin to </w:t>
            </w:r>
            <w:r w:rsidRPr="00F3444D">
              <w:rPr>
                <w:rFonts w:ascii="Arial" w:hAnsi="Arial" w:cs="Arial"/>
                <w:color w:val="000000" w:themeColor="text1"/>
                <w:sz w:val="15"/>
                <w:szCs w:val="15"/>
                <w:lang w:eastAsia="en-GB"/>
              </w:rPr>
              <w:t>share, double and half up to 10 objects</w:t>
            </w:r>
          </w:p>
          <w:p w14:paraId="33146286" w14:textId="77777777" w:rsidR="00CB19EB" w:rsidRPr="00F3444D" w:rsidRDefault="00CB19EB" w:rsidP="00530892">
            <w:pPr>
              <w:spacing w:before="40" w:after="40"/>
              <w:jc w:val="both"/>
              <w:rPr>
                <w:rFonts w:ascii="Arial" w:hAnsi="Arial" w:cs="Arial"/>
                <w:b/>
                <w:bCs/>
                <w:color w:val="77206D" w:themeColor="accent5" w:themeShade="BF"/>
                <w:sz w:val="15"/>
                <w:szCs w:val="15"/>
                <w:lang w:eastAsia="en-GB"/>
              </w:rPr>
            </w:pPr>
            <w:r w:rsidRPr="00F3444D">
              <w:rPr>
                <w:rFonts w:ascii="Arial" w:hAnsi="Arial" w:cs="Arial"/>
                <w:b/>
                <w:bCs/>
                <w:color w:val="77206D" w:themeColor="accent5" w:themeShade="BF"/>
                <w:sz w:val="15"/>
                <w:szCs w:val="15"/>
                <w:lang w:eastAsia="en-GB"/>
              </w:rPr>
              <w:t xml:space="preserve">Shape, Space &amp; Measure </w:t>
            </w:r>
          </w:p>
          <w:p w14:paraId="30148D04"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sz w:val="15"/>
                <w:szCs w:val="15"/>
              </w:rPr>
              <w:t>Select, rotate and manipulate shapes in order to develop spatial reasoning skills</w:t>
            </w:r>
          </w:p>
          <w:p w14:paraId="1F72A03B"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color w:val="00B050"/>
                <w:sz w:val="15"/>
                <w:szCs w:val="15"/>
              </w:rPr>
              <w:t xml:space="preserve">Begin to </w:t>
            </w:r>
            <w:r w:rsidRPr="00F3444D">
              <w:rPr>
                <w:rFonts w:ascii="Arial" w:hAnsi="Arial" w:cs="Arial"/>
                <w:sz w:val="15"/>
                <w:szCs w:val="15"/>
              </w:rPr>
              <w:t>compose and decompose shapes within practical activities</w:t>
            </w:r>
          </w:p>
          <w:p w14:paraId="0B79BFBE"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sz w:val="15"/>
                <w:szCs w:val="15"/>
              </w:rPr>
              <w:t>Continue, copy and create repeating patterns</w:t>
            </w:r>
          </w:p>
          <w:p w14:paraId="58BD9A5D"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sz w:val="15"/>
                <w:szCs w:val="15"/>
              </w:rPr>
              <w:t>Compare length, height, weight and capacity</w:t>
            </w:r>
          </w:p>
          <w:p w14:paraId="7CD7C06B" w14:textId="77777777" w:rsidR="00CB19EB" w:rsidRPr="00F3444D" w:rsidRDefault="00CB19EB" w:rsidP="00CB19EB">
            <w:pPr>
              <w:pStyle w:val="ListParagraph"/>
              <w:numPr>
                <w:ilvl w:val="0"/>
                <w:numId w:val="32"/>
              </w:numPr>
              <w:spacing w:before="40" w:after="40" w:line="240" w:lineRule="auto"/>
              <w:ind w:left="757"/>
              <w:contextualSpacing w:val="0"/>
              <w:jc w:val="both"/>
              <w:rPr>
                <w:rFonts w:ascii="Arial" w:hAnsi="Arial" w:cs="Arial"/>
                <w:color w:val="000000" w:themeColor="text1"/>
                <w:sz w:val="15"/>
                <w:szCs w:val="15"/>
                <w:lang w:eastAsia="en-GB"/>
              </w:rPr>
            </w:pPr>
            <w:r w:rsidRPr="00F3444D">
              <w:rPr>
                <w:rFonts w:ascii="Arial" w:hAnsi="Arial" w:cs="Arial"/>
                <w:color w:val="000000" w:themeColor="text1"/>
                <w:sz w:val="15"/>
                <w:szCs w:val="15"/>
                <w:lang w:eastAsia="en-GB"/>
              </w:rPr>
              <w:t>Order 2-3 items by capacity and height</w:t>
            </w:r>
          </w:p>
          <w:p w14:paraId="7BFDB284" w14:textId="77777777" w:rsidR="00CB19EB" w:rsidRPr="00F3444D" w:rsidRDefault="00CB19EB" w:rsidP="00CB19EB">
            <w:pPr>
              <w:pStyle w:val="ListParagraph"/>
              <w:numPr>
                <w:ilvl w:val="0"/>
                <w:numId w:val="10"/>
              </w:numPr>
              <w:spacing w:before="40" w:after="40" w:line="240" w:lineRule="auto"/>
              <w:ind w:left="397" w:hanging="357"/>
              <w:contextualSpacing w:val="0"/>
              <w:jc w:val="both"/>
              <w:rPr>
                <w:rFonts w:ascii="Arial" w:hAnsi="Arial" w:cs="Arial"/>
                <w:color w:val="000000" w:themeColor="text1"/>
                <w:sz w:val="15"/>
                <w:szCs w:val="15"/>
                <w:lang w:eastAsia="en-GB"/>
              </w:rPr>
            </w:pPr>
            <w:r w:rsidRPr="00F3444D">
              <w:rPr>
                <w:rFonts w:ascii="Arial" w:hAnsi="Arial" w:cs="Arial"/>
                <w:color w:val="00B050"/>
                <w:sz w:val="15"/>
                <w:szCs w:val="15"/>
                <w:lang w:eastAsia="en-GB"/>
              </w:rPr>
              <w:t xml:space="preserve">Begin to </w:t>
            </w:r>
            <w:r w:rsidRPr="00F3444D">
              <w:rPr>
                <w:rFonts w:ascii="Arial" w:hAnsi="Arial" w:cs="Arial"/>
                <w:color w:val="000000" w:themeColor="text1"/>
                <w:sz w:val="15"/>
                <w:szCs w:val="15"/>
                <w:lang w:eastAsia="en-GB"/>
              </w:rPr>
              <w:t>order and sequence familiar events</w:t>
            </w:r>
          </w:p>
          <w:p w14:paraId="48F2B285" w14:textId="77777777" w:rsidR="00CB19EB" w:rsidRPr="00F3444D" w:rsidRDefault="00CB19EB" w:rsidP="00CB19EB">
            <w:pPr>
              <w:pStyle w:val="ListParagraph"/>
              <w:numPr>
                <w:ilvl w:val="0"/>
                <w:numId w:val="20"/>
              </w:numPr>
              <w:spacing w:before="40" w:after="40"/>
              <w:ind w:left="757"/>
              <w:contextualSpacing w:val="0"/>
              <w:jc w:val="both"/>
              <w:rPr>
                <w:rFonts w:ascii="Arial" w:hAnsi="Arial" w:cs="Arial"/>
                <w:i/>
                <w:iCs/>
                <w:color w:val="77206D" w:themeColor="accent5" w:themeShade="BF"/>
                <w:sz w:val="15"/>
                <w:szCs w:val="15"/>
                <w:lang w:eastAsia="en-GB"/>
              </w:rPr>
            </w:pPr>
            <w:r w:rsidRPr="00F3444D">
              <w:rPr>
                <w:rFonts w:ascii="Arial" w:hAnsi="Arial" w:cs="Arial"/>
                <w:sz w:val="15"/>
                <w:szCs w:val="15"/>
                <w:lang w:eastAsia="en-GB"/>
              </w:rPr>
              <w:t>Measure short periods of time</w:t>
            </w:r>
          </w:p>
        </w:tc>
        <w:tc>
          <w:tcPr>
            <w:tcW w:w="4903" w:type="dxa"/>
            <w:gridSpan w:val="2"/>
            <w:shd w:val="clear" w:color="auto" w:fill="FFFFFF" w:themeFill="background1"/>
          </w:tcPr>
          <w:p w14:paraId="21B76798" w14:textId="77777777" w:rsidR="00CB19EB" w:rsidRPr="00F3444D" w:rsidRDefault="00CB19EB" w:rsidP="00530892">
            <w:pPr>
              <w:spacing w:before="40" w:after="40"/>
              <w:jc w:val="both"/>
              <w:rPr>
                <w:rFonts w:ascii="Arial" w:hAnsi="Arial" w:cs="Arial"/>
                <w:b/>
                <w:bCs/>
                <w:color w:val="77206D" w:themeColor="accent5" w:themeShade="BF"/>
                <w:sz w:val="15"/>
                <w:szCs w:val="15"/>
                <w:lang w:eastAsia="en-GB"/>
              </w:rPr>
            </w:pPr>
            <w:r w:rsidRPr="00F3444D">
              <w:rPr>
                <w:rFonts w:ascii="Arial" w:hAnsi="Arial" w:cs="Arial"/>
                <w:b/>
                <w:bCs/>
                <w:color w:val="77206D" w:themeColor="accent5" w:themeShade="BF"/>
                <w:sz w:val="15"/>
                <w:szCs w:val="15"/>
                <w:lang w:eastAsia="en-GB"/>
              </w:rPr>
              <w:t xml:space="preserve">Numerical Pattern / Number </w:t>
            </w:r>
          </w:p>
          <w:p w14:paraId="140DEC71" w14:textId="77777777" w:rsidR="00CB19EB" w:rsidRPr="00F3444D" w:rsidRDefault="00CB19EB" w:rsidP="00CB19EB">
            <w:pPr>
              <w:pStyle w:val="ListParagraph"/>
              <w:numPr>
                <w:ilvl w:val="0"/>
                <w:numId w:val="30"/>
              </w:numPr>
              <w:spacing w:before="60" w:after="60" w:line="240" w:lineRule="auto"/>
              <w:ind w:left="360"/>
              <w:contextualSpacing w:val="0"/>
              <w:jc w:val="both"/>
              <w:rPr>
                <w:rFonts w:ascii="Arial" w:hAnsi="Arial" w:cs="Arial"/>
                <w:b/>
                <w:bCs/>
                <w:sz w:val="15"/>
                <w:szCs w:val="15"/>
              </w:rPr>
            </w:pPr>
            <w:r w:rsidRPr="00F3444D">
              <w:rPr>
                <w:rFonts w:ascii="Arial" w:hAnsi="Arial" w:cs="Arial"/>
                <w:b/>
                <w:bCs/>
                <w:sz w:val="15"/>
                <w:szCs w:val="15"/>
              </w:rPr>
              <w:t>Have a deep understanding of number to 10, including the composition of each number</w:t>
            </w:r>
          </w:p>
          <w:p w14:paraId="753463B2" w14:textId="77777777" w:rsidR="00CB19EB" w:rsidRPr="00F3444D" w:rsidRDefault="00CB19EB" w:rsidP="00CB19EB">
            <w:pPr>
              <w:pStyle w:val="ListParagraph"/>
              <w:numPr>
                <w:ilvl w:val="0"/>
                <w:numId w:val="30"/>
              </w:numPr>
              <w:spacing w:before="60" w:after="60" w:line="240" w:lineRule="auto"/>
              <w:ind w:left="360"/>
              <w:contextualSpacing w:val="0"/>
              <w:jc w:val="both"/>
              <w:rPr>
                <w:rFonts w:ascii="Arial" w:hAnsi="Arial" w:cs="Arial"/>
                <w:b/>
                <w:bCs/>
                <w:sz w:val="15"/>
                <w:szCs w:val="15"/>
              </w:rPr>
            </w:pPr>
            <w:r w:rsidRPr="00F3444D">
              <w:rPr>
                <w:rFonts w:ascii="Arial" w:hAnsi="Arial" w:cs="Arial"/>
                <w:b/>
                <w:bCs/>
                <w:sz w:val="15"/>
                <w:szCs w:val="15"/>
              </w:rPr>
              <w:t xml:space="preserve">Subitise (recognise quantities without counting) up to 5 </w:t>
            </w:r>
          </w:p>
          <w:p w14:paraId="75E189CA" w14:textId="77777777" w:rsidR="00CB19EB" w:rsidRPr="00F3444D" w:rsidRDefault="00CB19EB" w:rsidP="00CB19EB">
            <w:pPr>
              <w:pStyle w:val="ListParagraph"/>
              <w:numPr>
                <w:ilvl w:val="0"/>
                <w:numId w:val="30"/>
              </w:numPr>
              <w:spacing w:before="60" w:after="60" w:line="240" w:lineRule="auto"/>
              <w:ind w:left="360"/>
              <w:contextualSpacing w:val="0"/>
              <w:jc w:val="both"/>
              <w:rPr>
                <w:rFonts w:ascii="Arial" w:hAnsi="Arial" w:cs="Arial"/>
                <w:b/>
                <w:bCs/>
                <w:sz w:val="15"/>
                <w:szCs w:val="15"/>
              </w:rPr>
            </w:pPr>
            <w:r w:rsidRPr="00F3444D">
              <w:rPr>
                <w:rFonts w:ascii="Arial" w:hAnsi="Arial" w:cs="Arial"/>
                <w:b/>
                <w:bCs/>
                <w:sz w:val="15"/>
                <w:szCs w:val="15"/>
              </w:rPr>
              <w:t>Automatically recall (without reference to rhymes, counting or other aids) number bonds up to 5 (including subtraction facts) and some number bonds to 10, including double facts.</w:t>
            </w:r>
          </w:p>
          <w:p w14:paraId="686FFA66" w14:textId="77777777" w:rsidR="00CB19EB" w:rsidRPr="00F3444D" w:rsidRDefault="00CB19EB" w:rsidP="00CB19EB">
            <w:pPr>
              <w:pStyle w:val="ListParagraph"/>
              <w:numPr>
                <w:ilvl w:val="0"/>
                <w:numId w:val="30"/>
              </w:numPr>
              <w:spacing w:before="60" w:after="60" w:line="240" w:lineRule="auto"/>
              <w:ind w:left="360"/>
              <w:contextualSpacing w:val="0"/>
              <w:jc w:val="both"/>
              <w:rPr>
                <w:rFonts w:ascii="Arial" w:hAnsi="Arial" w:cs="Arial"/>
                <w:b/>
                <w:bCs/>
                <w:sz w:val="15"/>
                <w:szCs w:val="15"/>
              </w:rPr>
            </w:pPr>
            <w:r w:rsidRPr="00F3444D">
              <w:rPr>
                <w:rFonts w:ascii="Arial" w:hAnsi="Arial" w:cs="Arial"/>
                <w:b/>
                <w:bCs/>
                <w:sz w:val="15"/>
                <w:szCs w:val="15"/>
              </w:rPr>
              <w:t>Verbally count beyond 20, recognising the pattern of the counting system</w:t>
            </w:r>
          </w:p>
          <w:p w14:paraId="2AE60A2D" w14:textId="77777777" w:rsidR="00CB19EB" w:rsidRPr="00F3444D" w:rsidRDefault="00CB19EB" w:rsidP="00CB19EB">
            <w:pPr>
              <w:pStyle w:val="ListParagraph"/>
              <w:numPr>
                <w:ilvl w:val="0"/>
                <w:numId w:val="30"/>
              </w:numPr>
              <w:spacing w:before="60" w:after="60" w:line="240" w:lineRule="auto"/>
              <w:ind w:left="360"/>
              <w:contextualSpacing w:val="0"/>
              <w:jc w:val="both"/>
              <w:rPr>
                <w:rFonts w:ascii="Arial" w:hAnsi="Arial" w:cs="Arial"/>
                <w:b/>
                <w:bCs/>
                <w:sz w:val="15"/>
                <w:szCs w:val="15"/>
              </w:rPr>
            </w:pPr>
            <w:r w:rsidRPr="00F3444D">
              <w:rPr>
                <w:rFonts w:ascii="Arial" w:hAnsi="Arial" w:cs="Arial"/>
                <w:b/>
                <w:bCs/>
                <w:sz w:val="15"/>
                <w:szCs w:val="15"/>
              </w:rPr>
              <w:t>Compare quantities up to 10 in different contexts, recognising when one quantity is greater than, less than or the same as the other quantity</w:t>
            </w:r>
          </w:p>
          <w:p w14:paraId="56212222" w14:textId="77777777" w:rsidR="00CB19EB" w:rsidRPr="00F3444D" w:rsidRDefault="00CB19EB" w:rsidP="00CB19EB">
            <w:pPr>
              <w:pStyle w:val="ListParagraph"/>
              <w:numPr>
                <w:ilvl w:val="0"/>
                <w:numId w:val="30"/>
              </w:numPr>
              <w:spacing w:before="60" w:after="60" w:line="240" w:lineRule="auto"/>
              <w:ind w:left="360"/>
              <w:contextualSpacing w:val="0"/>
              <w:jc w:val="both"/>
              <w:rPr>
                <w:rFonts w:ascii="Arial" w:hAnsi="Arial" w:cs="Arial"/>
                <w:b/>
                <w:bCs/>
                <w:sz w:val="15"/>
                <w:szCs w:val="15"/>
              </w:rPr>
            </w:pPr>
            <w:r w:rsidRPr="00F3444D">
              <w:rPr>
                <w:rFonts w:ascii="Arial" w:hAnsi="Arial" w:cs="Arial"/>
                <w:b/>
                <w:bCs/>
                <w:sz w:val="15"/>
                <w:szCs w:val="15"/>
              </w:rPr>
              <w:t>Explore and represent patterns within numbers up to 10, including evens and odds, double facts and how quantities can be distributed equally.</w:t>
            </w:r>
          </w:p>
          <w:p w14:paraId="50275E9F" w14:textId="77777777" w:rsidR="00CB19EB" w:rsidRPr="00F3444D" w:rsidRDefault="00CB19EB" w:rsidP="00530892">
            <w:pPr>
              <w:spacing w:before="40" w:after="40"/>
              <w:jc w:val="both"/>
              <w:rPr>
                <w:rFonts w:ascii="Arial" w:hAnsi="Arial" w:cs="Arial"/>
                <w:b/>
                <w:bCs/>
                <w:color w:val="77206D" w:themeColor="accent5" w:themeShade="BF"/>
                <w:sz w:val="15"/>
                <w:szCs w:val="15"/>
                <w:lang w:eastAsia="en-GB"/>
              </w:rPr>
            </w:pPr>
          </w:p>
          <w:p w14:paraId="1165E5A9" w14:textId="77777777" w:rsidR="00CB19EB" w:rsidRPr="00F3444D" w:rsidRDefault="00CB19EB" w:rsidP="00530892">
            <w:pPr>
              <w:spacing w:before="40" w:after="40"/>
              <w:jc w:val="both"/>
              <w:rPr>
                <w:rFonts w:ascii="Arial" w:hAnsi="Arial" w:cs="Arial"/>
                <w:b/>
                <w:bCs/>
                <w:color w:val="77206D" w:themeColor="accent5" w:themeShade="BF"/>
                <w:sz w:val="15"/>
                <w:szCs w:val="15"/>
                <w:lang w:eastAsia="en-GB"/>
              </w:rPr>
            </w:pPr>
            <w:r w:rsidRPr="00F3444D">
              <w:rPr>
                <w:rFonts w:ascii="Arial" w:hAnsi="Arial" w:cs="Arial"/>
                <w:b/>
                <w:bCs/>
                <w:color w:val="77206D" w:themeColor="accent5" w:themeShade="BF"/>
                <w:sz w:val="15"/>
                <w:szCs w:val="15"/>
                <w:lang w:eastAsia="en-GB"/>
              </w:rPr>
              <w:t>Shape, Space &amp; Measure</w:t>
            </w:r>
          </w:p>
          <w:p w14:paraId="0D284D74" w14:textId="77777777" w:rsidR="00CB19EB" w:rsidRPr="00F3444D" w:rsidRDefault="00CB19EB" w:rsidP="00CB19EB">
            <w:pPr>
              <w:pStyle w:val="ListParagraph"/>
              <w:numPr>
                <w:ilvl w:val="0"/>
                <w:numId w:val="30"/>
              </w:numPr>
              <w:spacing w:before="60" w:after="60" w:line="240" w:lineRule="auto"/>
              <w:ind w:left="360"/>
              <w:contextualSpacing w:val="0"/>
              <w:jc w:val="both"/>
              <w:rPr>
                <w:rFonts w:ascii="Arial" w:hAnsi="Arial" w:cs="Arial"/>
                <w:sz w:val="15"/>
                <w:szCs w:val="15"/>
              </w:rPr>
            </w:pPr>
            <w:r w:rsidRPr="00F3444D">
              <w:rPr>
                <w:rFonts w:ascii="Arial" w:hAnsi="Arial" w:cs="Arial"/>
                <w:sz w:val="15"/>
                <w:szCs w:val="15"/>
              </w:rPr>
              <w:t>Select, rotate and manipulate shapes in order to develop spatial reasoning skills</w:t>
            </w:r>
          </w:p>
          <w:p w14:paraId="5E301270" w14:textId="77777777" w:rsidR="00CB19EB" w:rsidRPr="00F3444D" w:rsidRDefault="00CB19EB" w:rsidP="00CB19EB">
            <w:pPr>
              <w:pStyle w:val="ListParagraph"/>
              <w:numPr>
                <w:ilvl w:val="0"/>
                <w:numId w:val="30"/>
              </w:numPr>
              <w:spacing w:before="60" w:after="60" w:line="240" w:lineRule="auto"/>
              <w:ind w:left="360"/>
              <w:contextualSpacing w:val="0"/>
              <w:jc w:val="both"/>
              <w:rPr>
                <w:rFonts w:ascii="Arial" w:hAnsi="Arial" w:cs="Arial"/>
                <w:sz w:val="15"/>
                <w:szCs w:val="15"/>
              </w:rPr>
            </w:pPr>
            <w:r w:rsidRPr="00F3444D">
              <w:rPr>
                <w:rFonts w:ascii="Arial" w:hAnsi="Arial" w:cs="Arial"/>
                <w:sz w:val="15"/>
                <w:szCs w:val="15"/>
              </w:rPr>
              <w:t>Compose and decompose shapes within practical activities</w:t>
            </w:r>
          </w:p>
          <w:p w14:paraId="75402E79" w14:textId="77777777" w:rsidR="00CB19EB" w:rsidRPr="00F3444D" w:rsidRDefault="00CB19EB" w:rsidP="00CB19EB">
            <w:pPr>
              <w:pStyle w:val="ListParagraph"/>
              <w:numPr>
                <w:ilvl w:val="0"/>
                <w:numId w:val="30"/>
              </w:numPr>
              <w:spacing w:before="60" w:after="60" w:line="240" w:lineRule="auto"/>
              <w:ind w:left="360"/>
              <w:contextualSpacing w:val="0"/>
              <w:jc w:val="both"/>
              <w:rPr>
                <w:rFonts w:ascii="Arial" w:hAnsi="Arial" w:cs="Arial"/>
                <w:sz w:val="15"/>
                <w:szCs w:val="15"/>
              </w:rPr>
            </w:pPr>
            <w:r w:rsidRPr="00F3444D">
              <w:rPr>
                <w:rFonts w:ascii="Arial" w:hAnsi="Arial" w:cs="Arial"/>
                <w:sz w:val="15"/>
                <w:szCs w:val="15"/>
              </w:rPr>
              <w:t xml:space="preserve">Continue, copy and create more </w:t>
            </w:r>
            <w:r w:rsidRPr="00F3444D">
              <w:rPr>
                <w:rFonts w:ascii="Arial" w:hAnsi="Arial" w:cs="Arial"/>
                <w:color w:val="00B050"/>
                <w:sz w:val="15"/>
                <w:szCs w:val="15"/>
              </w:rPr>
              <w:t xml:space="preserve">complex </w:t>
            </w:r>
            <w:r w:rsidRPr="00F3444D">
              <w:rPr>
                <w:rFonts w:ascii="Arial" w:hAnsi="Arial" w:cs="Arial"/>
                <w:sz w:val="15"/>
                <w:szCs w:val="15"/>
              </w:rPr>
              <w:t>repeating patterns</w:t>
            </w:r>
          </w:p>
          <w:p w14:paraId="3A43C55A" w14:textId="77777777" w:rsidR="00CB19EB" w:rsidRPr="00F3444D" w:rsidRDefault="00CB19EB" w:rsidP="00CB19EB">
            <w:pPr>
              <w:pStyle w:val="ListParagraph"/>
              <w:numPr>
                <w:ilvl w:val="0"/>
                <w:numId w:val="30"/>
              </w:numPr>
              <w:spacing w:before="60" w:after="60" w:line="240" w:lineRule="auto"/>
              <w:ind w:left="360"/>
              <w:contextualSpacing w:val="0"/>
              <w:jc w:val="both"/>
              <w:rPr>
                <w:rFonts w:ascii="Arial" w:hAnsi="Arial" w:cs="Arial"/>
                <w:sz w:val="15"/>
                <w:szCs w:val="15"/>
              </w:rPr>
            </w:pPr>
            <w:r w:rsidRPr="00F3444D">
              <w:rPr>
                <w:rFonts w:ascii="Arial" w:hAnsi="Arial" w:cs="Arial"/>
                <w:sz w:val="15"/>
                <w:szCs w:val="15"/>
              </w:rPr>
              <w:t>Compare length, height, weight and capacity</w:t>
            </w:r>
          </w:p>
          <w:p w14:paraId="54F6EF07" w14:textId="77777777" w:rsidR="00CB19EB" w:rsidRPr="00F3444D" w:rsidRDefault="00CB19EB" w:rsidP="00CB19EB">
            <w:pPr>
              <w:pStyle w:val="ListParagraph"/>
              <w:numPr>
                <w:ilvl w:val="0"/>
                <w:numId w:val="30"/>
              </w:numPr>
              <w:spacing w:before="60" w:after="60" w:line="240" w:lineRule="auto"/>
              <w:ind w:left="360"/>
              <w:contextualSpacing w:val="0"/>
              <w:jc w:val="both"/>
              <w:rPr>
                <w:rFonts w:ascii="Arial" w:hAnsi="Arial" w:cs="Arial"/>
                <w:sz w:val="15"/>
                <w:szCs w:val="15"/>
              </w:rPr>
            </w:pPr>
            <w:r w:rsidRPr="00F3444D">
              <w:rPr>
                <w:rFonts w:ascii="Arial" w:hAnsi="Arial" w:cs="Arial"/>
                <w:sz w:val="15"/>
                <w:szCs w:val="15"/>
                <w:lang w:eastAsia="en-GB"/>
              </w:rPr>
              <w:t>Measure and compare short periods of time</w:t>
            </w:r>
          </w:p>
          <w:p w14:paraId="203CB783" w14:textId="77777777" w:rsidR="00CB19EB" w:rsidRPr="00F3444D" w:rsidRDefault="00CB19EB" w:rsidP="00530892">
            <w:pPr>
              <w:spacing w:before="60" w:after="60"/>
              <w:jc w:val="both"/>
              <w:rPr>
                <w:rFonts w:ascii="Arial" w:hAnsi="Arial" w:cs="Arial"/>
                <w:b/>
                <w:bCs/>
                <w:color w:val="77206D" w:themeColor="accent5" w:themeShade="BF"/>
                <w:sz w:val="15"/>
                <w:szCs w:val="15"/>
                <w:lang w:eastAsia="en-GB"/>
              </w:rPr>
            </w:pPr>
          </w:p>
          <w:p w14:paraId="5458D981" w14:textId="77777777" w:rsidR="00CB19EB" w:rsidRPr="00F3444D" w:rsidRDefault="00CB19EB" w:rsidP="00530892">
            <w:pPr>
              <w:shd w:val="clear" w:color="auto" w:fill="FFFFFF" w:themeFill="background1"/>
              <w:autoSpaceDE w:val="0"/>
              <w:autoSpaceDN w:val="0"/>
              <w:adjustRightInd w:val="0"/>
              <w:spacing w:before="60" w:after="60"/>
              <w:jc w:val="center"/>
              <w:rPr>
                <w:rFonts w:ascii="Arial" w:hAnsi="Arial" w:cs="Arial"/>
                <w:b/>
                <w:bCs/>
                <w:color w:val="000000"/>
                <w:sz w:val="15"/>
                <w:szCs w:val="15"/>
                <w:shd w:val="clear" w:color="auto" w:fill="F2CEED" w:themeFill="accent5" w:themeFillTint="33"/>
              </w:rPr>
            </w:pPr>
            <w:r w:rsidRPr="00F3444D">
              <w:rPr>
                <w:rFonts w:ascii="Arial" w:hAnsi="Arial" w:cs="Arial"/>
                <w:b/>
                <w:bCs/>
                <w:color w:val="000000"/>
                <w:sz w:val="15"/>
                <w:szCs w:val="15"/>
                <w:shd w:val="clear" w:color="auto" w:fill="F2CEED" w:themeFill="accent5" w:themeFillTint="33"/>
              </w:rPr>
              <w:t xml:space="preserve"> </w:t>
            </w:r>
          </w:p>
        </w:tc>
      </w:tr>
      <w:bookmarkEnd w:id="2"/>
    </w:tbl>
    <w:p w14:paraId="08108608" w14:textId="77777777" w:rsidR="00C47CF7" w:rsidRDefault="00C47CF7"/>
    <w:tbl>
      <w:tblPr>
        <w:tblStyle w:val="TableGrid"/>
        <w:tblW w:w="15388" w:type="dxa"/>
        <w:tblLook w:val="04A0" w:firstRow="1" w:lastRow="0" w:firstColumn="1" w:lastColumn="0" w:noHBand="0" w:noVBand="1"/>
      </w:tblPr>
      <w:tblGrid>
        <w:gridCol w:w="5129"/>
        <w:gridCol w:w="5129"/>
        <w:gridCol w:w="5130"/>
      </w:tblGrid>
      <w:tr w:rsidR="00F3444D" w:rsidRPr="001C5D1F" w14:paraId="244B3232" w14:textId="77777777" w:rsidTr="00530892">
        <w:trPr>
          <w:cantSplit/>
          <w:trHeight w:val="274"/>
        </w:trPr>
        <w:tc>
          <w:tcPr>
            <w:tcW w:w="15388" w:type="dxa"/>
            <w:gridSpan w:val="3"/>
            <w:tcBorders>
              <w:bottom w:val="single" w:sz="4" w:space="0" w:color="auto"/>
            </w:tcBorders>
            <w:shd w:val="clear" w:color="auto" w:fill="FFFFFF" w:themeFill="background1"/>
          </w:tcPr>
          <w:p w14:paraId="7AEAA9FE" w14:textId="77777777" w:rsidR="00F3444D" w:rsidRPr="00D31856" w:rsidRDefault="00F3444D" w:rsidP="00530892">
            <w:pPr>
              <w:pStyle w:val="Default"/>
              <w:shd w:val="clear" w:color="auto" w:fill="FFFFFF" w:themeFill="background1"/>
              <w:jc w:val="both"/>
              <w:rPr>
                <w:b/>
                <w:bCs/>
                <w:color w:val="77206D" w:themeColor="accent5" w:themeShade="BF"/>
                <w:sz w:val="8"/>
                <w:szCs w:val="8"/>
              </w:rPr>
            </w:pPr>
          </w:p>
          <w:p w14:paraId="17887E9F" w14:textId="77777777" w:rsidR="00F3444D" w:rsidRDefault="00F3444D" w:rsidP="00530892">
            <w:pPr>
              <w:pStyle w:val="Default"/>
              <w:shd w:val="clear" w:color="auto" w:fill="FFFFFF" w:themeFill="background1"/>
              <w:jc w:val="both"/>
              <w:rPr>
                <w:b/>
                <w:bCs/>
                <w:color w:val="808080" w:themeColor="background1" w:themeShade="80"/>
                <w:sz w:val="20"/>
                <w:szCs w:val="20"/>
              </w:rPr>
            </w:pPr>
            <w:r w:rsidRPr="00D31856">
              <w:rPr>
                <w:b/>
                <w:bCs/>
                <w:color w:val="77206D" w:themeColor="accent5" w:themeShade="BF"/>
                <w:sz w:val="20"/>
                <w:szCs w:val="20"/>
              </w:rPr>
              <w:t>UNDERSTANDING THE WORLD</w:t>
            </w:r>
            <w:r>
              <w:rPr>
                <w:b/>
                <w:bCs/>
                <w:color w:val="77206D" w:themeColor="accent5" w:themeShade="BF"/>
                <w:sz w:val="20"/>
                <w:szCs w:val="20"/>
              </w:rPr>
              <w:t xml:space="preserve"> </w:t>
            </w:r>
            <w:r>
              <w:rPr>
                <w:b/>
                <w:bCs/>
                <w:color w:val="7030A0"/>
                <w:sz w:val="20"/>
                <w:szCs w:val="20"/>
              </w:rPr>
              <w:t xml:space="preserve">□ </w:t>
            </w:r>
            <w:r w:rsidRPr="00D31856">
              <w:rPr>
                <w:color w:val="77206D" w:themeColor="accent5" w:themeShade="BF"/>
                <w:sz w:val="20"/>
                <w:szCs w:val="20"/>
              </w:rPr>
              <w:t>Past and Present</w:t>
            </w:r>
            <w:r w:rsidRPr="00AB4A9F">
              <w:rPr>
                <w:b/>
                <w:bCs/>
                <w:color w:val="77206D" w:themeColor="accent5" w:themeShade="BF"/>
                <w:sz w:val="20"/>
                <w:szCs w:val="20"/>
              </w:rPr>
              <w:t xml:space="preserve"> </w:t>
            </w:r>
            <w:r w:rsidRPr="005C743C">
              <w:rPr>
                <w:color w:val="808080" w:themeColor="background1" w:themeShade="80"/>
                <w:sz w:val="20"/>
                <w:szCs w:val="20"/>
              </w:rPr>
              <w:t>(KS1</w:t>
            </w:r>
            <w:r>
              <w:rPr>
                <w:color w:val="808080" w:themeColor="background1" w:themeShade="80"/>
                <w:sz w:val="20"/>
                <w:szCs w:val="20"/>
              </w:rPr>
              <w:t xml:space="preserve">: </w:t>
            </w:r>
            <w:r w:rsidRPr="005C743C">
              <w:rPr>
                <w:color w:val="808080" w:themeColor="background1" w:themeShade="80"/>
                <w:sz w:val="20"/>
                <w:szCs w:val="20"/>
              </w:rPr>
              <w:t>History)</w:t>
            </w:r>
            <w:r w:rsidRPr="005C743C">
              <w:rPr>
                <w:b/>
                <w:bCs/>
                <w:color w:val="808080" w:themeColor="background1" w:themeShade="80"/>
                <w:sz w:val="20"/>
                <w:szCs w:val="20"/>
              </w:rPr>
              <w:t xml:space="preserve"> </w:t>
            </w:r>
            <w:r>
              <w:rPr>
                <w:b/>
                <w:bCs/>
                <w:color w:val="7030A0"/>
                <w:sz w:val="20"/>
                <w:szCs w:val="20"/>
              </w:rPr>
              <w:t xml:space="preserve">□ </w:t>
            </w:r>
            <w:r w:rsidRPr="00D31856">
              <w:rPr>
                <w:color w:val="77206D" w:themeColor="accent5" w:themeShade="BF"/>
                <w:sz w:val="20"/>
                <w:szCs w:val="20"/>
              </w:rPr>
              <w:t>People, Culture &amp; Communities</w:t>
            </w:r>
            <w:r w:rsidRPr="00AB4A9F">
              <w:rPr>
                <w:b/>
                <w:bCs/>
                <w:color w:val="77206D" w:themeColor="accent5" w:themeShade="BF"/>
                <w:sz w:val="20"/>
                <w:szCs w:val="20"/>
              </w:rPr>
              <w:t xml:space="preserve"> </w:t>
            </w:r>
            <w:r w:rsidRPr="005C743C">
              <w:rPr>
                <w:color w:val="808080" w:themeColor="background1" w:themeShade="80"/>
                <w:sz w:val="20"/>
                <w:szCs w:val="20"/>
              </w:rPr>
              <w:t>(KS1</w:t>
            </w:r>
            <w:r>
              <w:rPr>
                <w:color w:val="808080" w:themeColor="background1" w:themeShade="80"/>
                <w:sz w:val="20"/>
                <w:szCs w:val="20"/>
              </w:rPr>
              <w:t xml:space="preserve">: </w:t>
            </w:r>
            <w:r w:rsidRPr="005C743C">
              <w:rPr>
                <w:color w:val="808080" w:themeColor="background1" w:themeShade="80"/>
                <w:sz w:val="20"/>
                <w:szCs w:val="20"/>
              </w:rPr>
              <w:t xml:space="preserve">R.E </w:t>
            </w:r>
            <w:r>
              <w:rPr>
                <w:color w:val="808080" w:themeColor="background1" w:themeShade="80"/>
                <w:sz w:val="20"/>
                <w:szCs w:val="20"/>
              </w:rPr>
              <w:t>/</w:t>
            </w:r>
            <w:r w:rsidRPr="005C743C">
              <w:rPr>
                <w:color w:val="808080" w:themeColor="background1" w:themeShade="80"/>
                <w:sz w:val="20"/>
                <w:szCs w:val="20"/>
              </w:rPr>
              <w:t xml:space="preserve"> Geography)</w:t>
            </w:r>
            <w:r w:rsidRPr="005C743C">
              <w:rPr>
                <w:b/>
                <w:bCs/>
                <w:color w:val="808080" w:themeColor="background1" w:themeShade="80"/>
                <w:sz w:val="20"/>
                <w:szCs w:val="20"/>
              </w:rPr>
              <w:t xml:space="preserve"> </w:t>
            </w:r>
            <w:r>
              <w:rPr>
                <w:b/>
                <w:bCs/>
                <w:color w:val="808080" w:themeColor="background1" w:themeShade="80"/>
                <w:sz w:val="20"/>
                <w:szCs w:val="20"/>
              </w:rPr>
              <w:t xml:space="preserve">□ </w:t>
            </w:r>
            <w:r w:rsidRPr="00D31856">
              <w:rPr>
                <w:color w:val="77206D" w:themeColor="accent5" w:themeShade="BF"/>
                <w:sz w:val="20"/>
                <w:szCs w:val="20"/>
              </w:rPr>
              <w:t>Natural World</w:t>
            </w:r>
            <w:r w:rsidRPr="00AB4A9F">
              <w:rPr>
                <w:b/>
                <w:bCs/>
                <w:color w:val="77206D" w:themeColor="accent5" w:themeShade="BF"/>
                <w:sz w:val="20"/>
                <w:szCs w:val="20"/>
              </w:rPr>
              <w:t xml:space="preserve"> </w:t>
            </w:r>
            <w:r w:rsidRPr="005C743C">
              <w:rPr>
                <w:color w:val="808080" w:themeColor="background1" w:themeShade="80"/>
                <w:sz w:val="20"/>
                <w:szCs w:val="20"/>
              </w:rPr>
              <w:t>(KS1: Geography / Science)</w:t>
            </w:r>
            <w:r>
              <w:rPr>
                <w:b/>
                <w:bCs/>
                <w:color w:val="808080" w:themeColor="background1" w:themeShade="80"/>
                <w:sz w:val="20"/>
                <w:szCs w:val="20"/>
              </w:rPr>
              <w:t xml:space="preserve"> </w:t>
            </w:r>
          </w:p>
          <w:p w14:paraId="6A6E4B49" w14:textId="77777777" w:rsidR="00F3444D" w:rsidRPr="00D31856" w:rsidRDefault="00F3444D" w:rsidP="00530892">
            <w:pPr>
              <w:shd w:val="clear" w:color="auto" w:fill="FFFFFF" w:themeFill="background1"/>
              <w:autoSpaceDE w:val="0"/>
              <w:autoSpaceDN w:val="0"/>
              <w:adjustRightInd w:val="0"/>
              <w:spacing w:before="40" w:after="40"/>
              <w:ind w:right="57"/>
              <w:jc w:val="both"/>
              <w:rPr>
                <w:rFonts w:ascii="Arial" w:hAnsi="Arial" w:cs="Arial"/>
                <w:b/>
                <w:bCs/>
                <w:color w:val="000000"/>
                <w:sz w:val="2"/>
                <w:szCs w:val="2"/>
                <w:shd w:val="clear" w:color="auto" w:fill="F2CEED" w:themeFill="accent5" w:themeFillTint="33"/>
              </w:rPr>
            </w:pPr>
          </w:p>
        </w:tc>
      </w:tr>
      <w:tr w:rsidR="00F3444D" w:rsidRPr="00F57325" w14:paraId="084B36A8" w14:textId="77777777" w:rsidTr="00530892">
        <w:trPr>
          <w:cantSplit/>
          <w:trHeight w:val="1186"/>
        </w:trPr>
        <w:tc>
          <w:tcPr>
            <w:tcW w:w="15388" w:type="dxa"/>
            <w:gridSpan w:val="3"/>
            <w:tcBorders>
              <w:bottom w:val="single" w:sz="4" w:space="0" w:color="auto"/>
            </w:tcBorders>
            <w:shd w:val="clear" w:color="auto" w:fill="FFFFFF" w:themeFill="background1"/>
          </w:tcPr>
          <w:p w14:paraId="373F090E" w14:textId="2B88521C" w:rsidR="00F3444D" w:rsidRPr="00F3444D" w:rsidRDefault="00F3444D" w:rsidP="00F3444D">
            <w:pPr>
              <w:jc w:val="both"/>
              <w:rPr>
                <w:rFonts w:ascii="Arial" w:hAnsi="Arial" w:cs="Arial"/>
                <w:sz w:val="19"/>
                <w:szCs w:val="19"/>
                <w:shd w:val="clear" w:color="auto" w:fill="F2CEED" w:themeFill="accent5" w:themeFillTint="33"/>
              </w:rPr>
            </w:pPr>
            <w:r w:rsidRPr="00792CEB">
              <w:rPr>
                <w:rFonts w:ascii="Arial" w:hAnsi="Arial" w:cs="Arial"/>
                <w:b/>
                <w:bCs/>
                <w:sz w:val="18"/>
                <w:szCs w:val="18"/>
                <w:shd w:val="clear" w:color="auto" w:fill="F2CEED" w:themeFill="accent5" w:themeFillTint="33"/>
              </w:rPr>
              <w:t>EYFS Educational Programme:</w:t>
            </w:r>
            <w:r w:rsidRPr="00792CEB">
              <w:rPr>
                <w:rFonts w:ascii="Arial" w:hAnsi="Arial" w:cs="Arial"/>
                <w:b/>
                <w:bCs/>
                <w:shd w:val="clear" w:color="auto" w:fill="F2CEED" w:themeFill="accent5" w:themeFillTint="33"/>
              </w:rPr>
              <w:t xml:space="preserve"> </w:t>
            </w:r>
            <w:r w:rsidRPr="00792CEB">
              <w:rPr>
                <w:rFonts w:ascii="Arial" w:hAnsi="Arial" w:cs="Arial"/>
                <w:sz w:val="20"/>
                <w:szCs w:val="20"/>
                <w:shd w:val="clear" w:color="auto" w:fill="F2CEED" w:themeFill="accent5" w:themeFillTint="33"/>
              </w:rPr>
              <w:t xml:space="preserve"> </w:t>
            </w:r>
            <w:r w:rsidRPr="00792CEB">
              <w:rPr>
                <w:rFonts w:ascii="Arial" w:hAnsi="Arial" w:cs="Arial"/>
                <w:sz w:val="19"/>
                <w:szCs w:val="19"/>
                <w:shd w:val="clear" w:color="auto" w:fill="F2CEED" w:themeFill="accent5" w:themeFillTint="33"/>
              </w:rPr>
              <w:t xml:space="preserve">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                                                                                                                                                                    </w:t>
            </w:r>
          </w:p>
        </w:tc>
      </w:tr>
      <w:tr w:rsidR="00F3444D" w:rsidRPr="001C5D1F" w14:paraId="64AF04E9" w14:textId="77777777" w:rsidTr="00530892">
        <w:trPr>
          <w:cantSplit/>
          <w:trHeight w:val="194"/>
        </w:trPr>
        <w:tc>
          <w:tcPr>
            <w:tcW w:w="5129" w:type="dxa"/>
            <w:shd w:val="clear" w:color="auto" w:fill="FFFFFF" w:themeFill="background1"/>
          </w:tcPr>
          <w:p w14:paraId="487C72F8" w14:textId="77777777" w:rsidR="00F3444D" w:rsidRPr="001C5D1F" w:rsidRDefault="00F3444D"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themeColor="text1"/>
                <w:sz w:val="24"/>
                <w:szCs w:val="24"/>
              </w:rPr>
              <w:t>Autumn</w:t>
            </w:r>
          </w:p>
        </w:tc>
        <w:tc>
          <w:tcPr>
            <w:tcW w:w="5129" w:type="dxa"/>
            <w:shd w:val="clear" w:color="auto" w:fill="FFFFFF" w:themeFill="background1"/>
          </w:tcPr>
          <w:p w14:paraId="695366D0" w14:textId="77777777" w:rsidR="00F3444D" w:rsidRPr="001C5D1F" w:rsidRDefault="00F3444D"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sz w:val="24"/>
                <w:szCs w:val="24"/>
                <w:shd w:val="clear" w:color="auto" w:fill="FFFFFF" w:themeFill="background1"/>
              </w:rPr>
              <w:t xml:space="preserve">Spring </w:t>
            </w:r>
          </w:p>
        </w:tc>
        <w:tc>
          <w:tcPr>
            <w:tcW w:w="5130" w:type="dxa"/>
            <w:shd w:val="clear" w:color="auto" w:fill="FFFFFF" w:themeFill="background1"/>
          </w:tcPr>
          <w:p w14:paraId="3F9C27C8" w14:textId="77777777" w:rsidR="00F3444D" w:rsidRPr="001C5D1F" w:rsidRDefault="00F3444D"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sz w:val="24"/>
                <w:szCs w:val="24"/>
                <w:shd w:val="clear" w:color="auto" w:fill="FFFFFF" w:themeFill="background1"/>
              </w:rPr>
              <w:t xml:space="preserve">Summer </w:t>
            </w:r>
          </w:p>
        </w:tc>
      </w:tr>
      <w:tr w:rsidR="00F3444D" w:rsidRPr="00D92D6C" w14:paraId="565C4BC3" w14:textId="77777777" w:rsidTr="00530892">
        <w:trPr>
          <w:cantSplit/>
          <w:trHeight w:val="157"/>
        </w:trPr>
        <w:tc>
          <w:tcPr>
            <w:tcW w:w="15388" w:type="dxa"/>
            <w:gridSpan w:val="3"/>
            <w:shd w:val="clear" w:color="auto" w:fill="77206D" w:themeFill="accent5" w:themeFillShade="BF"/>
          </w:tcPr>
          <w:p w14:paraId="295C5602" w14:textId="77777777" w:rsidR="00F3444D" w:rsidRPr="00D92D6C" w:rsidRDefault="00F3444D" w:rsidP="00530892">
            <w:pPr>
              <w:shd w:val="clear" w:color="auto" w:fill="77206D" w:themeFill="accent5" w:themeFillShade="BF"/>
              <w:autoSpaceDE w:val="0"/>
              <w:autoSpaceDN w:val="0"/>
              <w:adjustRightInd w:val="0"/>
              <w:spacing w:before="60" w:after="60"/>
              <w:rPr>
                <w:rFonts w:ascii="Arial" w:hAnsi="Arial" w:cs="Arial"/>
                <w:b/>
                <w:bCs/>
                <w:color w:val="000000"/>
                <w:shd w:val="clear" w:color="auto" w:fill="77206D" w:themeFill="accent5" w:themeFillShade="BF"/>
              </w:rPr>
            </w:pPr>
            <w:r w:rsidRPr="00D92D6C">
              <w:rPr>
                <w:rFonts w:ascii="Arial" w:hAnsi="Arial" w:cs="Arial"/>
                <w:b/>
                <w:bCs/>
                <w:color w:val="FFFFFF" w:themeColor="background1"/>
                <w:shd w:val="clear" w:color="auto" w:fill="77206D" w:themeFill="accent5" w:themeFillShade="BF"/>
              </w:rPr>
              <w:t xml:space="preserve">Learning </w:t>
            </w:r>
            <w:r>
              <w:rPr>
                <w:rFonts w:ascii="Arial" w:hAnsi="Arial" w:cs="Arial"/>
                <w:b/>
                <w:bCs/>
                <w:color w:val="FFFFFF" w:themeColor="background1"/>
                <w:shd w:val="clear" w:color="auto" w:fill="77206D" w:themeFill="accent5" w:themeFillShade="BF"/>
              </w:rPr>
              <w:t>Priorities</w:t>
            </w:r>
            <w:r w:rsidRPr="00D92D6C">
              <w:rPr>
                <w:rFonts w:ascii="Arial" w:hAnsi="Arial" w:cs="Arial"/>
                <w:b/>
                <w:bCs/>
                <w:color w:val="FFFFFF" w:themeColor="background1"/>
                <w:shd w:val="clear" w:color="auto" w:fill="77206D" w:themeFill="accent5" w:themeFillShade="BF"/>
              </w:rPr>
              <w:t xml:space="preserve">: </w:t>
            </w:r>
            <w:r w:rsidRPr="007C1DB6">
              <w:rPr>
                <w:rFonts w:ascii="Arial" w:hAnsi="Arial" w:cs="Arial"/>
                <w:color w:val="FFFF00"/>
                <w:shd w:val="clear" w:color="auto" w:fill="77206D" w:themeFill="accent5" w:themeFillShade="BF"/>
              </w:rPr>
              <w:t>Linked to De</w:t>
            </w:r>
            <w:r w:rsidRPr="009C2D34">
              <w:rPr>
                <w:rFonts w:ascii="Arial" w:hAnsi="Arial" w:cs="Arial"/>
                <w:color w:val="FFFF00"/>
                <w:shd w:val="clear" w:color="auto" w:fill="77206D" w:themeFill="accent5" w:themeFillShade="BF"/>
              </w:rPr>
              <w:t>velopment Matters 2020</w:t>
            </w:r>
          </w:p>
        </w:tc>
      </w:tr>
      <w:tr w:rsidR="00F3444D" w:rsidRPr="00A90665" w14:paraId="7631281B" w14:textId="77777777" w:rsidTr="00530892">
        <w:trPr>
          <w:cantSplit/>
          <w:trHeight w:val="1186"/>
        </w:trPr>
        <w:tc>
          <w:tcPr>
            <w:tcW w:w="5129" w:type="dxa"/>
            <w:shd w:val="clear" w:color="auto" w:fill="FFFFFF" w:themeFill="background1"/>
          </w:tcPr>
          <w:p w14:paraId="2DD36B28" w14:textId="77777777" w:rsidR="00F3444D" w:rsidRDefault="00F3444D" w:rsidP="00530892">
            <w:pPr>
              <w:spacing w:before="40" w:after="40"/>
              <w:jc w:val="both"/>
              <w:rPr>
                <w:rFonts w:ascii="Arial" w:hAnsi="Arial" w:cs="Arial"/>
                <w:b/>
                <w:bCs/>
                <w:color w:val="77206D" w:themeColor="accent5" w:themeShade="BF"/>
                <w:sz w:val="20"/>
                <w:szCs w:val="20"/>
              </w:rPr>
            </w:pPr>
            <w:r w:rsidRPr="00AB4A9F">
              <w:rPr>
                <w:rFonts w:ascii="Arial" w:hAnsi="Arial" w:cs="Arial"/>
                <w:b/>
                <w:bCs/>
                <w:color w:val="77206D" w:themeColor="accent5" w:themeShade="BF"/>
                <w:sz w:val="20"/>
                <w:szCs w:val="20"/>
              </w:rPr>
              <w:t xml:space="preserve">Past and Present </w:t>
            </w:r>
          </w:p>
          <w:p w14:paraId="22C2A5EA" w14:textId="77777777" w:rsidR="00F3444D" w:rsidRPr="00BF6C17" w:rsidRDefault="00F3444D" w:rsidP="00F3444D">
            <w:pPr>
              <w:pStyle w:val="ListParagraph"/>
              <w:numPr>
                <w:ilvl w:val="0"/>
                <w:numId w:val="39"/>
              </w:numPr>
              <w:spacing w:before="40" w:after="40" w:line="240" w:lineRule="auto"/>
              <w:ind w:left="360"/>
              <w:contextualSpacing w:val="0"/>
              <w:jc w:val="both"/>
              <w:rPr>
                <w:rFonts w:ascii="Arial" w:hAnsi="Arial" w:cs="Arial"/>
                <w:color w:val="7030A0"/>
                <w:sz w:val="16"/>
                <w:szCs w:val="16"/>
              </w:rPr>
            </w:pPr>
            <w:r w:rsidRPr="00BF6C17">
              <w:rPr>
                <w:rFonts w:ascii="Arial" w:hAnsi="Arial" w:cs="Arial"/>
                <w:color w:val="7030A0"/>
                <w:sz w:val="16"/>
                <w:szCs w:val="16"/>
              </w:rPr>
              <w:t xml:space="preserve">Begin to make sense of their own life-story and family’s history </w:t>
            </w:r>
          </w:p>
          <w:p w14:paraId="2063C752" w14:textId="77777777" w:rsidR="00F3444D" w:rsidRDefault="00F3444D" w:rsidP="00F3444D">
            <w:pPr>
              <w:pStyle w:val="ListParagraph"/>
              <w:numPr>
                <w:ilvl w:val="0"/>
                <w:numId w:val="39"/>
              </w:numPr>
              <w:spacing w:before="40" w:after="40" w:line="240" w:lineRule="auto"/>
              <w:ind w:left="360"/>
              <w:contextualSpacing w:val="0"/>
              <w:jc w:val="both"/>
              <w:rPr>
                <w:rFonts w:ascii="Arial" w:hAnsi="Arial" w:cs="Arial"/>
                <w:sz w:val="16"/>
                <w:szCs w:val="16"/>
              </w:rPr>
            </w:pPr>
            <w:r w:rsidRPr="00A04A7F">
              <w:rPr>
                <w:rFonts w:ascii="Arial" w:hAnsi="Arial" w:cs="Arial"/>
                <w:color w:val="00B050"/>
                <w:sz w:val="16"/>
                <w:szCs w:val="16"/>
              </w:rPr>
              <w:t xml:space="preserve">Begin to </w:t>
            </w:r>
            <w:r w:rsidRPr="00A04A7F">
              <w:rPr>
                <w:rFonts w:ascii="Arial" w:hAnsi="Arial" w:cs="Arial"/>
                <w:sz w:val="16"/>
                <w:szCs w:val="16"/>
              </w:rPr>
              <w:t>comment on images of familiar situations in the past</w:t>
            </w:r>
          </w:p>
          <w:p w14:paraId="2EE248F1" w14:textId="77777777" w:rsidR="00F3444D" w:rsidRPr="004D11D9" w:rsidRDefault="00F3444D" w:rsidP="00F3444D">
            <w:pPr>
              <w:pStyle w:val="ListParagraph"/>
              <w:numPr>
                <w:ilvl w:val="0"/>
                <w:numId w:val="20"/>
              </w:numPr>
              <w:spacing w:before="40" w:after="40" w:line="240" w:lineRule="auto"/>
              <w:ind w:left="757"/>
              <w:contextualSpacing w:val="0"/>
              <w:jc w:val="both"/>
              <w:rPr>
                <w:rFonts w:ascii="Arial" w:hAnsi="Arial" w:cs="Arial"/>
                <w:b/>
                <w:bCs/>
                <w:color w:val="77206D" w:themeColor="accent5" w:themeShade="BF"/>
                <w:sz w:val="4"/>
                <w:szCs w:val="4"/>
              </w:rPr>
            </w:pPr>
            <w:r>
              <w:rPr>
                <w:rFonts w:ascii="Arial" w:hAnsi="Arial" w:cs="Arial"/>
                <w:sz w:val="16"/>
                <w:szCs w:val="16"/>
              </w:rPr>
              <w:t>When Mum and Dad were little</w:t>
            </w:r>
          </w:p>
          <w:p w14:paraId="3A150936" w14:textId="77777777" w:rsidR="00F3444D" w:rsidRDefault="00F3444D" w:rsidP="00530892">
            <w:pPr>
              <w:spacing w:before="40" w:after="40"/>
              <w:jc w:val="both"/>
              <w:rPr>
                <w:rFonts w:ascii="Arial" w:hAnsi="Arial" w:cs="Arial"/>
                <w:b/>
                <w:bCs/>
                <w:color w:val="77206D" w:themeColor="accent5" w:themeShade="BF"/>
                <w:sz w:val="20"/>
                <w:szCs w:val="20"/>
              </w:rPr>
            </w:pPr>
            <w:r w:rsidRPr="00AB4A9F">
              <w:rPr>
                <w:rFonts w:ascii="Arial" w:hAnsi="Arial" w:cs="Arial"/>
                <w:b/>
                <w:bCs/>
                <w:color w:val="77206D" w:themeColor="accent5" w:themeShade="BF"/>
                <w:sz w:val="20"/>
                <w:szCs w:val="20"/>
              </w:rPr>
              <w:t>People, Culture &amp; Communities</w:t>
            </w:r>
          </w:p>
          <w:p w14:paraId="540F3748" w14:textId="77777777" w:rsidR="00F3444D" w:rsidRPr="00D15ED8" w:rsidRDefault="00F3444D" w:rsidP="00F3444D">
            <w:pPr>
              <w:pStyle w:val="ListParagraph"/>
              <w:numPr>
                <w:ilvl w:val="0"/>
                <w:numId w:val="40"/>
              </w:numPr>
              <w:spacing w:before="40" w:after="40" w:line="240" w:lineRule="auto"/>
              <w:ind w:left="360"/>
              <w:contextualSpacing w:val="0"/>
              <w:jc w:val="both"/>
              <w:rPr>
                <w:rFonts w:ascii="Arial" w:hAnsi="Arial" w:cs="Arial"/>
                <w:b/>
                <w:bCs/>
                <w:color w:val="77206D" w:themeColor="accent5" w:themeShade="BF"/>
                <w:sz w:val="16"/>
                <w:szCs w:val="16"/>
              </w:rPr>
            </w:pPr>
            <w:r w:rsidRPr="00A04A7F">
              <w:rPr>
                <w:rFonts w:ascii="Arial" w:hAnsi="Arial" w:cs="Arial"/>
                <w:sz w:val="16"/>
                <w:szCs w:val="16"/>
              </w:rPr>
              <w:t>Talk about members of their immediate family and community</w:t>
            </w:r>
          </w:p>
          <w:p w14:paraId="66C896C0" w14:textId="77777777" w:rsidR="00F3444D" w:rsidRDefault="00F3444D" w:rsidP="00F3444D">
            <w:pPr>
              <w:pStyle w:val="ListParagraph"/>
              <w:numPr>
                <w:ilvl w:val="0"/>
                <w:numId w:val="20"/>
              </w:numPr>
              <w:spacing w:before="40" w:after="40" w:line="240" w:lineRule="auto"/>
              <w:ind w:left="757"/>
              <w:contextualSpacing w:val="0"/>
              <w:jc w:val="both"/>
              <w:rPr>
                <w:rFonts w:ascii="Arial" w:hAnsi="Arial" w:cs="Arial"/>
                <w:sz w:val="16"/>
                <w:szCs w:val="16"/>
              </w:rPr>
            </w:pPr>
            <w:r>
              <w:rPr>
                <w:rFonts w:ascii="Arial" w:hAnsi="Arial" w:cs="Arial"/>
                <w:sz w:val="16"/>
                <w:szCs w:val="16"/>
              </w:rPr>
              <w:t xml:space="preserve">Describe family members </w:t>
            </w:r>
            <w:r>
              <w:rPr>
                <w:rFonts w:ascii="Arial" w:hAnsi="Arial" w:cs="Arial"/>
                <w:color w:val="000000" w:themeColor="text1"/>
                <w:sz w:val="16"/>
                <w:szCs w:val="16"/>
                <w:lang w:eastAsia="en-GB"/>
              </w:rPr>
              <w:t xml:space="preserve">… </w:t>
            </w:r>
            <w:r>
              <w:rPr>
                <w:rFonts w:ascii="Arial" w:hAnsi="Arial" w:cs="Arial"/>
                <w:i/>
                <w:iCs/>
                <w:color w:val="77206D" w:themeColor="accent5" w:themeShade="BF"/>
                <w:sz w:val="16"/>
                <w:szCs w:val="16"/>
                <w:lang w:eastAsia="en-GB"/>
              </w:rPr>
              <w:t>grandparent, older, younger</w:t>
            </w:r>
          </w:p>
          <w:p w14:paraId="384C3C89" w14:textId="77777777" w:rsidR="00F3444D" w:rsidRPr="00D15ED8" w:rsidRDefault="00F3444D" w:rsidP="00F3444D">
            <w:pPr>
              <w:pStyle w:val="ListParagraph"/>
              <w:numPr>
                <w:ilvl w:val="0"/>
                <w:numId w:val="20"/>
              </w:numPr>
              <w:spacing w:before="40" w:after="40" w:line="240" w:lineRule="auto"/>
              <w:ind w:left="757"/>
              <w:contextualSpacing w:val="0"/>
              <w:jc w:val="both"/>
              <w:rPr>
                <w:rFonts w:ascii="Arial" w:hAnsi="Arial" w:cs="Arial"/>
                <w:sz w:val="16"/>
                <w:szCs w:val="16"/>
              </w:rPr>
            </w:pPr>
            <w:r w:rsidRPr="00D15ED8">
              <w:rPr>
                <w:rFonts w:ascii="Arial" w:hAnsi="Arial" w:cs="Arial"/>
                <w:sz w:val="16"/>
                <w:szCs w:val="16"/>
              </w:rPr>
              <w:t>Understand that there are many different types of famil</w:t>
            </w:r>
            <w:r>
              <w:rPr>
                <w:rFonts w:ascii="Arial" w:hAnsi="Arial" w:cs="Arial"/>
                <w:sz w:val="16"/>
                <w:szCs w:val="16"/>
              </w:rPr>
              <w:t>i</w:t>
            </w:r>
            <w:r w:rsidRPr="00D15ED8">
              <w:rPr>
                <w:rFonts w:ascii="Arial" w:hAnsi="Arial" w:cs="Arial"/>
                <w:sz w:val="16"/>
                <w:szCs w:val="16"/>
              </w:rPr>
              <w:t>es</w:t>
            </w:r>
            <w:r>
              <w:rPr>
                <w:rFonts w:ascii="Arial" w:hAnsi="Arial" w:cs="Arial"/>
                <w:sz w:val="16"/>
                <w:szCs w:val="16"/>
              </w:rPr>
              <w:t xml:space="preserve"> </w:t>
            </w:r>
            <w:r>
              <w:rPr>
                <w:rFonts w:ascii="Arial" w:hAnsi="Arial" w:cs="Arial"/>
                <w:i/>
                <w:iCs/>
                <w:sz w:val="16"/>
                <w:szCs w:val="16"/>
              </w:rPr>
              <w:t>…</w:t>
            </w:r>
            <w:r w:rsidRPr="00626A07">
              <w:rPr>
                <w:rFonts w:ascii="Arial" w:hAnsi="Arial" w:cs="Arial"/>
                <w:i/>
                <w:iCs/>
                <w:color w:val="77206D" w:themeColor="accent5" w:themeShade="BF"/>
                <w:sz w:val="16"/>
                <w:szCs w:val="16"/>
              </w:rPr>
              <w:t>parent</w:t>
            </w:r>
            <w:r>
              <w:rPr>
                <w:rFonts w:ascii="Arial" w:hAnsi="Arial" w:cs="Arial"/>
                <w:i/>
                <w:iCs/>
                <w:sz w:val="16"/>
                <w:szCs w:val="16"/>
              </w:rPr>
              <w:t xml:space="preserve">, </w:t>
            </w:r>
            <w:proofErr w:type="gramStart"/>
            <w:r>
              <w:rPr>
                <w:rFonts w:ascii="Arial" w:hAnsi="Arial" w:cs="Arial"/>
                <w:i/>
                <w:iCs/>
                <w:color w:val="77206D" w:themeColor="accent5" w:themeShade="BF"/>
                <w:sz w:val="16"/>
                <w:szCs w:val="16"/>
                <w:lang w:eastAsia="en-GB"/>
              </w:rPr>
              <w:t>step-sister</w:t>
            </w:r>
            <w:proofErr w:type="gramEnd"/>
            <w:r>
              <w:rPr>
                <w:rFonts w:ascii="Arial" w:hAnsi="Arial" w:cs="Arial"/>
                <w:i/>
                <w:iCs/>
                <w:color w:val="77206D" w:themeColor="accent5" w:themeShade="BF"/>
                <w:sz w:val="16"/>
                <w:szCs w:val="16"/>
                <w:lang w:eastAsia="en-GB"/>
              </w:rPr>
              <w:t xml:space="preserve"> / brother / mum / dad, similar, different</w:t>
            </w:r>
          </w:p>
          <w:p w14:paraId="5FBB261D" w14:textId="77777777" w:rsidR="00F3444D" w:rsidRPr="00D15ED8" w:rsidRDefault="00F3444D" w:rsidP="00F3444D">
            <w:pPr>
              <w:pStyle w:val="ListParagraph"/>
              <w:numPr>
                <w:ilvl w:val="0"/>
                <w:numId w:val="40"/>
              </w:numPr>
              <w:spacing w:before="40" w:after="40" w:line="240" w:lineRule="auto"/>
              <w:ind w:left="360"/>
              <w:contextualSpacing w:val="0"/>
              <w:jc w:val="both"/>
              <w:rPr>
                <w:rFonts w:ascii="Arial" w:hAnsi="Arial" w:cs="Arial"/>
                <w:b/>
                <w:bCs/>
                <w:color w:val="77206D" w:themeColor="accent5" w:themeShade="BF"/>
                <w:sz w:val="16"/>
                <w:szCs w:val="16"/>
              </w:rPr>
            </w:pPr>
            <w:r w:rsidRPr="00A04A7F">
              <w:rPr>
                <w:rFonts w:ascii="Arial" w:hAnsi="Arial" w:cs="Arial"/>
                <w:sz w:val="16"/>
                <w:szCs w:val="16"/>
              </w:rPr>
              <w:t>Name and describe people who are familiar to them</w:t>
            </w:r>
          </w:p>
          <w:p w14:paraId="29B21847" w14:textId="77777777" w:rsidR="00F3444D" w:rsidRPr="00D15ED8" w:rsidRDefault="00F3444D" w:rsidP="00F3444D">
            <w:pPr>
              <w:pStyle w:val="ListParagraph"/>
              <w:numPr>
                <w:ilvl w:val="0"/>
                <w:numId w:val="42"/>
              </w:numPr>
              <w:spacing w:before="40" w:after="40" w:line="240" w:lineRule="auto"/>
              <w:ind w:left="757"/>
              <w:contextualSpacing w:val="0"/>
              <w:jc w:val="both"/>
              <w:rPr>
                <w:rFonts w:ascii="Arial" w:hAnsi="Arial" w:cs="Arial"/>
                <w:sz w:val="16"/>
                <w:szCs w:val="16"/>
              </w:rPr>
            </w:pPr>
            <w:r>
              <w:rPr>
                <w:rFonts w:ascii="Arial" w:hAnsi="Arial" w:cs="Arial"/>
                <w:sz w:val="16"/>
                <w:szCs w:val="16"/>
              </w:rPr>
              <w:t>P</w:t>
            </w:r>
            <w:r w:rsidRPr="00D15ED8">
              <w:rPr>
                <w:rFonts w:ascii="Arial" w:hAnsi="Arial" w:cs="Arial"/>
                <w:sz w:val="16"/>
                <w:szCs w:val="16"/>
              </w:rPr>
              <w:t xml:space="preserve">eople in their </w:t>
            </w:r>
            <w:r>
              <w:rPr>
                <w:rFonts w:ascii="Arial" w:hAnsi="Arial" w:cs="Arial"/>
                <w:sz w:val="16"/>
                <w:szCs w:val="16"/>
              </w:rPr>
              <w:t xml:space="preserve">local / school </w:t>
            </w:r>
            <w:r w:rsidRPr="00D15ED8">
              <w:rPr>
                <w:rFonts w:ascii="Arial" w:hAnsi="Arial" w:cs="Arial"/>
                <w:sz w:val="16"/>
                <w:szCs w:val="16"/>
              </w:rPr>
              <w:t>community</w:t>
            </w:r>
            <w:r>
              <w:rPr>
                <w:rFonts w:ascii="Arial" w:hAnsi="Arial" w:cs="Arial"/>
                <w:color w:val="000000" w:themeColor="text1"/>
                <w:sz w:val="16"/>
                <w:szCs w:val="16"/>
                <w:lang w:eastAsia="en-GB"/>
              </w:rPr>
              <w:t xml:space="preserve">… </w:t>
            </w:r>
            <w:r>
              <w:rPr>
                <w:rFonts w:ascii="Arial" w:hAnsi="Arial" w:cs="Arial"/>
                <w:i/>
                <w:iCs/>
                <w:color w:val="77206D" w:themeColor="accent5" w:themeShade="BF"/>
                <w:sz w:val="16"/>
                <w:szCs w:val="16"/>
                <w:lang w:eastAsia="en-GB"/>
              </w:rPr>
              <w:t>site manager, cook, shop keeper</w:t>
            </w:r>
          </w:p>
          <w:p w14:paraId="305A2B4B" w14:textId="77777777" w:rsidR="00F3444D" w:rsidRPr="004D11D9" w:rsidRDefault="00F3444D" w:rsidP="00F3444D">
            <w:pPr>
              <w:pStyle w:val="ListParagraph"/>
              <w:numPr>
                <w:ilvl w:val="0"/>
                <w:numId w:val="40"/>
              </w:numPr>
              <w:spacing w:before="40" w:after="40" w:line="240" w:lineRule="auto"/>
              <w:ind w:left="360"/>
              <w:contextualSpacing w:val="0"/>
              <w:jc w:val="both"/>
              <w:rPr>
                <w:rFonts w:ascii="Arial" w:hAnsi="Arial" w:cs="Arial"/>
                <w:b/>
                <w:bCs/>
                <w:color w:val="77206D" w:themeColor="accent5" w:themeShade="BF"/>
                <w:sz w:val="16"/>
                <w:szCs w:val="16"/>
              </w:rPr>
            </w:pPr>
            <w:r w:rsidRPr="00A04A7F">
              <w:rPr>
                <w:rFonts w:ascii="Arial" w:hAnsi="Arial" w:cs="Arial"/>
                <w:color w:val="00B050"/>
                <w:sz w:val="16"/>
                <w:szCs w:val="16"/>
              </w:rPr>
              <w:t xml:space="preserve">Begin to </w:t>
            </w:r>
            <w:r w:rsidRPr="00A04A7F">
              <w:rPr>
                <w:rFonts w:ascii="Arial" w:hAnsi="Arial" w:cs="Arial"/>
                <w:sz w:val="16"/>
                <w:szCs w:val="16"/>
              </w:rPr>
              <w:t>understand that some places are special to members of their community</w:t>
            </w:r>
          </w:p>
          <w:p w14:paraId="0E3BAB60" w14:textId="77777777" w:rsidR="00F3444D" w:rsidRPr="004D11D9" w:rsidRDefault="00F3444D" w:rsidP="00F3444D">
            <w:pPr>
              <w:pStyle w:val="ListParagraph"/>
              <w:numPr>
                <w:ilvl w:val="0"/>
                <w:numId w:val="42"/>
              </w:numPr>
              <w:spacing w:before="40" w:after="40" w:line="240" w:lineRule="auto"/>
              <w:ind w:left="757"/>
              <w:contextualSpacing w:val="0"/>
              <w:jc w:val="both"/>
              <w:rPr>
                <w:rFonts w:ascii="Arial" w:hAnsi="Arial" w:cs="Arial"/>
                <w:sz w:val="16"/>
                <w:szCs w:val="16"/>
              </w:rPr>
            </w:pPr>
            <w:r w:rsidRPr="004D11D9">
              <w:rPr>
                <w:rFonts w:ascii="Arial" w:hAnsi="Arial" w:cs="Arial"/>
                <w:sz w:val="16"/>
                <w:szCs w:val="16"/>
              </w:rPr>
              <w:t>Talk about special places they go with their family</w:t>
            </w:r>
            <w:r>
              <w:rPr>
                <w:rFonts w:ascii="Arial" w:hAnsi="Arial" w:cs="Arial"/>
                <w:sz w:val="16"/>
                <w:szCs w:val="16"/>
              </w:rPr>
              <w:t xml:space="preserve"> </w:t>
            </w:r>
          </w:p>
          <w:p w14:paraId="222A2E29" w14:textId="77777777" w:rsidR="00F3444D" w:rsidRPr="004D11D9" w:rsidRDefault="00F3444D" w:rsidP="00F3444D">
            <w:pPr>
              <w:pStyle w:val="ListParagraph"/>
              <w:numPr>
                <w:ilvl w:val="0"/>
                <w:numId w:val="40"/>
              </w:numPr>
              <w:spacing w:before="40" w:after="40" w:line="240" w:lineRule="auto"/>
              <w:ind w:left="360"/>
              <w:contextualSpacing w:val="0"/>
              <w:jc w:val="both"/>
              <w:rPr>
                <w:rFonts w:ascii="Arial" w:hAnsi="Arial" w:cs="Arial"/>
                <w:b/>
                <w:bCs/>
                <w:color w:val="77206D" w:themeColor="accent5" w:themeShade="BF"/>
                <w:sz w:val="16"/>
                <w:szCs w:val="16"/>
              </w:rPr>
            </w:pPr>
            <w:r w:rsidRPr="00A04A7F">
              <w:rPr>
                <w:rFonts w:ascii="Arial" w:hAnsi="Arial" w:cs="Arial"/>
                <w:color w:val="00B050"/>
                <w:sz w:val="16"/>
                <w:szCs w:val="16"/>
              </w:rPr>
              <w:t xml:space="preserve">Begin to </w:t>
            </w:r>
            <w:r w:rsidRPr="00A04A7F">
              <w:rPr>
                <w:rFonts w:ascii="Arial" w:hAnsi="Arial" w:cs="Arial"/>
                <w:sz w:val="16"/>
                <w:szCs w:val="16"/>
              </w:rPr>
              <w:t>recognise that people have different beliefs and celebrate special times in different ways</w:t>
            </w:r>
          </w:p>
          <w:p w14:paraId="47399BC8" w14:textId="77777777" w:rsidR="00F3444D" w:rsidRDefault="00F3444D" w:rsidP="00F3444D">
            <w:pPr>
              <w:pStyle w:val="ListParagraph"/>
              <w:numPr>
                <w:ilvl w:val="0"/>
                <w:numId w:val="42"/>
              </w:numPr>
              <w:spacing w:before="40" w:after="40" w:line="240" w:lineRule="auto"/>
              <w:ind w:left="757"/>
              <w:contextualSpacing w:val="0"/>
              <w:jc w:val="both"/>
              <w:rPr>
                <w:rFonts w:ascii="Arial" w:hAnsi="Arial" w:cs="Arial"/>
                <w:sz w:val="16"/>
                <w:szCs w:val="16"/>
              </w:rPr>
            </w:pPr>
            <w:r w:rsidRPr="004D11D9">
              <w:rPr>
                <w:rFonts w:ascii="Arial" w:hAnsi="Arial" w:cs="Arial"/>
                <w:sz w:val="16"/>
                <w:szCs w:val="16"/>
              </w:rPr>
              <w:t>Understand how different people celebrate birthdays</w:t>
            </w:r>
          </w:p>
          <w:p w14:paraId="081A2D0A" w14:textId="77777777" w:rsidR="00F3444D" w:rsidRPr="004D11D9" w:rsidRDefault="00F3444D" w:rsidP="00F3444D">
            <w:pPr>
              <w:pStyle w:val="ListParagraph"/>
              <w:numPr>
                <w:ilvl w:val="0"/>
                <w:numId w:val="42"/>
              </w:numPr>
              <w:spacing w:before="40" w:after="40" w:line="240" w:lineRule="auto"/>
              <w:ind w:left="757"/>
              <w:contextualSpacing w:val="0"/>
              <w:jc w:val="both"/>
              <w:rPr>
                <w:rFonts w:ascii="Arial" w:hAnsi="Arial" w:cs="Arial"/>
                <w:i/>
                <w:iCs/>
                <w:color w:val="77206D" w:themeColor="accent5" w:themeShade="BF"/>
                <w:sz w:val="16"/>
                <w:szCs w:val="16"/>
              </w:rPr>
            </w:pPr>
            <w:r>
              <w:rPr>
                <w:rFonts w:ascii="Arial" w:hAnsi="Arial" w:cs="Arial"/>
                <w:sz w:val="16"/>
                <w:szCs w:val="16"/>
              </w:rPr>
              <w:t xml:space="preserve">Develop a knowledge and awareness of other festivals </w:t>
            </w:r>
            <w:r>
              <w:rPr>
                <w:rFonts w:ascii="Arial" w:hAnsi="Arial" w:cs="Arial"/>
                <w:color w:val="000000" w:themeColor="text1"/>
                <w:sz w:val="16"/>
                <w:szCs w:val="16"/>
                <w:lang w:eastAsia="en-GB"/>
              </w:rPr>
              <w:t xml:space="preserve">… </w:t>
            </w:r>
            <w:r w:rsidRPr="004D11D9">
              <w:rPr>
                <w:rFonts w:ascii="Arial" w:hAnsi="Arial" w:cs="Arial"/>
                <w:i/>
                <w:iCs/>
                <w:color w:val="77206D" w:themeColor="accent5" w:themeShade="BF"/>
                <w:sz w:val="16"/>
                <w:szCs w:val="16"/>
                <w:lang w:eastAsia="en-GB"/>
              </w:rPr>
              <w:t>Harvest, Diwali, Christmas</w:t>
            </w:r>
          </w:p>
          <w:p w14:paraId="6F3E82E4" w14:textId="77777777" w:rsidR="00F3444D" w:rsidRDefault="00F3444D" w:rsidP="00530892">
            <w:pPr>
              <w:spacing w:before="40" w:after="40"/>
              <w:jc w:val="both"/>
              <w:rPr>
                <w:rFonts w:ascii="Arial" w:hAnsi="Arial" w:cs="Arial"/>
                <w:b/>
                <w:bCs/>
                <w:color w:val="77206D" w:themeColor="accent5" w:themeShade="BF"/>
                <w:sz w:val="20"/>
                <w:szCs w:val="20"/>
              </w:rPr>
            </w:pPr>
            <w:r w:rsidRPr="000048C5">
              <w:rPr>
                <w:rFonts w:ascii="Arial" w:hAnsi="Arial" w:cs="Arial"/>
                <w:b/>
                <w:bCs/>
                <w:color w:val="77206D" w:themeColor="accent5" w:themeShade="BF"/>
                <w:sz w:val="20"/>
                <w:szCs w:val="20"/>
              </w:rPr>
              <w:t>Natural World</w:t>
            </w:r>
          </w:p>
          <w:p w14:paraId="4C304FC0" w14:textId="77777777" w:rsidR="00F3444D" w:rsidRPr="00703867" w:rsidRDefault="00F3444D" w:rsidP="00F3444D">
            <w:pPr>
              <w:pStyle w:val="ListParagraph"/>
              <w:numPr>
                <w:ilvl w:val="0"/>
                <w:numId w:val="41"/>
              </w:numPr>
              <w:spacing w:before="40" w:after="40" w:line="240" w:lineRule="auto"/>
              <w:ind w:left="360"/>
              <w:contextualSpacing w:val="0"/>
              <w:jc w:val="both"/>
              <w:rPr>
                <w:rFonts w:ascii="Arial" w:hAnsi="Arial" w:cs="Arial"/>
                <w:color w:val="00B050"/>
                <w:sz w:val="16"/>
                <w:szCs w:val="16"/>
                <w:lang w:eastAsia="en-GB"/>
              </w:rPr>
            </w:pPr>
            <w:r w:rsidRPr="00A04A7F">
              <w:rPr>
                <w:rFonts w:ascii="Arial" w:hAnsi="Arial" w:cs="Arial"/>
                <w:sz w:val="16"/>
                <w:szCs w:val="16"/>
              </w:rPr>
              <w:t>Explore the natural world around them</w:t>
            </w:r>
          </w:p>
          <w:p w14:paraId="74705A61" w14:textId="77777777" w:rsidR="00F3444D" w:rsidRPr="00703867" w:rsidRDefault="00F3444D" w:rsidP="00F3444D">
            <w:pPr>
              <w:pStyle w:val="ListParagraph"/>
              <w:numPr>
                <w:ilvl w:val="0"/>
                <w:numId w:val="44"/>
              </w:numPr>
              <w:spacing w:before="40" w:after="40" w:line="240" w:lineRule="auto"/>
              <w:ind w:left="757"/>
              <w:contextualSpacing w:val="0"/>
              <w:jc w:val="both"/>
              <w:rPr>
                <w:rFonts w:ascii="Arial" w:hAnsi="Arial" w:cs="Arial"/>
                <w:sz w:val="16"/>
                <w:szCs w:val="16"/>
                <w:lang w:eastAsia="en-GB"/>
              </w:rPr>
            </w:pPr>
            <w:r>
              <w:rPr>
                <w:rFonts w:ascii="Arial" w:hAnsi="Arial" w:cs="Arial"/>
                <w:sz w:val="16"/>
                <w:szCs w:val="16"/>
                <w:lang w:eastAsia="en-GB"/>
              </w:rPr>
              <w:t>L</w:t>
            </w:r>
            <w:r w:rsidRPr="00703867">
              <w:rPr>
                <w:rFonts w:ascii="Arial" w:hAnsi="Arial" w:cs="Arial"/>
                <w:sz w:val="16"/>
                <w:szCs w:val="16"/>
                <w:lang w:eastAsia="en-GB"/>
              </w:rPr>
              <w:t>eaves</w:t>
            </w:r>
            <w:r>
              <w:rPr>
                <w:rFonts w:ascii="Arial" w:hAnsi="Arial" w:cs="Arial"/>
                <w:sz w:val="16"/>
                <w:szCs w:val="16"/>
                <w:lang w:eastAsia="en-GB"/>
              </w:rPr>
              <w:t xml:space="preserve">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sort by shape/size </w:t>
            </w:r>
          </w:p>
          <w:p w14:paraId="15482F15" w14:textId="77777777" w:rsidR="00F3444D" w:rsidRPr="00703867" w:rsidRDefault="00F3444D" w:rsidP="00F3444D">
            <w:pPr>
              <w:pStyle w:val="ListParagraph"/>
              <w:numPr>
                <w:ilvl w:val="0"/>
                <w:numId w:val="41"/>
              </w:numPr>
              <w:spacing w:before="40" w:after="40" w:line="240" w:lineRule="auto"/>
              <w:ind w:left="360"/>
              <w:contextualSpacing w:val="0"/>
              <w:jc w:val="both"/>
              <w:rPr>
                <w:rFonts w:ascii="Arial" w:hAnsi="Arial" w:cs="Arial"/>
                <w:color w:val="00B050"/>
                <w:sz w:val="16"/>
                <w:szCs w:val="16"/>
                <w:lang w:eastAsia="en-GB"/>
              </w:rPr>
            </w:pPr>
            <w:r w:rsidRPr="00A04A7F">
              <w:rPr>
                <w:rFonts w:ascii="Arial" w:hAnsi="Arial" w:cs="Arial"/>
                <w:sz w:val="16"/>
                <w:szCs w:val="16"/>
              </w:rPr>
              <w:t>Describe what they see, hear and feel whilst outside</w:t>
            </w:r>
          </w:p>
          <w:p w14:paraId="0D42E537" w14:textId="77777777" w:rsidR="00F3444D" w:rsidRPr="00703867" w:rsidRDefault="00F3444D" w:rsidP="00F3444D">
            <w:pPr>
              <w:pStyle w:val="ListParagraph"/>
              <w:numPr>
                <w:ilvl w:val="0"/>
                <w:numId w:val="44"/>
              </w:numPr>
              <w:spacing w:before="40" w:after="40" w:line="240" w:lineRule="auto"/>
              <w:ind w:left="757"/>
              <w:contextualSpacing w:val="0"/>
              <w:jc w:val="both"/>
              <w:rPr>
                <w:rFonts w:ascii="Arial" w:hAnsi="Arial" w:cs="Arial"/>
                <w:color w:val="77206D" w:themeColor="accent5" w:themeShade="BF"/>
                <w:sz w:val="16"/>
                <w:szCs w:val="16"/>
                <w:lang w:eastAsia="en-GB"/>
              </w:rPr>
            </w:pPr>
            <w:r>
              <w:rPr>
                <w:rFonts w:ascii="Arial" w:hAnsi="Arial" w:cs="Arial"/>
                <w:sz w:val="16"/>
                <w:szCs w:val="16"/>
                <w:lang w:eastAsia="en-GB"/>
              </w:rPr>
              <w:t>Leaf</w:t>
            </w:r>
            <w:r w:rsidRPr="00703867">
              <w:rPr>
                <w:rFonts w:ascii="Arial" w:hAnsi="Arial" w:cs="Arial"/>
                <w:sz w:val="16"/>
                <w:szCs w:val="16"/>
                <w:lang w:eastAsia="en-GB"/>
              </w:rPr>
              <w:t xml:space="preserve"> shape, size &amp; colour</w:t>
            </w:r>
            <w:r w:rsidRPr="00703867">
              <w:rPr>
                <w:rFonts w:ascii="Arial" w:hAnsi="Arial" w:cs="Arial"/>
                <w:i/>
                <w:iCs/>
                <w:color w:val="77206D" w:themeColor="accent5" w:themeShade="BF"/>
                <w:sz w:val="16"/>
                <w:szCs w:val="16"/>
                <w:lang w:eastAsia="en-GB"/>
              </w:rPr>
              <w:t>… shape and colours words</w:t>
            </w:r>
            <w:r>
              <w:rPr>
                <w:rFonts w:ascii="Arial" w:hAnsi="Arial" w:cs="Arial"/>
                <w:i/>
                <w:iCs/>
                <w:color w:val="77206D" w:themeColor="accent5" w:themeShade="BF"/>
                <w:sz w:val="16"/>
                <w:szCs w:val="16"/>
                <w:lang w:eastAsia="en-GB"/>
              </w:rPr>
              <w:t xml:space="preserve"> e.g. long, spiky, gold, rust, orange</w:t>
            </w:r>
          </w:p>
          <w:p w14:paraId="5A602561" w14:textId="77777777" w:rsidR="00F3444D" w:rsidRDefault="00F3444D" w:rsidP="00F3444D">
            <w:pPr>
              <w:pStyle w:val="ListParagraph"/>
              <w:numPr>
                <w:ilvl w:val="0"/>
                <w:numId w:val="41"/>
              </w:numPr>
              <w:spacing w:before="40" w:after="40" w:line="240" w:lineRule="auto"/>
              <w:ind w:left="360"/>
              <w:contextualSpacing w:val="0"/>
              <w:jc w:val="both"/>
              <w:rPr>
                <w:rFonts w:ascii="Arial" w:hAnsi="Arial" w:cs="Arial"/>
                <w:color w:val="00B050"/>
                <w:sz w:val="18"/>
                <w:szCs w:val="18"/>
                <w:lang w:eastAsia="en-GB"/>
              </w:rPr>
            </w:pPr>
            <w:r w:rsidRPr="00A04A7F">
              <w:rPr>
                <w:rFonts w:ascii="Arial" w:hAnsi="Arial" w:cs="Arial"/>
                <w:sz w:val="16"/>
                <w:szCs w:val="16"/>
              </w:rPr>
              <w:t xml:space="preserve">Understand the effect of changing seasons on the natural world around them – </w:t>
            </w:r>
            <w:r w:rsidRPr="00A04A7F">
              <w:rPr>
                <w:rFonts w:ascii="Arial" w:hAnsi="Arial" w:cs="Arial"/>
                <w:color w:val="00B050"/>
                <w:sz w:val="16"/>
                <w:szCs w:val="16"/>
              </w:rPr>
              <w:t>Autumn into Winter</w:t>
            </w:r>
            <w:r w:rsidRPr="00EA7EB7">
              <w:rPr>
                <w:rFonts w:ascii="Arial" w:hAnsi="Arial" w:cs="Arial"/>
                <w:color w:val="00B050"/>
                <w:sz w:val="18"/>
                <w:szCs w:val="18"/>
              </w:rPr>
              <w:t xml:space="preserve"> </w:t>
            </w:r>
          </w:p>
          <w:p w14:paraId="3586CF22" w14:textId="77777777" w:rsidR="00F3444D" w:rsidRPr="00B05E2C" w:rsidRDefault="00F3444D" w:rsidP="00F3444D">
            <w:pPr>
              <w:pStyle w:val="ListParagraph"/>
              <w:numPr>
                <w:ilvl w:val="0"/>
                <w:numId w:val="43"/>
              </w:numPr>
              <w:spacing w:before="40" w:after="40" w:line="240" w:lineRule="auto"/>
              <w:ind w:left="757"/>
              <w:contextualSpacing w:val="0"/>
              <w:jc w:val="both"/>
              <w:rPr>
                <w:rFonts w:ascii="Arial" w:hAnsi="Arial" w:cs="Arial"/>
                <w:color w:val="00B050"/>
                <w:sz w:val="18"/>
                <w:szCs w:val="18"/>
                <w:lang w:eastAsia="en-GB"/>
              </w:rPr>
            </w:pPr>
            <w:r>
              <w:rPr>
                <w:rFonts w:ascii="Arial" w:hAnsi="Arial" w:cs="Arial"/>
                <w:sz w:val="16"/>
                <w:szCs w:val="16"/>
                <w:lang w:eastAsia="en-GB"/>
              </w:rPr>
              <w:t xml:space="preserve">Observe / talk about changing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w:t>
            </w:r>
            <w:r>
              <w:rPr>
                <w:rFonts w:ascii="Arial" w:hAnsi="Arial" w:cs="Arial"/>
                <w:sz w:val="16"/>
                <w:szCs w:val="16"/>
                <w:lang w:eastAsia="en-GB"/>
              </w:rPr>
              <w:t xml:space="preserve">seasons </w:t>
            </w:r>
            <w:r w:rsidRPr="004D11D9">
              <w:rPr>
                <w:rFonts w:ascii="Arial" w:hAnsi="Arial" w:cs="Arial"/>
                <w:i/>
                <w:iCs/>
                <w:color w:val="77206D" w:themeColor="accent5" w:themeShade="BF"/>
                <w:sz w:val="16"/>
                <w:szCs w:val="16"/>
                <w:lang w:eastAsia="en-GB"/>
              </w:rPr>
              <w:t xml:space="preserve">… </w:t>
            </w:r>
            <w:r>
              <w:rPr>
                <w:rFonts w:ascii="Arial" w:hAnsi="Arial" w:cs="Arial"/>
                <w:i/>
                <w:iCs/>
                <w:color w:val="77206D" w:themeColor="accent5" w:themeShade="BF"/>
                <w:sz w:val="16"/>
                <w:szCs w:val="16"/>
                <w:lang w:eastAsia="en-GB"/>
              </w:rPr>
              <w:t xml:space="preserve">season, </w:t>
            </w:r>
            <w:r w:rsidRPr="004D11D9">
              <w:rPr>
                <w:rFonts w:ascii="Arial" w:hAnsi="Arial" w:cs="Arial"/>
                <w:i/>
                <w:iCs/>
                <w:color w:val="77206D" w:themeColor="accent5" w:themeShade="BF"/>
                <w:sz w:val="16"/>
                <w:szCs w:val="16"/>
                <w:lang w:eastAsia="en-GB"/>
              </w:rPr>
              <w:t>summer, autumn, winter</w:t>
            </w:r>
            <w:r>
              <w:rPr>
                <w:rFonts w:ascii="Arial" w:hAnsi="Arial" w:cs="Arial"/>
                <w:i/>
                <w:iCs/>
                <w:color w:val="77206D" w:themeColor="accent5" w:themeShade="BF"/>
                <w:sz w:val="16"/>
                <w:szCs w:val="16"/>
                <w:lang w:eastAsia="en-GB"/>
              </w:rPr>
              <w:t xml:space="preserve">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changes in autumn </w:t>
            </w:r>
            <w:r>
              <w:rPr>
                <w:rFonts w:ascii="Arial" w:hAnsi="Arial" w:cs="Arial"/>
                <w:color w:val="000000" w:themeColor="text1"/>
                <w:sz w:val="16"/>
                <w:szCs w:val="16"/>
                <w:lang w:eastAsia="en-GB"/>
              </w:rPr>
              <w:t xml:space="preserve">… </w:t>
            </w:r>
            <w:r w:rsidRPr="00703867">
              <w:rPr>
                <w:rFonts w:ascii="Arial" w:hAnsi="Arial" w:cs="Arial"/>
                <w:i/>
                <w:iCs/>
                <w:color w:val="77206D" w:themeColor="accent5" w:themeShade="BF"/>
                <w:sz w:val="16"/>
                <w:szCs w:val="16"/>
                <w:lang w:eastAsia="en-GB"/>
              </w:rPr>
              <w:t>temperature, change</w:t>
            </w:r>
            <w:r>
              <w:rPr>
                <w:rFonts w:ascii="Arial" w:hAnsi="Arial" w:cs="Arial"/>
                <w:i/>
                <w:iCs/>
                <w:color w:val="77206D" w:themeColor="accent5" w:themeShade="BF"/>
                <w:sz w:val="16"/>
                <w:szCs w:val="16"/>
                <w:lang w:eastAsia="en-GB"/>
              </w:rPr>
              <w:t xml:space="preserve">, hibernation, darker, weather, wind </w:t>
            </w:r>
          </w:p>
          <w:p w14:paraId="0FC51D7A" w14:textId="77777777" w:rsidR="00F3444D" w:rsidRPr="00B05E2C" w:rsidRDefault="00F3444D" w:rsidP="00530892">
            <w:pPr>
              <w:spacing w:before="40" w:after="40"/>
              <w:jc w:val="both"/>
              <w:rPr>
                <w:rFonts w:ascii="Arial" w:hAnsi="Arial" w:cs="Arial"/>
                <w:color w:val="00B050"/>
                <w:sz w:val="18"/>
                <w:szCs w:val="18"/>
                <w:lang w:eastAsia="en-GB"/>
              </w:rPr>
            </w:pPr>
            <w:r w:rsidRPr="00DE3C73">
              <w:rPr>
                <w:rFonts w:ascii="Arial" w:hAnsi="Arial" w:cs="Arial"/>
                <w:color w:val="000000" w:themeColor="text1"/>
                <w:sz w:val="16"/>
                <w:szCs w:val="16"/>
                <w:shd w:val="clear" w:color="auto" w:fill="FFFFCC"/>
                <w:lang w:eastAsia="en-GB"/>
              </w:rPr>
              <w:t>* Develop interest in linked: □ texts across themes, fiction and non-fiction □ sources of technological information</w:t>
            </w:r>
          </w:p>
        </w:tc>
        <w:tc>
          <w:tcPr>
            <w:tcW w:w="5129" w:type="dxa"/>
            <w:shd w:val="clear" w:color="auto" w:fill="FFFFFF" w:themeFill="background1"/>
          </w:tcPr>
          <w:p w14:paraId="180887CC" w14:textId="77777777" w:rsidR="00F3444D" w:rsidRDefault="00F3444D" w:rsidP="00530892">
            <w:pPr>
              <w:spacing w:before="40" w:after="40"/>
              <w:jc w:val="both"/>
              <w:rPr>
                <w:rFonts w:ascii="Arial" w:hAnsi="Arial" w:cs="Arial"/>
                <w:b/>
                <w:bCs/>
                <w:color w:val="77206D" w:themeColor="accent5" w:themeShade="BF"/>
                <w:sz w:val="20"/>
                <w:szCs w:val="20"/>
              </w:rPr>
            </w:pPr>
            <w:r w:rsidRPr="00AB4A9F">
              <w:rPr>
                <w:rFonts w:ascii="Arial" w:hAnsi="Arial" w:cs="Arial"/>
                <w:b/>
                <w:bCs/>
                <w:color w:val="77206D" w:themeColor="accent5" w:themeShade="BF"/>
                <w:sz w:val="20"/>
                <w:szCs w:val="20"/>
              </w:rPr>
              <w:t xml:space="preserve">Past and Present </w:t>
            </w:r>
          </w:p>
          <w:p w14:paraId="1A4E529C" w14:textId="77777777" w:rsidR="00F3444D" w:rsidRDefault="00F3444D" w:rsidP="00F3444D">
            <w:pPr>
              <w:pStyle w:val="ListParagraph"/>
              <w:numPr>
                <w:ilvl w:val="0"/>
                <w:numId w:val="39"/>
              </w:numPr>
              <w:spacing w:before="60" w:after="60" w:line="240" w:lineRule="auto"/>
              <w:contextualSpacing w:val="0"/>
              <w:jc w:val="both"/>
              <w:rPr>
                <w:rFonts w:ascii="Arial" w:hAnsi="Arial" w:cs="Arial"/>
                <w:sz w:val="16"/>
                <w:szCs w:val="16"/>
              </w:rPr>
            </w:pPr>
            <w:r>
              <w:rPr>
                <w:rFonts w:ascii="Arial" w:hAnsi="Arial" w:cs="Arial"/>
                <w:sz w:val="16"/>
                <w:szCs w:val="16"/>
              </w:rPr>
              <w:t>C</w:t>
            </w:r>
            <w:r w:rsidRPr="00A04A7F">
              <w:rPr>
                <w:rFonts w:ascii="Arial" w:hAnsi="Arial" w:cs="Arial"/>
                <w:sz w:val="16"/>
                <w:szCs w:val="16"/>
              </w:rPr>
              <w:t>omment on images of familiar situations in the past</w:t>
            </w:r>
          </w:p>
          <w:p w14:paraId="49C3F8AC" w14:textId="77777777" w:rsidR="00F3444D" w:rsidRPr="00BF6C17" w:rsidRDefault="00F3444D" w:rsidP="00F3444D">
            <w:pPr>
              <w:pStyle w:val="ListParagraph"/>
              <w:numPr>
                <w:ilvl w:val="0"/>
                <w:numId w:val="39"/>
              </w:numPr>
              <w:spacing w:after="160" w:line="259" w:lineRule="auto"/>
              <w:rPr>
                <w:rFonts w:ascii="Arial" w:hAnsi="Arial" w:cs="Arial"/>
                <w:sz w:val="16"/>
                <w:szCs w:val="16"/>
              </w:rPr>
            </w:pPr>
            <w:r w:rsidRPr="00BF6C17">
              <w:rPr>
                <w:rFonts w:ascii="Arial" w:hAnsi="Arial" w:cs="Arial"/>
                <w:sz w:val="16"/>
                <w:szCs w:val="16"/>
              </w:rPr>
              <w:t>Compare and contrast characters from stories, including figures from the past.</w:t>
            </w:r>
          </w:p>
          <w:p w14:paraId="7E27BBB1" w14:textId="77777777" w:rsidR="00F3444D" w:rsidRDefault="00F3444D" w:rsidP="00530892">
            <w:pPr>
              <w:spacing w:before="60" w:after="60"/>
              <w:jc w:val="both"/>
              <w:rPr>
                <w:rFonts w:ascii="Arial" w:hAnsi="Arial" w:cs="Arial"/>
                <w:b/>
                <w:bCs/>
                <w:color w:val="77206D" w:themeColor="accent5" w:themeShade="BF"/>
                <w:sz w:val="20"/>
                <w:szCs w:val="20"/>
              </w:rPr>
            </w:pPr>
            <w:r w:rsidRPr="00AB4A9F">
              <w:rPr>
                <w:rFonts w:ascii="Arial" w:hAnsi="Arial" w:cs="Arial"/>
                <w:b/>
                <w:bCs/>
                <w:color w:val="77206D" w:themeColor="accent5" w:themeShade="BF"/>
                <w:sz w:val="20"/>
                <w:szCs w:val="20"/>
              </w:rPr>
              <w:t>People, Culture &amp; Communities</w:t>
            </w:r>
          </w:p>
          <w:p w14:paraId="55587401" w14:textId="77777777" w:rsidR="00F3444D" w:rsidRPr="00D15ED8" w:rsidRDefault="00F3444D" w:rsidP="00F3444D">
            <w:pPr>
              <w:pStyle w:val="ListParagraph"/>
              <w:numPr>
                <w:ilvl w:val="0"/>
                <w:numId w:val="39"/>
              </w:numPr>
              <w:spacing w:before="60" w:after="60" w:line="240" w:lineRule="auto"/>
              <w:contextualSpacing w:val="0"/>
              <w:jc w:val="both"/>
              <w:rPr>
                <w:rFonts w:ascii="Arial" w:hAnsi="Arial" w:cs="Arial"/>
                <w:b/>
                <w:bCs/>
                <w:color w:val="77206D" w:themeColor="accent5" w:themeShade="BF"/>
                <w:sz w:val="16"/>
                <w:szCs w:val="16"/>
              </w:rPr>
            </w:pPr>
            <w:r w:rsidRPr="00A04A7F">
              <w:rPr>
                <w:rFonts w:ascii="Arial" w:hAnsi="Arial" w:cs="Arial"/>
                <w:sz w:val="16"/>
                <w:szCs w:val="16"/>
              </w:rPr>
              <w:t>Talk about members of their immediate family and community</w:t>
            </w:r>
          </w:p>
          <w:p w14:paraId="3D672A32" w14:textId="77777777" w:rsidR="00F3444D" w:rsidRPr="00D15ED8" w:rsidRDefault="00F3444D" w:rsidP="00F3444D">
            <w:pPr>
              <w:pStyle w:val="ListParagraph"/>
              <w:numPr>
                <w:ilvl w:val="0"/>
                <w:numId w:val="39"/>
              </w:numPr>
              <w:spacing w:before="60" w:after="60" w:line="240" w:lineRule="auto"/>
              <w:contextualSpacing w:val="0"/>
              <w:jc w:val="both"/>
              <w:rPr>
                <w:rFonts w:ascii="Arial" w:hAnsi="Arial" w:cs="Arial"/>
                <w:b/>
                <w:bCs/>
                <w:color w:val="77206D" w:themeColor="accent5" w:themeShade="BF"/>
                <w:sz w:val="16"/>
                <w:szCs w:val="16"/>
              </w:rPr>
            </w:pPr>
            <w:r w:rsidRPr="00A04A7F">
              <w:rPr>
                <w:rFonts w:ascii="Arial" w:hAnsi="Arial" w:cs="Arial"/>
                <w:sz w:val="16"/>
                <w:szCs w:val="16"/>
              </w:rPr>
              <w:t>Name and describe people who are familiar to them</w:t>
            </w:r>
          </w:p>
          <w:p w14:paraId="39CAA638" w14:textId="77777777" w:rsidR="00F3444D" w:rsidRPr="004D11D9" w:rsidRDefault="00F3444D" w:rsidP="00F3444D">
            <w:pPr>
              <w:pStyle w:val="ListParagraph"/>
              <w:numPr>
                <w:ilvl w:val="0"/>
                <w:numId w:val="39"/>
              </w:numPr>
              <w:spacing w:before="60" w:after="60" w:line="240" w:lineRule="auto"/>
              <w:contextualSpacing w:val="0"/>
              <w:jc w:val="both"/>
              <w:rPr>
                <w:rFonts w:ascii="Arial" w:hAnsi="Arial" w:cs="Arial"/>
                <w:b/>
                <w:bCs/>
                <w:color w:val="77206D" w:themeColor="accent5" w:themeShade="BF"/>
                <w:sz w:val="16"/>
                <w:szCs w:val="16"/>
              </w:rPr>
            </w:pPr>
            <w:r>
              <w:rPr>
                <w:rFonts w:ascii="Arial" w:hAnsi="Arial" w:cs="Arial"/>
                <w:sz w:val="16"/>
                <w:szCs w:val="16"/>
              </w:rPr>
              <w:t>U</w:t>
            </w:r>
            <w:r w:rsidRPr="00A04A7F">
              <w:rPr>
                <w:rFonts w:ascii="Arial" w:hAnsi="Arial" w:cs="Arial"/>
                <w:sz w:val="16"/>
                <w:szCs w:val="16"/>
              </w:rPr>
              <w:t>nderstand that some places are special to members of their community</w:t>
            </w:r>
          </w:p>
          <w:p w14:paraId="2E5774F5" w14:textId="77777777" w:rsidR="00F3444D" w:rsidRPr="00F425EE" w:rsidRDefault="00F3444D" w:rsidP="00F3444D">
            <w:pPr>
              <w:pStyle w:val="ListParagraph"/>
              <w:numPr>
                <w:ilvl w:val="0"/>
                <w:numId w:val="39"/>
              </w:numPr>
              <w:spacing w:before="60" w:after="60" w:line="240" w:lineRule="auto"/>
              <w:contextualSpacing w:val="0"/>
              <w:jc w:val="both"/>
              <w:rPr>
                <w:rFonts w:ascii="Arial" w:hAnsi="Arial" w:cs="Arial"/>
                <w:b/>
                <w:bCs/>
                <w:color w:val="77206D" w:themeColor="accent5" w:themeShade="BF"/>
                <w:sz w:val="16"/>
                <w:szCs w:val="16"/>
              </w:rPr>
            </w:pPr>
            <w:r>
              <w:rPr>
                <w:rFonts w:ascii="Arial" w:hAnsi="Arial" w:cs="Arial"/>
                <w:sz w:val="16"/>
                <w:szCs w:val="16"/>
              </w:rPr>
              <w:t>R</w:t>
            </w:r>
            <w:r w:rsidRPr="00A04A7F">
              <w:rPr>
                <w:rFonts w:ascii="Arial" w:hAnsi="Arial" w:cs="Arial"/>
                <w:sz w:val="16"/>
                <w:szCs w:val="16"/>
              </w:rPr>
              <w:t>ecognise that people have different beliefs and celebrate special times in different ways</w:t>
            </w:r>
          </w:p>
          <w:p w14:paraId="6C2EA0D6" w14:textId="77777777" w:rsidR="00F3444D" w:rsidRPr="00BF6C17" w:rsidRDefault="00F3444D" w:rsidP="00F3444D">
            <w:pPr>
              <w:pStyle w:val="ListParagraph"/>
              <w:numPr>
                <w:ilvl w:val="0"/>
                <w:numId w:val="39"/>
              </w:numPr>
              <w:spacing w:before="60" w:after="60" w:line="240" w:lineRule="auto"/>
              <w:contextualSpacing w:val="0"/>
              <w:jc w:val="both"/>
              <w:rPr>
                <w:rFonts w:ascii="Arial" w:hAnsi="Arial" w:cs="Arial"/>
                <w:color w:val="77206D" w:themeColor="accent5" w:themeShade="BF"/>
                <w:sz w:val="16"/>
                <w:szCs w:val="16"/>
              </w:rPr>
            </w:pPr>
            <w:r w:rsidRPr="00F425EE">
              <w:rPr>
                <w:rFonts w:ascii="Arial" w:hAnsi="Arial" w:cs="Arial"/>
                <w:sz w:val="16"/>
                <w:szCs w:val="16"/>
              </w:rPr>
              <w:t>Recognise some similarities and differences between life in this country and other countries</w:t>
            </w:r>
          </w:p>
          <w:p w14:paraId="53DD16AB" w14:textId="77777777" w:rsidR="00F3444D" w:rsidRPr="00BF6C17" w:rsidRDefault="00F3444D" w:rsidP="00530892">
            <w:pPr>
              <w:spacing w:before="60" w:after="60"/>
              <w:jc w:val="both"/>
              <w:rPr>
                <w:rFonts w:ascii="Arial" w:hAnsi="Arial" w:cs="Arial"/>
                <w:color w:val="77206D" w:themeColor="accent5" w:themeShade="BF"/>
                <w:sz w:val="16"/>
                <w:szCs w:val="16"/>
              </w:rPr>
            </w:pPr>
          </w:p>
          <w:p w14:paraId="63BB91BC" w14:textId="77777777" w:rsidR="00F3444D" w:rsidRDefault="00F3444D" w:rsidP="00530892">
            <w:pPr>
              <w:spacing w:before="60" w:after="60"/>
              <w:jc w:val="both"/>
              <w:rPr>
                <w:rFonts w:ascii="Arial" w:hAnsi="Arial" w:cs="Arial"/>
                <w:b/>
                <w:bCs/>
                <w:color w:val="77206D" w:themeColor="accent5" w:themeShade="BF"/>
                <w:sz w:val="20"/>
                <w:szCs w:val="20"/>
              </w:rPr>
            </w:pPr>
            <w:r w:rsidRPr="000048C5">
              <w:rPr>
                <w:rFonts w:ascii="Arial" w:hAnsi="Arial" w:cs="Arial"/>
                <w:b/>
                <w:bCs/>
                <w:color w:val="77206D" w:themeColor="accent5" w:themeShade="BF"/>
                <w:sz w:val="20"/>
                <w:szCs w:val="20"/>
              </w:rPr>
              <w:t>Natural World</w:t>
            </w:r>
          </w:p>
          <w:p w14:paraId="2DD2BD8D" w14:textId="77777777" w:rsidR="00F3444D" w:rsidRPr="00703867" w:rsidRDefault="00F3444D" w:rsidP="00F3444D">
            <w:pPr>
              <w:pStyle w:val="ListParagraph"/>
              <w:numPr>
                <w:ilvl w:val="0"/>
                <w:numId w:val="39"/>
              </w:numPr>
              <w:spacing w:before="60" w:after="60" w:line="240" w:lineRule="auto"/>
              <w:contextualSpacing w:val="0"/>
              <w:jc w:val="both"/>
              <w:rPr>
                <w:rFonts w:ascii="Arial" w:hAnsi="Arial" w:cs="Arial"/>
                <w:color w:val="00B050"/>
                <w:sz w:val="16"/>
                <w:szCs w:val="16"/>
                <w:lang w:eastAsia="en-GB"/>
              </w:rPr>
            </w:pPr>
            <w:r w:rsidRPr="00A04A7F">
              <w:rPr>
                <w:rFonts w:ascii="Arial" w:hAnsi="Arial" w:cs="Arial"/>
                <w:sz w:val="16"/>
                <w:szCs w:val="16"/>
              </w:rPr>
              <w:t>Explore the natural world around them</w:t>
            </w:r>
          </w:p>
          <w:p w14:paraId="08BEA56A" w14:textId="77777777" w:rsidR="00F3444D" w:rsidRPr="00703867" w:rsidRDefault="00F3444D" w:rsidP="00F3444D">
            <w:pPr>
              <w:pStyle w:val="ListParagraph"/>
              <w:numPr>
                <w:ilvl w:val="0"/>
                <w:numId w:val="39"/>
              </w:numPr>
              <w:spacing w:before="60" w:after="60" w:line="240" w:lineRule="auto"/>
              <w:contextualSpacing w:val="0"/>
              <w:jc w:val="both"/>
              <w:rPr>
                <w:rFonts w:ascii="Arial" w:hAnsi="Arial" w:cs="Arial"/>
                <w:color w:val="00B050"/>
                <w:sz w:val="16"/>
                <w:szCs w:val="16"/>
                <w:lang w:eastAsia="en-GB"/>
              </w:rPr>
            </w:pPr>
            <w:r w:rsidRPr="00A04A7F">
              <w:rPr>
                <w:rFonts w:ascii="Arial" w:hAnsi="Arial" w:cs="Arial"/>
                <w:sz w:val="16"/>
                <w:szCs w:val="16"/>
              </w:rPr>
              <w:t>Describe what they see, hear and feel whilst outside</w:t>
            </w:r>
          </w:p>
          <w:p w14:paraId="14DC8929" w14:textId="77777777" w:rsidR="00F3444D" w:rsidRPr="00B05E2C" w:rsidRDefault="00F3444D" w:rsidP="00F3444D">
            <w:pPr>
              <w:pStyle w:val="ListParagraph"/>
              <w:numPr>
                <w:ilvl w:val="0"/>
                <w:numId w:val="39"/>
              </w:numPr>
              <w:spacing w:before="60" w:after="60" w:line="240" w:lineRule="auto"/>
              <w:contextualSpacing w:val="0"/>
              <w:jc w:val="both"/>
              <w:rPr>
                <w:rFonts w:ascii="Arial" w:hAnsi="Arial" w:cs="Arial"/>
                <w:color w:val="00B050"/>
                <w:sz w:val="18"/>
                <w:szCs w:val="18"/>
                <w:lang w:eastAsia="en-GB"/>
              </w:rPr>
            </w:pPr>
            <w:r w:rsidRPr="00A04A7F">
              <w:rPr>
                <w:rFonts w:ascii="Arial" w:hAnsi="Arial" w:cs="Arial"/>
                <w:sz w:val="16"/>
                <w:szCs w:val="16"/>
              </w:rPr>
              <w:t xml:space="preserve">Understand the effect of changing seasons on the natural world around them </w:t>
            </w:r>
          </w:p>
          <w:p w14:paraId="6B869F77" w14:textId="77777777" w:rsidR="00F3444D" w:rsidRDefault="00F3444D" w:rsidP="00530892">
            <w:pPr>
              <w:spacing w:before="60" w:after="60"/>
              <w:jc w:val="both"/>
              <w:rPr>
                <w:rFonts w:ascii="Arial" w:hAnsi="Arial" w:cs="Arial"/>
                <w:color w:val="00B050"/>
                <w:sz w:val="18"/>
                <w:szCs w:val="18"/>
                <w:lang w:eastAsia="en-GB"/>
              </w:rPr>
            </w:pPr>
          </w:p>
          <w:p w14:paraId="26A09390" w14:textId="77777777" w:rsidR="00F3444D" w:rsidRPr="00B05E2C" w:rsidRDefault="00F3444D" w:rsidP="00530892">
            <w:pPr>
              <w:spacing w:before="60" w:after="60"/>
              <w:jc w:val="both"/>
              <w:rPr>
                <w:rFonts w:ascii="Arial" w:hAnsi="Arial" w:cs="Arial"/>
                <w:color w:val="00B050"/>
                <w:sz w:val="18"/>
                <w:szCs w:val="18"/>
                <w:lang w:eastAsia="en-GB"/>
              </w:rPr>
            </w:pPr>
            <w:r w:rsidRPr="00DE3C73">
              <w:rPr>
                <w:rFonts w:ascii="Arial" w:hAnsi="Arial" w:cs="Arial"/>
                <w:color w:val="000000" w:themeColor="text1"/>
                <w:sz w:val="16"/>
                <w:szCs w:val="16"/>
                <w:shd w:val="clear" w:color="auto" w:fill="FFFFCC"/>
                <w:lang w:eastAsia="en-GB"/>
              </w:rPr>
              <w:t xml:space="preserve">* </w:t>
            </w:r>
            <w:r w:rsidRPr="00B05E2C">
              <w:rPr>
                <w:rFonts w:ascii="Arial" w:hAnsi="Arial" w:cs="Arial"/>
                <w:color w:val="00B050"/>
                <w:sz w:val="16"/>
                <w:szCs w:val="16"/>
                <w:shd w:val="clear" w:color="auto" w:fill="FFFFCC"/>
                <w:lang w:eastAsia="en-GB"/>
              </w:rPr>
              <w:t xml:space="preserve">Continue to </w:t>
            </w:r>
            <w:r>
              <w:rPr>
                <w:rFonts w:ascii="Arial" w:hAnsi="Arial" w:cs="Arial"/>
                <w:color w:val="000000" w:themeColor="text1"/>
                <w:sz w:val="16"/>
                <w:szCs w:val="16"/>
                <w:shd w:val="clear" w:color="auto" w:fill="FFFFCC"/>
                <w:lang w:eastAsia="en-GB"/>
              </w:rPr>
              <w:t>d</w:t>
            </w:r>
            <w:r w:rsidRPr="00DE3C73">
              <w:rPr>
                <w:rFonts w:ascii="Arial" w:hAnsi="Arial" w:cs="Arial"/>
                <w:color w:val="000000" w:themeColor="text1"/>
                <w:sz w:val="16"/>
                <w:szCs w:val="16"/>
                <w:shd w:val="clear" w:color="auto" w:fill="FFFFCC"/>
                <w:lang w:eastAsia="en-GB"/>
              </w:rPr>
              <w:t>evelop interest in linked: □ texts across themes, fiction and non-fiction □ sources of technological information</w:t>
            </w:r>
          </w:p>
          <w:p w14:paraId="7949D48D" w14:textId="77777777" w:rsidR="00F3444D" w:rsidRPr="00A90665" w:rsidRDefault="00F3444D" w:rsidP="00530892">
            <w:pPr>
              <w:pStyle w:val="ListParagraph"/>
              <w:shd w:val="clear" w:color="auto" w:fill="FFFFFF" w:themeFill="background1"/>
              <w:autoSpaceDE w:val="0"/>
              <w:autoSpaceDN w:val="0"/>
              <w:adjustRightInd w:val="0"/>
              <w:spacing w:before="60"/>
              <w:ind w:left="360"/>
              <w:jc w:val="both"/>
              <w:rPr>
                <w:rFonts w:ascii="Arial" w:hAnsi="Arial" w:cs="Arial"/>
                <w:b/>
                <w:bCs/>
                <w:color w:val="000000"/>
                <w:sz w:val="18"/>
                <w:szCs w:val="18"/>
                <w:shd w:val="clear" w:color="auto" w:fill="F2CEED" w:themeFill="accent5" w:themeFillTint="33"/>
              </w:rPr>
            </w:pPr>
          </w:p>
        </w:tc>
        <w:tc>
          <w:tcPr>
            <w:tcW w:w="5130" w:type="dxa"/>
            <w:shd w:val="clear" w:color="auto" w:fill="FFFFFF" w:themeFill="background1"/>
          </w:tcPr>
          <w:p w14:paraId="206C0BE0" w14:textId="77777777" w:rsidR="00F3444D" w:rsidRDefault="00F3444D" w:rsidP="00530892">
            <w:pPr>
              <w:spacing w:before="40" w:after="40"/>
              <w:jc w:val="both"/>
              <w:rPr>
                <w:rFonts w:ascii="Arial" w:hAnsi="Arial" w:cs="Arial"/>
                <w:b/>
                <w:bCs/>
                <w:color w:val="77206D" w:themeColor="accent5" w:themeShade="BF"/>
                <w:sz w:val="20"/>
                <w:szCs w:val="20"/>
              </w:rPr>
            </w:pPr>
            <w:r w:rsidRPr="00AB4A9F">
              <w:rPr>
                <w:rFonts w:ascii="Arial" w:hAnsi="Arial" w:cs="Arial"/>
                <w:b/>
                <w:bCs/>
                <w:color w:val="77206D" w:themeColor="accent5" w:themeShade="BF"/>
                <w:sz w:val="20"/>
                <w:szCs w:val="20"/>
              </w:rPr>
              <w:t xml:space="preserve">Past and Present </w:t>
            </w:r>
          </w:p>
          <w:p w14:paraId="6C106484" w14:textId="77777777" w:rsidR="00F3444D" w:rsidRPr="00BF6C17" w:rsidRDefault="00F3444D" w:rsidP="00F3444D">
            <w:pPr>
              <w:pStyle w:val="ListParagraph"/>
              <w:numPr>
                <w:ilvl w:val="0"/>
                <w:numId w:val="45"/>
              </w:numPr>
              <w:spacing w:before="60" w:after="60" w:line="240" w:lineRule="auto"/>
              <w:ind w:left="360"/>
              <w:contextualSpacing w:val="0"/>
              <w:jc w:val="both"/>
              <w:rPr>
                <w:rFonts w:ascii="Arial" w:hAnsi="Arial" w:cs="Arial"/>
                <w:b/>
                <w:bCs/>
                <w:color w:val="808080" w:themeColor="background1" w:themeShade="80"/>
                <w:sz w:val="16"/>
                <w:szCs w:val="16"/>
              </w:rPr>
            </w:pPr>
            <w:r w:rsidRPr="00BF6C17">
              <w:rPr>
                <w:rFonts w:ascii="Arial" w:hAnsi="Arial" w:cs="Arial"/>
                <w:b/>
                <w:bCs/>
                <w:sz w:val="16"/>
                <w:szCs w:val="16"/>
              </w:rPr>
              <w:t>Talk about the lives of the people around them and their roles in society</w:t>
            </w:r>
          </w:p>
          <w:p w14:paraId="4BED1B7B" w14:textId="77777777" w:rsidR="00F3444D" w:rsidRPr="00BF6C17" w:rsidRDefault="00F3444D" w:rsidP="00F3444D">
            <w:pPr>
              <w:pStyle w:val="ListParagraph"/>
              <w:numPr>
                <w:ilvl w:val="0"/>
                <w:numId w:val="45"/>
              </w:numPr>
              <w:spacing w:before="60" w:after="60" w:line="240" w:lineRule="auto"/>
              <w:ind w:left="360"/>
              <w:contextualSpacing w:val="0"/>
              <w:jc w:val="both"/>
              <w:rPr>
                <w:rFonts w:ascii="Arial" w:hAnsi="Arial" w:cs="Arial"/>
                <w:b/>
                <w:bCs/>
                <w:color w:val="808080" w:themeColor="background1" w:themeShade="80"/>
                <w:sz w:val="16"/>
                <w:szCs w:val="16"/>
              </w:rPr>
            </w:pPr>
            <w:r w:rsidRPr="00BF6C17">
              <w:rPr>
                <w:rFonts w:ascii="Arial" w:hAnsi="Arial" w:cs="Arial"/>
                <w:b/>
                <w:bCs/>
                <w:sz w:val="16"/>
                <w:szCs w:val="16"/>
              </w:rPr>
              <w:t>Know some similarities and differences between things in the past and now, drawing on their experiences and what has been read in class</w:t>
            </w:r>
          </w:p>
          <w:p w14:paraId="62441D84" w14:textId="77777777" w:rsidR="00F3444D" w:rsidRPr="00BF6C17" w:rsidRDefault="00F3444D" w:rsidP="00F3444D">
            <w:pPr>
              <w:pStyle w:val="ListParagraph"/>
              <w:numPr>
                <w:ilvl w:val="0"/>
                <w:numId w:val="45"/>
              </w:numPr>
              <w:spacing w:before="60" w:after="60" w:line="240" w:lineRule="auto"/>
              <w:ind w:left="360"/>
              <w:contextualSpacing w:val="0"/>
              <w:jc w:val="both"/>
              <w:rPr>
                <w:rFonts w:ascii="Arial" w:hAnsi="Arial" w:cs="Arial"/>
                <w:b/>
                <w:bCs/>
                <w:color w:val="808080" w:themeColor="background1" w:themeShade="80"/>
                <w:sz w:val="16"/>
                <w:szCs w:val="16"/>
              </w:rPr>
            </w:pPr>
            <w:r w:rsidRPr="00BF6C17">
              <w:rPr>
                <w:rFonts w:ascii="Arial" w:hAnsi="Arial" w:cs="Arial"/>
                <w:b/>
                <w:bCs/>
                <w:sz w:val="16"/>
                <w:szCs w:val="16"/>
              </w:rPr>
              <w:t>Understand the past through settings, characters and events encountered in books read in class and storytelling.</w:t>
            </w:r>
          </w:p>
          <w:p w14:paraId="6A2D3701" w14:textId="77777777" w:rsidR="00F3444D" w:rsidRDefault="00F3444D" w:rsidP="00530892">
            <w:pPr>
              <w:spacing w:before="60" w:after="60"/>
              <w:jc w:val="both"/>
              <w:rPr>
                <w:rFonts w:ascii="Arial" w:hAnsi="Arial" w:cs="Arial"/>
                <w:b/>
                <w:bCs/>
                <w:color w:val="77206D" w:themeColor="accent5" w:themeShade="BF"/>
                <w:sz w:val="20"/>
                <w:szCs w:val="20"/>
              </w:rPr>
            </w:pPr>
            <w:r w:rsidRPr="00AB4A9F">
              <w:rPr>
                <w:rFonts w:ascii="Arial" w:hAnsi="Arial" w:cs="Arial"/>
                <w:b/>
                <w:bCs/>
                <w:color w:val="77206D" w:themeColor="accent5" w:themeShade="BF"/>
                <w:sz w:val="20"/>
                <w:szCs w:val="20"/>
              </w:rPr>
              <w:t>People, Culture &amp; Communities</w:t>
            </w:r>
          </w:p>
          <w:p w14:paraId="63A40A56" w14:textId="77777777" w:rsidR="00F3444D" w:rsidRPr="00BF6C17" w:rsidRDefault="00F3444D" w:rsidP="00F3444D">
            <w:pPr>
              <w:pStyle w:val="ListParagraph"/>
              <w:numPr>
                <w:ilvl w:val="0"/>
                <w:numId w:val="46"/>
              </w:numPr>
              <w:spacing w:before="60" w:after="60" w:line="240" w:lineRule="auto"/>
              <w:ind w:left="360"/>
              <w:contextualSpacing w:val="0"/>
              <w:jc w:val="both"/>
              <w:rPr>
                <w:rFonts w:ascii="Arial" w:hAnsi="Arial" w:cs="Arial"/>
                <w:b/>
                <w:bCs/>
                <w:sz w:val="16"/>
                <w:szCs w:val="16"/>
              </w:rPr>
            </w:pPr>
            <w:r w:rsidRPr="00F425EE">
              <w:rPr>
                <w:rFonts w:ascii="Arial" w:hAnsi="Arial" w:cs="Arial"/>
                <w:sz w:val="16"/>
                <w:szCs w:val="16"/>
              </w:rPr>
              <w:t xml:space="preserve">Describe their immediate environment using knowledge from </w:t>
            </w:r>
            <w:r w:rsidRPr="00BF6C17">
              <w:rPr>
                <w:rFonts w:ascii="Arial" w:hAnsi="Arial" w:cs="Arial"/>
                <w:b/>
                <w:bCs/>
                <w:sz w:val="16"/>
                <w:szCs w:val="16"/>
              </w:rPr>
              <w:t xml:space="preserve">observation, discussion, stories, non-fiction texts and maps </w:t>
            </w:r>
          </w:p>
          <w:p w14:paraId="272D7171" w14:textId="77777777" w:rsidR="00F3444D" w:rsidRPr="00BF6C17" w:rsidRDefault="00F3444D" w:rsidP="00F3444D">
            <w:pPr>
              <w:pStyle w:val="ListParagraph"/>
              <w:numPr>
                <w:ilvl w:val="0"/>
                <w:numId w:val="46"/>
              </w:numPr>
              <w:spacing w:before="60" w:after="60" w:line="240" w:lineRule="auto"/>
              <w:ind w:left="360"/>
              <w:contextualSpacing w:val="0"/>
              <w:jc w:val="both"/>
              <w:rPr>
                <w:rFonts w:ascii="Arial" w:hAnsi="Arial" w:cs="Arial"/>
                <w:b/>
                <w:bCs/>
                <w:sz w:val="16"/>
                <w:szCs w:val="16"/>
              </w:rPr>
            </w:pPr>
            <w:r w:rsidRPr="00BF6C17">
              <w:rPr>
                <w:rFonts w:ascii="Arial" w:hAnsi="Arial" w:cs="Arial"/>
                <w:b/>
                <w:bCs/>
                <w:sz w:val="16"/>
                <w:szCs w:val="16"/>
              </w:rPr>
              <w:t>Know some similarities and differences between different religious and cultural communities in this country, drawing on their experiences and what has been read in class</w:t>
            </w:r>
          </w:p>
          <w:p w14:paraId="1565BA9E" w14:textId="77777777" w:rsidR="00F3444D" w:rsidRPr="00BF6C17" w:rsidRDefault="00F3444D" w:rsidP="00F3444D">
            <w:pPr>
              <w:pStyle w:val="ListParagraph"/>
              <w:numPr>
                <w:ilvl w:val="0"/>
                <w:numId w:val="46"/>
              </w:numPr>
              <w:spacing w:before="60" w:after="60" w:line="240" w:lineRule="auto"/>
              <w:ind w:left="360"/>
              <w:contextualSpacing w:val="0"/>
              <w:jc w:val="both"/>
              <w:rPr>
                <w:rFonts w:ascii="Arial" w:hAnsi="Arial" w:cs="Arial"/>
                <w:b/>
                <w:bCs/>
                <w:sz w:val="16"/>
                <w:szCs w:val="16"/>
              </w:rPr>
            </w:pPr>
            <w:r w:rsidRPr="00BF6C17">
              <w:rPr>
                <w:rFonts w:ascii="Arial" w:hAnsi="Arial" w:cs="Arial"/>
                <w:b/>
                <w:bCs/>
                <w:sz w:val="16"/>
                <w:szCs w:val="16"/>
              </w:rPr>
              <w:t>Explain some similarities and differences between life in this country and life in other countries, drawing on knowledge from stories, non-fiction texts and – when appropriate – maps.</w:t>
            </w:r>
          </w:p>
          <w:p w14:paraId="7AB50C92" w14:textId="77777777" w:rsidR="00F3444D" w:rsidRPr="00F425EE" w:rsidRDefault="00F3444D" w:rsidP="00530892">
            <w:pPr>
              <w:spacing w:before="60" w:after="60"/>
              <w:jc w:val="both"/>
              <w:rPr>
                <w:rFonts w:ascii="Arial" w:hAnsi="Arial" w:cs="Arial"/>
                <w:b/>
                <w:bCs/>
                <w:color w:val="77206D" w:themeColor="accent5" w:themeShade="BF"/>
                <w:sz w:val="20"/>
                <w:szCs w:val="20"/>
              </w:rPr>
            </w:pPr>
            <w:r w:rsidRPr="00F425EE">
              <w:rPr>
                <w:rFonts w:ascii="Arial" w:hAnsi="Arial" w:cs="Arial"/>
                <w:b/>
                <w:bCs/>
                <w:color w:val="77206D" w:themeColor="accent5" w:themeShade="BF"/>
                <w:sz w:val="20"/>
                <w:szCs w:val="20"/>
              </w:rPr>
              <w:t>Natural World</w:t>
            </w:r>
          </w:p>
          <w:p w14:paraId="0EB040B1" w14:textId="77777777" w:rsidR="00F3444D" w:rsidRPr="00BF6C17" w:rsidRDefault="00F3444D" w:rsidP="00F3444D">
            <w:pPr>
              <w:pStyle w:val="ListParagraph"/>
              <w:numPr>
                <w:ilvl w:val="0"/>
                <w:numId w:val="47"/>
              </w:numPr>
              <w:spacing w:before="60" w:after="60" w:line="240" w:lineRule="auto"/>
              <w:ind w:left="360"/>
              <w:contextualSpacing w:val="0"/>
              <w:jc w:val="both"/>
              <w:rPr>
                <w:rFonts w:ascii="Arial" w:hAnsi="Arial" w:cs="Arial"/>
                <w:b/>
                <w:bCs/>
                <w:sz w:val="16"/>
                <w:szCs w:val="16"/>
              </w:rPr>
            </w:pPr>
            <w:r w:rsidRPr="00BF6C17">
              <w:rPr>
                <w:rFonts w:ascii="Arial" w:hAnsi="Arial" w:cs="Arial"/>
                <w:b/>
                <w:bCs/>
                <w:sz w:val="16"/>
                <w:szCs w:val="16"/>
              </w:rPr>
              <w:t>Explore the natural world around them, making observations and drawing pictures of animals and plants</w:t>
            </w:r>
          </w:p>
          <w:p w14:paraId="1AAE7F53" w14:textId="77777777" w:rsidR="00F3444D" w:rsidRPr="00BF6C17" w:rsidRDefault="00F3444D" w:rsidP="00F3444D">
            <w:pPr>
              <w:pStyle w:val="ListParagraph"/>
              <w:numPr>
                <w:ilvl w:val="0"/>
                <w:numId w:val="47"/>
              </w:numPr>
              <w:spacing w:before="60" w:after="60" w:line="240" w:lineRule="auto"/>
              <w:ind w:left="360"/>
              <w:contextualSpacing w:val="0"/>
              <w:jc w:val="both"/>
              <w:rPr>
                <w:rFonts w:ascii="Arial" w:hAnsi="Arial" w:cs="Arial"/>
                <w:b/>
                <w:bCs/>
                <w:sz w:val="16"/>
                <w:szCs w:val="16"/>
              </w:rPr>
            </w:pPr>
            <w:r w:rsidRPr="00BF6C17">
              <w:rPr>
                <w:rFonts w:ascii="Arial" w:hAnsi="Arial" w:cs="Arial"/>
                <w:b/>
                <w:bCs/>
                <w:sz w:val="16"/>
                <w:szCs w:val="16"/>
              </w:rPr>
              <w:t>Know some similarities and differences between the natural world around them and contrasting environments, drawing on their experiences and what has been read in class</w:t>
            </w:r>
          </w:p>
          <w:p w14:paraId="33574F65" w14:textId="77777777" w:rsidR="00F3444D" w:rsidRPr="00BF6C17" w:rsidRDefault="00F3444D" w:rsidP="00F3444D">
            <w:pPr>
              <w:pStyle w:val="ListParagraph"/>
              <w:numPr>
                <w:ilvl w:val="0"/>
                <w:numId w:val="47"/>
              </w:numPr>
              <w:spacing w:before="60" w:after="60" w:line="240" w:lineRule="auto"/>
              <w:ind w:left="360"/>
              <w:contextualSpacing w:val="0"/>
              <w:jc w:val="both"/>
              <w:rPr>
                <w:rFonts w:ascii="Arial" w:hAnsi="Arial" w:cs="Arial"/>
                <w:b/>
                <w:bCs/>
                <w:sz w:val="16"/>
                <w:szCs w:val="16"/>
              </w:rPr>
            </w:pPr>
            <w:r w:rsidRPr="00BF6C17">
              <w:rPr>
                <w:rFonts w:ascii="Arial" w:hAnsi="Arial" w:cs="Arial"/>
                <w:b/>
                <w:bCs/>
                <w:sz w:val="16"/>
                <w:szCs w:val="16"/>
              </w:rPr>
              <w:t xml:space="preserve">Understand some important processes and changes in the natural world around them, including the seasons and changing states of matter. </w:t>
            </w:r>
          </w:p>
          <w:p w14:paraId="378DB108" w14:textId="77777777" w:rsidR="00F3444D" w:rsidRPr="00BF6C17" w:rsidRDefault="00F3444D" w:rsidP="00530892">
            <w:pPr>
              <w:pStyle w:val="ListParagraph"/>
              <w:spacing w:before="60" w:after="60"/>
              <w:ind w:left="360"/>
              <w:contextualSpacing w:val="0"/>
              <w:jc w:val="both"/>
              <w:rPr>
                <w:rFonts w:ascii="Arial" w:hAnsi="Arial" w:cs="Arial"/>
                <w:b/>
                <w:bCs/>
                <w:sz w:val="16"/>
                <w:szCs w:val="16"/>
              </w:rPr>
            </w:pPr>
          </w:p>
          <w:p w14:paraId="51CD437E" w14:textId="77777777" w:rsidR="00F3444D" w:rsidRPr="00B05E2C" w:rsidRDefault="00F3444D" w:rsidP="00530892">
            <w:pPr>
              <w:spacing w:before="60" w:after="60"/>
              <w:jc w:val="both"/>
              <w:rPr>
                <w:rFonts w:ascii="Arial" w:hAnsi="Arial" w:cs="Arial"/>
                <w:color w:val="00B050"/>
                <w:sz w:val="18"/>
                <w:szCs w:val="18"/>
                <w:lang w:eastAsia="en-GB"/>
              </w:rPr>
            </w:pPr>
            <w:r w:rsidRPr="00DE3C73">
              <w:rPr>
                <w:rFonts w:ascii="Arial" w:hAnsi="Arial" w:cs="Arial"/>
                <w:color w:val="000000" w:themeColor="text1"/>
                <w:sz w:val="16"/>
                <w:szCs w:val="16"/>
                <w:shd w:val="clear" w:color="auto" w:fill="FFFFCC"/>
                <w:lang w:eastAsia="en-GB"/>
              </w:rPr>
              <w:t xml:space="preserve">* </w:t>
            </w:r>
            <w:r w:rsidRPr="00B05E2C">
              <w:rPr>
                <w:rFonts w:ascii="Arial" w:hAnsi="Arial" w:cs="Arial"/>
                <w:color w:val="00B050"/>
                <w:sz w:val="16"/>
                <w:szCs w:val="16"/>
                <w:shd w:val="clear" w:color="auto" w:fill="FFFFCC"/>
                <w:lang w:eastAsia="en-GB"/>
              </w:rPr>
              <w:t xml:space="preserve">Continue to </w:t>
            </w:r>
            <w:r>
              <w:rPr>
                <w:rFonts w:ascii="Arial" w:hAnsi="Arial" w:cs="Arial"/>
                <w:color w:val="000000" w:themeColor="text1"/>
                <w:sz w:val="16"/>
                <w:szCs w:val="16"/>
                <w:shd w:val="clear" w:color="auto" w:fill="FFFFCC"/>
                <w:lang w:eastAsia="en-GB"/>
              </w:rPr>
              <w:t>d</w:t>
            </w:r>
            <w:r w:rsidRPr="00DE3C73">
              <w:rPr>
                <w:rFonts w:ascii="Arial" w:hAnsi="Arial" w:cs="Arial"/>
                <w:color w:val="000000" w:themeColor="text1"/>
                <w:sz w:val="16"/>
                <w:szCs w:val="16"/>
                <w:shd w:val="clear" w:color="auto" w:fill="FFFFCC"/>
                <w:lang w:eastAsia="en-GB"/>
              </w:rPr>
              <w:t>evelop interest in linked: □ texts across themes, fiction and non-fiction □ sources of technological information</w:t>
            </w:r>
          </w:p>
          <w:p w14:paraId="4AA30C78" w14:textId="77777777" w:rsidR="00F3444D" w:rsidRPr="00B05E2C" w:rsidRDefault="00F3444D" w:rsidP="00530892">
            <w:pPr>
              <w:spacing w:before="60" w:after="60"/>
              <w:jc w:val="both"/>
              <w:rPr>
                <w:rFonts w:ascii="Arial" w:hAnsi="Arial" w:cs="Arial"/>
                <w:sz w:val="16"/>
                <w:szCs w:val="16"/>
              </w:rPr>
            </w:pPr>
          </w:p>
          <w:p w14:paraId="6C222D4F" w14:textId="77777777" w:rsidR="00F3444D" w:rsidRPr="00A90665" w:rsidRDefault="00F3444D" w:rsidP="00530892">
            <w:pPr>
              <w:shd w:val="clear" w:color="auto" w:fill="FFFFFF" w:themeFill="background1"/>
              <w:autoSpaceDE w:val="0"/>
              <w:autoSpaceDN w:val="0"/>
              <w:adjustRightInd w:val="0"/>
              <w:spacing w:before="60"/>
              <w:jc w:val="center"/>
              <w:rPr>
                <w:rFonts w:ascii="Arial" w:hAnsi="Arial" w:cs="Arial"/>
                <w:b/>
                <w:bCs/>
                <w:color w:val="000000"/>
                <w:sz w:val="18"/>
                <w:szCs w:val="18"/>
                <w:shd w:val="clear" w:color="auto" w:fill="F2CEED" w:themeFill="accent5" w:themeFillTint="33"/>
              </w:rPr>
            </w:pPr>
          </w:p>
        </w:tc>
      </w:tr>
      <w:tr w:rsidR="00F3444D" w:rsidRPr="001C5D1F" w14:paraId="2B97B774" w14:textId="77777777" w:rsidTr="00530892">
        <w:trPr>
          <w:cantSplit/>
          <w:trHeight w:val="274"/>
        </w:trPr>
        <w:tc>
          <w:tcPr>
            <w:tcW w:w="15388" w:type="dxa"/>
            <w:gridSpan w:val="3"/>
            <w:tcBorders>
              <w:bottom w:val="single" w:sz="4" w:space="0" w:color="auto"/>
            </w:tcBorders>
            <w:shd w:val="clear" w:color="auto" w:fill="FFFFFF" w:themeFill="background1"/>
          </w:tcPr>
          <w:p w14:paraId="7FC9EE82" w14:textId="77777777" w:rsidR="00F3444D" w:rsidRPr="00D31856" w:rsidRDefault="00F3444D" w:rsidP="00530892">
            <w:pPr>
              <w:pStyle w:val="Default"/>
              <w:shd w:val="clear" w:color="auto" w:fill="FFFFFF" w:themeFill="background1"/>
              <w:jc w:val="both"/>
              <w:rPr>
                <w:b/>
                <w:bCs/>
                <w:color w:val="77206D" w:themeColor="accent5" w:themeShade="BF"/>
                <w:sz w:val="8"/>
                <w:szCs w:val="8"/>
              </w:rPr>
            </w:pPr>
          </w:p>
          <w:p w14:paraId="00CFFA33" w14:textId="3705D381" w:rsidR="00F3444D" w:rsidRDefault="008617B6" w:rsidP="00530892">
            <w:pPr>
              <w:pStyle w:val="Default"/>
              <w:shd w:val="clear" w:color="auto" w:fill="FFFFFF" w:themeFill="background1"/>
              <w:jc w:val="both"/>
              <w:rPr>
                <w:b/>
                <w:bCs/>
                <w:color w:val="808080" w:themeColor="background1" w:themeShade="80"/>
                <w:sz w:val="20"/>
                <w:szCs w:val="20"/>
              </w:rPr>
            </w:pPr>
            <w:r>
              <w:rPr>
                <w:b/>
                <w:color w:val="77206D" w:themeColor="accent5" w:themeShade="BF"/>
              </w:rPr>
              <w:t xml:space="preserve">Sequenced curriculum INTENT for: </w:t>
            </w:r>
            <w:r w:rsidR="00F3444D">
              <w:rPr>
                <w:b/>
                <w:bCs/>
                <w:color w:val="77206D" w:themeColor="accent5" w:themeShade="BF"/>
                <w:sz w:val="20"/>
                <w:szCs w:val="20"/>
              </w:rPr>
              <w:t xml:space="preserve">EXPRESSIVE ARTS &amp; DESIGN:  </w:t>
            </w:r>
            <w:r w:rsidR="00F3444D" w:rsidRPr="009C2D34">
              <w:rPr>
                <w:color w:val="77206D" w:themeColor="accent5" w:themeShade="BF"/>
                <w:sz w:val="20"/>
                <w:szCs w:val="20"/>
              </w:rPr>
              <w:t xml:space="preserve">□ </w:t>
            </w:r>
            <w:r w:rsidR="00F3444D">
              <w:rPr>
                <w:color w:val="77206D" w:themeColor="accent5" w:themeShade="BF"/>
                <w:sz w:val="20"/>
                <w:szCs w:val="20"/>
              </w:rPr>
              <w:t xml:space="preserve">Creating with Materials </w:t>
            </w:r>
            <w:r w:rsidR="00F3444D" w:rsidRPr="009C2D34">
              <w:rPr>
                <w:color w:val="77206D" w:themeColor="accent5" w:themeShade="BF"/>
                <w:sz w:val="20"/>
                <w:szCs w:val="20"/>
              </w:rPr>
              <w:t>□ Being Imaginative</w:t>
            </w:r>
            <w:r w:rsidR="00F3444D" w:rsidRPr="009C2D34">
              <w:rPr>
                <w:b/>
                <w:bCs/>
                <w:color w:val="77206D" w:themeColor="accent5" w:themeShade="BF"/>
                <w:sz w:val="20"/>
                <w:szCs w:val="20"/>
              </w:rPr>
              <w:t xml:space="preserve"> </w:t>
            </w:r>
            <w:r w:rsidR="00F3444D" w:rsidRPr="009C2D34">
              <w:rPr>
                <w:color w:val="77206D" w:themeColor="accent5" w:themeShade="BF"/>
                <w:sz w:val="20"/>
                <w:szCs w:val="20"/>
              </w:rPr>
              <w:t>&amp; Expressive</w:t>
            </w:r>
            <w:r w:rsidR="00F3444D">
              <w:rPr>
                <w:b/>
                <w:bCs/>
                <w:color w:val="77206D" w:themeColor="accent5" w:themeShade="BF"/>
                <w:sz w:val="20"/>
                <w:szCs w:val="20"/>
              </w:rPr>
              <w:t xml:space="preserve"> </w:t>
            </w:r>
          </w:p>
          <w:p w14:paraId="45BE2B80" w14:textId="77777777" w:rsidR="00F3444D" w:rsidRPr="00D31856" w:rsidRDefault="00F3444D" w:rsidP="00530892">
            <w:pPr>
              <w:shd w:val="clear" w:color="auto" w:fill="FFFFFF" w:themeFill="background1"/>
              <w:autoSpaceDE w:val="0"/>
              <w:autoSpaceDN w:val="0"/>
              <w:adjustRightInd w:val="0"/>
              <w:spacing w:before="40" w:after="40"/>
              <w:ind w:right="57"/>
              <w:jc w:val="both"/>
              <w:rPr>
                <w:rFonts w:ascii="Arial" w:hAnsi="Arial" w:cs="Arial"/>
                <w:b/>
                <w:bCs/>
                <w:color w:val="000000"/>
                <w:sz w:val="2"/>
                <w:szCs w:val="2"/>
                <w:shd w:val="clear" w:color="auto" w:fill="F2CEED" w:themeFill="accent5" w:themeFillTint="33"/>
              </w:rPr>
            </w:pPr>
          </w:p>
        </w:tc>
      </w:tr>
      <w:tr w:rsidR="00F3444D" w:rsidRPr="00792CEB" w14:paraId="3235E5E4" w14:textId="77777777" w:rsidTr="00530892">
        <w:trPr>
          <w:cantSplit/>
          <w:trHeight w:val="981"/>
        </w:trPr>
        <w:tc>
          <w:tcPr>
            <w:tcW w:w="15388" w:type="dxa"/>
            <w:gridSpan w:val="3"/>
            <w:tcBorders>
              <w:bottom w:val="single" w:sz="4" w:space="0" w:color="auto"/>
            </w:tcBorders>
            <w:shd w:val="clear" w:color="auto" w:fill="FFFFFF" w:themeFill="background1"/>
          </w:tcPr>
          <w:p w14:paraId="766595EF" w14:textId="77777777" w:rsidR="00F3444D" w:rsidRPr="00792CEB" w:rsidRDefault="00F3444D" w:rsidP="00530892">
            <w:pPr>
              <w:spacing w:before="60"/>
              <w:jc w:val="both"/>
              <w:rPr>
                <w:rFonts w:ascii="Arial" w:hAnsi="Arial" w:cs="Arial"/>
                <w:sz w:val="18"/>
                <w:szCs w:val="18"/>
                <w:shd w:val="clear" w:color="auto" w:fill="F2CEED" w:themeFill="accent5" w:themeFillTint="33"/>
              </w:rPr>
            </w:pPr>
            <w:r w:rsidRPr="00792CEB">
              <w:rPr>
                <w:rFonts w:ascii="Arial" w:hAnsi="Arial" w:cs="Arial"/>
                <w:b/>
                <w:bCs/>
                <w:sz w:val="18"/>
                <w:szCs w:val="18"/>
                <w:shd w:val="clear" w:color="auto" w:fill="F2CEED" w:themeFill="accent5" w:themeFillTint="33"/>
              </w:rPr>
              <w:t xml:space="preserve">EYFS Educational Programme: </w:t>
            </w:r>
            <w:r w:rsidRPr="00792CEB">
              <w:rPr>
                <w:rFonts w:ascii="Arial" w:hAnsi="Arial" w:cs="Arial"/>
                <w:sz w:val="18"/>
                <w:szCs w:val="18"/>
                <w:shd w:val="clear" w:color="auto" w:fill="F2CEED" w:themeFill="accent5" w:themeFillTint="33"/>
              </w:rPr>
              <w:t xml:space="preserve"> 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r w:rsidR="00F3444D" w:rsidRPr="001C5D1F" w14:paraId="10A3BDD7" w14:textId="77777777" w:rsidTr="00530892">
        <w:trPr>
          <w:cantSplit/>
          <w:trHeight w:val="194"/>
        </w:trPr>
        <w:tc>
          <w:tcPr>
            <w:tcW w:w="5129" w:type="dxa"/>
            <w:shd w:val="clear" w:color="auto" w:fill="FFFFFF" w:themeFill="background1"/>
          </w:tcPr>
          <w:p w14:paraId="58C11D3D" w14:textId="77777777" w:rsidR="00F3444D" w:rsidRPr="001C5D1F" w:rsidRDefault="00F3444D"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themeColor="text1"/>
                <w:sz w:val="24"/>
                <w:szCs w:val="24"/>
              </w:rPr>
              <w:t>Autumn</w:t>
            </w:r>
          </w:p>
        </w:tc>
        <w:tc>
          <w:tcPr>
            <w:tcW w:w="5129" w:type="dxa"/>
            <w:shd w:val="clear" w:color="auto" w:fill="FFFFFF" w:themeFill="background1"/>
          </w:tcPr>
          <w:p w14:paraId="038B9CF5" w14:textId="77777777" w:rsidR="00F3444D" w:rsidRPr="001C5D1F" w:rsidRDefault="00F3444D"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sz w:val="24"/>
                <w:szCs w:val="24"/>
                <w:shd w:val="clear" w:color="auto" w:fill="FFFFFF" w:themeFill="background1"/>
              </w:rPr>
              <w:t xml:space="preserve">Spring </w:t>
            </w:r>
          </w:p>
        </w:tc>
        <w:tc>
          <w:tcPr>
            <w:tcW w:w="5130" w:type="dxa"/>
            <w:shd w:val="clear" w:color="auto" w:fill="FFFFFF" w:themeFill="background1"/>
          </w:tcPr>
          <w:p w14:paraId="1E1116C8" w14:textId="77777777" w:rsidR="00F3444D" w:rsidRPr="001C5D1F" w:rsidRDefault="00F3444D" w:rsidP="00530892">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F2CEED" w:themeFill="accent5" w:themeFillTint="33"/>
              </w:rPr>
            </w:pPr>
            <w:r w:rsidRPr="001C5D1F">
              <w:rPr>
                <w:rFonts w:ascii="Arial" w:hAnsi="Arial" w:cs="Arial"/>
                <w:b/>
                <w:color w:val="000000"/>
                <w:sz w:val="24"/>
                <w:szCs w:val="24"/>
                <w:shd w:val="clear" w:color="auto" w:fill="FFFFFF" w:themeFill="background1"/>
              </w:rPr>
              <w:t xml:space="preserve">Summer </w:t>
            </w:r>
          </w:p>
        </w:tc>
      </w:tr>
      <w:tr w:rsidR="00F3444D" w:rsidRPr="00D92D6C" w14:paraId="1EA504D1" w14:textId="77777777" w:rsidTr="00530892">
        <w:trPr>
          <w:cantSplit/>
          <w:trHeight w:val="157"/>
        </w:trPr>
        <w:tc>
          <w:tcPr>
            <w:tcW w:w="15388" w:type="dxa"/>
            <w:gridSpan w:val="3"/>
            <w:shd w:val="clear" w:color="auto" w:fill="77206D" w:themeFill="accent5" w:themeFillShade="BF"/>
          </w:tcPr>
          <w:p w14:paraId="74B6AA02" w14:textId="77777777" w:rsidR="00F3444D" w:rsidRPr="00D92D6C" w:rsidRDefault="00F3444D" w:rsidP="00530892">
            <w:pPr>
              <w:shd w:val="clear" w:color="auto" w:fill="77206D" w:themeFill="accent5" w:themeFillShade="BF"/>
              <w:autoSpaceDE w:val="0"/>
              <w:autoSpaceDN w:val="0"/>
              <w:adjustRightInd w:val="0"/>
              <w:spacing w:before="60" w:after="60"/>
              <w:rPr>
                <w:rFonts w:ascii="Arial" w:hAnsi="Arial" w:cs="Arial"/>
                <w:b/>
                <w:bCs/>
                <w:color w:val="000000"/>
                <w:shd w:val="clear" w:color="auto" w:fill="77206D" w:themeFill="accent5" w:themeFillShade="BF"/>
              </w:rPr>
            </w:pPr>
            <w:r w:rsidRPr="00D92D6C">
              <w:rPr>
                <w:rFonts w:ascii="Arial" w:hAnsi="Arial" w:cs="Arial"/>
                <w:b/>
                <w:bCs/>
                <w:color w:val="FFFFFF" w:themeColor="background1"/>
                <w:shd w:val="clear" w:color="auto" w:fill="77206D" w:themeFill="accent5" w:themeFillShade="BF"/>
              </w:rPr>
              <w:t xml:space="preserve">Learning </w:t>
            </w:r>
            <w:r>
              <w:rPr>
                <w:rFonts w:ascii="Arial" w:hAnsi="Arial" w:cs="Arial"/>
                <w:b/>
                <w:bCs/>
                <w:color w:val="FFFFFF" w:themeColor="background1"/>
                <w:shd w:val="clear" w:color="auto" w:fill="77206D" w:themeFill="accent5" w:themeFillShade="BF"/>
              </w:rPr>
              <w:t>Priorities</w:t>
            </w:r>
            <w:r w:rsidRPr="00D92D6C">
              <w:rPr>
                <w:rFonts w:ascii="Arial" w:hAnsi="Arial" w:cs="Arial"/>
                <w:b/>
                <w:bCs/>
                <w:color w:val="FFFFFF" w:themeColor="background1"/>
                <w:shd w:val="clear" w:color="auto" w:fill="77206D" w:themeFill="accent5" w:themeFillShade="BF"/>
              </w:rPr>
              <w:t xml:space="preserve">: </w:t>
            </w:r>
            <w:r w:rsidRPr="007C1DB6">
              <w:rPr>
                <w:rFonts w:ascii="Arial" w:hAnsi="Arial" w:cs="Arial"/>
                <w:color w:val="FFFF00"/>
                <w:shd w:val="clear" w:color="auto" w:fill="77206D" w:themeFill="accent5" w:themeFillShade="BF"/>
              </w:rPr>
              <w:t>Linked to De</w:t>
            </w:r>
            <w:r w:rsidRPr="009C2D34">
              <w:rPr>
                <w:rFonts w:ascii="Arial" w:hAnsi="Arial" w:cs="Arial"/>
                <w:color w:val="FFFF00"/>
                <w:shd w:val="clear" w:color="auto" w:fill="77206D" w:themeFill="accent5" w:themeFillShade="BF"/>
              </w:rPr>
              <w:t>velopment Matters 2020</w:t>
            </w:r>
          </w:p>
        </w:tc>
      </w:tr>
      <w:tr w:rsidR="00F3444D" w:rsidRPr="00A90665" w14:paraId="03836A06" w14:textId="77777777" w:rsidTr="00530892">
        <w:trPr>
          <w:cantSplit/>
          <w:trHeight w:val="1186"/>
        </w:trPr>
        <w:tc>
          <w:tcPr>
            <w:tcW w:w="5129" w:type="dxa"/>
            <w:shd w:val="clear" w:color="auto" w:fill="FFFFFF" w:themeFill="background1"/>
          </w:tcPr>
          <w:p w14:paraId="03225971" w14:textId="244D201F" w:rsidR="00F3444D" w:rsidRPr="00F3444D" w:rsidRDefault="00F3444D" w:rsidP="00F3444D">
            <w:pPr>
              <w:rPr>
                <w:rFonts w:ascii="Arial" w:hAnsi="Arial" w:cs="Arial"/>
                <w:color w:val="7030A0"/>
                <w:sz w:val="16"/>
                <w:szCs w:val="16"/>
                <w:lang w:eastAsia="en-GB"/>
              </w:rPr>
            </w:pPr>
            <w:r w:rsidRPr="00F3444D">
              <w:rPr>
                <w:rFonts w:ascii="Arial" w:hAnsi="Arial" w:cs="Arial"/>
                <w:b/>
                <w:bCs/>
                <w:color w:val="77206D" w:themeColor="accent5" w:themeShade="BF"/>
                <w:sz w:val="20"/>
                <w:szCs w:val="20"/>
              </w:rPr>
              <w:t xml:space="preserve">Creating with </w:t>
            </w:r>
            <w:proofErr w:type="spellStart"/>
            <w:r w:rsidRPr="00F3444D">
              <w:rPr>
                <w:rFonts w:ascii="Arial" w:hAnsi="Arial" w:cs="Arial"/>
                <w:b/>
                <w:bCs/>
                <w:color w:val="77206D" w:themeColor="accent5" w:themeShade="BF"/>
                <w:sz w:val="20"/>
                <w:szCs w:val="20"/>
              </w:rPr>
              <w:t>Materials</w:t>
            </w:r>
            <w:r w:rsidRPr="00F3444D">
              <w:rPr>
                <w:rFonts w:ascii="Arial" w:hAnsi="Arial" w:cs="Arial"/>
                <w:color w:val="7030A0"/>
                <w:sz w:val="16"/>
                <w:szCs w:val="16"/>
              </w:rPr>
              <w:t>Draw</w:t>
            </w:r>
            <w:proofErr w:type="spellEnd"/>
            <w:r w:rsidRPr="00F3444D">
              <w:rPr>
                <w:rFonts w:ascii="Arial" w:hAnsi="Arial" w:cs="Arial"/>
                <w:color w:val="7030A0"/>
                <w:sz w:val="16"/>
                <w:szCs w:val="16"/>
              </w:rPr>
              <w:t xml:space="preserve"> with increasing complexity and detail, such as representing a face with a circle and including details</w:t>
            </w:r>
          </w:p>
          <w:p w14:paraId="58F846F8" w14:textId="77777777" w:rsidR="00F3444D" w:rsidRPr="005A08EB" w:rsidRDefault="00F3444D" w:rsidP="00F3444D">
            <w:pPr>
              <w:pStyle w:val="ListParagraph"/>
              <w:numPr>
                <w:ilvl w:val="0"/>
                <w:numId w:val="48"/>
              </w:numPr>
              <w:spacing w:before="40" w:after="40" w:line="240" w:lineRule="auto"/>
              <w:contextualSpacing w:val="0"/>
              <w:rPr>
                <w:rFonts w:ascii="Arial" w:hAnsi="Arial" w:cs="Arial"/>
                <w:color w:val="7030A0"/>
                <w:sz w:val="16"/>
                <w:szCs w:val="16"/>
                <w:lang w:eastAsia="en-GB"/>
              </w:rPr>
            </w:pPr>
            <w:r w:rsidRPr="005A08EB">
              <w:rPr>
                <w:rFonts w:ascii="Arial" w:hAnsi="Arial" w:cs="Arial"/>
                <w:color w:val="7030A0"/>
                <w:sz w:val="16"/>
                <w:szCs w:val="16"/>
              </w:rPr>
              <w:t>Continue to explore colour and colour mixing.</w:t>
            </w:r>
          </w:p>
          <w:p w14:paraId="47C788A3" w14:textId="77777777" w:rsidR="00F3444D" w:rsidRPr="005A08EB" w:rsidRDefault="00F3444D" w:rsidP="00F3444D">
            <w:pPr>
              <w:pStyle w:val="ListParagraph"/>
              <w:numPr>
                <w:ilvl w:val="0"/>
                <w:numId w:val="48"/>
              </w:numPr>
              <w:spacing w:after="160" w:line="259" w:lineRule="auto"/>
              <w:rPr>
                <w:color w:val="7030A0"/>
                <w:sz w:val="16"/>
                <w:szCs w:val="16"/>
              </w:rPr>
            </w:pPr>
            <w:r w:rsidRPr="005A08EB">
              <w:rPr>
                <w:color w:val="7030A0"/>
                <w:sz w:val="16"/>
                <w:szCs w:val="16"/>
              </w:rPr>
              <w:t xml:space="preserve">Create closed shapes with continuous lines and begin to use these shapes to represent objects. </w:t>
            </w:r>
          </w:p>
          <w:p w14:paraId="4CD1A84F" w14:textId="77777777" w:rsidR="00F3444D" w:rsidRPr="00AE5C1E" w:rsidRDefault="00F3444D" w:rsidP="00F3444D">
            <w:pPr>
              <w:pStyle w:val="ListParagraph"/>
              <w:numPr>
                <w:ilvl w:val="0"/>
                <w:numId w:val="48"/>
              </w:numPr>
              <w:spacing w:before="40" w:after="40" w:line="240" w:lineRule="auto"/>
              <w:contextualSpacing w:val="0"/>
              <w:jc w:val="both"/>
              <w:rPr>
                <w:rFonts w:ascii="Arial" w:hAnsi="Arial" w:cs="Arial"/>
                <w:color w:val="00B050"/>
                <w:sz w:val="16"/>
                <w:szCs w:val="16"/>
                <w:lang w:eastAsia="en-GB"/>
              </w:rPr>
            </w:pPr>
            <w:r w:rsidRPr="00AE5C1E">
              <w:rPr>
                <w:rFonts w:ascii="Arial" w:hAnsi="Arial" w:cs="Arial"/>
                <w:sz w:val="16"/>
                <w:szCs w:val="16"/>
              </w:rPr>
              <w:t>Safely use and explore a variety of materials and tools</w:t>
            </w:r>
          </w:p>
          <w:p w14:paraId="2232C966" w14:textId="77777777" w:rsidR="00F3444D" w:rsidRPr="00AE5C1E" w:rsidRDefault="00F3444D" w:rsidP="00F3444D">
            <w:pPr>
              <w:pStyle w:val="ListParagraph"/>
              <w:numPr>
                <w:ilvl w:val="0"/>
                <w:numId w:val="48"/>
              </w:numPr>
              <w:spacing w:before="40" w:after="40" w:line="240" w:lineRule="auto"/>
              <w:contextualSpacing w:val="0"/>
              <w:jc w:val="both"/>
              <w:rPr>
                <w:rFonts w:ascii="Arial" w:hAnsi="Arial" w:cs="Arial"/>
                <w:color w:val="000000" w:themeColor="text1"/>
                <w:sz w:val="16"/>
                <w:szCs w:val="16"/>
                <w:lang w:eastAsia="en-GB"/>
              </w:rPr>
            </w:pPr>
            <w:r w:rsidRPr="00AE5C1E">
              <w:rPr>
                <w:rFonts w:ascii="Arial" w:hAnsi="Arial" w:cs="Arial"/>
                <w:color w:val="000000" w:themeColor="text1"/>
                <w:sz w:val="16"/>
                <w:szCs w:val="16"/>
                <w:lang w:eastAsia="en-GB"/>
              </w:rPr>
              <w:t xml:space="preserve">Explore new techniques </w:t>
            </w:r>
          </w:p>
          <w:p w14:paraId="11651AB6" w14:textId="77777777" w:rsidR="00F3444D" w:rsidRPr="00741391" w:rsidRDefault="00F3444D" w:rsidP="00F3444D">
            <w:pPr>
              <w:pStyle w:val="ListParagraph"/>
              <w:numPr>
                <w:ilvl w:val="0"/>
                <w:numId w:val="48"/>
              </w:numPr>
              <w:spacing w:before="40" w:after="40" w:line="240" w:lineRule="auto"/>
              <w:contextualSpacing w:val="0"/>
              <w:jc w:val="both"/>
              <w:rPr>
                <w:rFonts w:ascii="Arial" w:hAnsi="Arial" w:cs="Arial"/>
                <w:sz w:val="16"/>
                <w:szCs w:val="16"/>
                <w:lang w:eastAsia="en-GB"/>
              </w:rPr>
            </w:pPr>
            <w:r w:rsidRPr="00741391">
              <w:rPr>
                <w:rFonts w:ascii="Arial" w:hAnsi="Arial" w:cs="Arial"/>
                <w:sz w:val="16"/>
                <w:szCs w:val="16"/>
                <w:lang w:eastAsia="en-GB"/>
              </w:rPr>
              <w:t xml:space="preserve">Talk about new creations </w:t>
            </w:r>
          </w:p>
          <w:p w14:paraId="6EBE649F" w14:textId="77777777" w:rsidR="00F3444D" w:rsidRDefault="00F3444D" w:rsidP="00F3444D">
            <w:pPr>
              <w:pStyle w:val="ListParagraph"/>
              <w:numPr>
                <w:ilvl w:val="0"/>
                <w:numId w:val="48"/>
              </w:numPr>
              <w:spacing w:before="40" w:after="40" w:line="240" w:lineRule="auto"/>
              <w:contextualSpacing w:val="0"/>
              <w:jc w:val="both"/>
              <w:rPr>
                <w:rFonts w:ascii="Arial" w:hAnsi="Arial" w:cs="Arial"/>
                <w:color w:val="000000" w:themeColor="text1"/>
                <w:sz w:val="16"/>
                <w:szCs w:val="16"/>
                <w:lang w:eastAsia="en-GB"/>
              </w:rPr>
            </w:pPr>
            <w:r w:rsidRPr="00AE5C1E">
              <w:rPr>
                <w:rFonts w:ascii="Arial" w:hAnsi="Arial" w:cs="Arial"/>
                <w:color w:val="00B050"/>
                <w:sz w:val="16"/>
                <w:szCs w:val="16"/>
                <w:lang w:eastAsia="en-GB"/>
              </w:rPr>
              <w:t xml:space="preserve">Begin to </w:t>
            </w:r>
            <w:r w:rsidRPr="00AE5C1E">
              <w:rPr>
                <w:rFonts w:ascii="Arial" w:hAnsi="Arial" w:cs="Arial"/>
                <w:color w:val="000000" w:themeColor="text1"/>
                <w:sz w:val="16"/>
                <w:szCs w:val="16"/>
                <w:lang w:eastAsia="en-GB"/>
              </w:rPr>
              <w:t xml:space="preserve">return to and build upon previous learning </w:t>
            </w:r>
          </w:p>
          <w:p w14:paraId="192723EC" w14:textId="77777777" w:rsidR="00F3444D" w:rsidRPr="00FE1C2D" w:rsidRDefault="00F3444D" w:rsidP="00530892">
            <w:pPr>
              <w:spacing w:before="40" w:after="40"/>
              <w:jc w:val="both"/>
              <w:rPr>
                <w:rFonts w:ascii="Arial" w:hAnsi="Arial" w:cs="Arial"/>
                <w:color w:val="000000" w:themeColor="text1"/>
                <w:sz w:val="16"/>
                <w:szCs w:val="16"/>
                <w:lang w:eastAsia="en-GB"/>
              </w:rPr>
            </w:pPr>
          </w:p>
          <w:p w14:paraId="0D99C777" w14:textId="77777777" w:rsidR="00F3444D" w:rsidRPr="002C5FB9" w:rsidRDefault="00F3444D" w:rsidP="00530892">
            <w:pPr>
              <w:jc w:val="both"/>
              <w:rPr>
                <w:rFonts w:ascii="Arial" w:hAnsi="Arial" w:cs="Arial"/>
                <w:color w:val="00B050"/>
                <w:sz w:val="4"/>
                <w:szCs w:val="4"/>
                <w:lang w:eastAsia="en-GB"/>
              </w:rPr>
            </w:pPr>
          </w:p>
          <w:p w14:paraId="5F85D295" w14:textId="77777777" w:rsidR="00F3444D" w:rsidRDefault="00F3444D" w:rsidP="00530892">
            <w:pPr>
              <w:pStyle w:val="Default"/>
              <w:shd w:val="clear" w:color="auto" w:fill="FFFFFF" w:themeFill="background1"/>
              <w:jc w:val="both"/>
              <w:rPr>
                <w:b/>
                <w:bCs/>
                <w:color w:val="77206D" w:themeColor="accent5" w:themeShade="BF"/>
                <w:sz w:val="20"/>
                <w:szCs w:val="20"/>
              </w:rPr>
            </w:pPr>
            <w:r w:rsidRPr="002C5FB9">
              <w:rPr>
                <w:b/>
                <w:bCs/>
                <w:color w:val="77206D" w:themeColor="accent5" w:themeShade="BF"/>
                <w:sz w:val="20"/>
                <w:szCs w:val="20"/>
              </w:rPr>
              <w:t xml:space="preserve">Being Imaginative &amp; Expressive </w:t>
            </w:r>
          </w:p>
          <w:p w14:paraId="2BEC7A5E" w14:textId="77777777" w:rsidR="00F3444D" w:rsidRPr="00FE1C2D" w:rsidRDefault="00F3444D" w:rsidP="00F3444D">
            <w:pPr>
              <w:pStyle w:val="ListParagraph"/>
              <w:numPr>
                <w:ilvl w:val="0"/>
                <w:numId w:val="48"/>
              </w:numPr>
              <w:spacing w:before="40" w:after="40" w:line="240" w:lineRule="auto"/>
              <w:contextualSpacing w:val="0"/>
              <w:jc w:val="both"/>
              <w:rPr>
                <w:rFonts w:ascii="Arial" w:hAnsi="Arial" w:cs="Arial"/>
                <w:color w:val="7030A0"/>
                <w:sz w:val="16"/>
                <w:szCs w:val="16"/>
              </w:rPr>
            </w:pPr>
            <w:r w:rsidRPr="00FE1C2D">
              <w:rPr>
                <w:rFonts w:ascii="Arial" w:hAnsi="Arial" w:cs="Arial"/>
                <w:color w:val="7030A0"/>
                <w:sz w:val="16"/>
                <w:szCs w:val="16"/>
              </w:rPr>
              <w:t xml:space="preserve">Take part in simple pretend play, using an object to represent something else even though they are not similar. </w:t>
            </w:r>
          </w:p>
          <w:p w14:paraId="2A1F32A1" w14:textId="77777777" w:rsidR="00F3444D" w:rsidRPr="00FE1C2D" w:rsidRDefault="00F3444D" w:rsidP="00F3444D">
            <w:pPr>
              <w:pStyle w:val="ListParagraph"/>
              <w:numPr>
                <w:ilvl w:val="0"/>
                <w:numId w:val="48"/>
              </w:numPr>
              <w:spacing w:before="40" w:after="40" w:line="240" w:lineRule="auto"/>
              <w:contextualSpacing w:val="0"/>
              <w:jc w:val="both"/>
              <w:rPr>
                <w:rFonts w:ascii="Arial" w:hAnsi="Arial" w:cs="Arial"/>
                <w:color w:val="7030A0"/>
                <w:sz w:val="16"/>
                <w:szCs w:val="16"/>
              </w:rPr>
            </w:pPr>
            <w:r w:rsidRPr="00FE1C2D">
              <w:rPr>
                <w:rFonts w:ascii="Arial" w:hAnsi="Arial" w:cs="Arial"/>
                <w:color w:val="7030A0"/>
                <w:sz w:val="16"/>
                <w:szCs w:val="16"/>
              </w:rPr>
              <w:t xml:space="preserve">Begin to develop complex stories using small world equipment like animal sets, dolls and dolls houses, etc. </w:t>
            </w:r>
          </w:p>
          <w:p w14:paraId="09E61319" w14:textId="77777777" w:rsidR="00F3444D" w:rsidRPr="00FE1C2D" w:rsidRDefault="00F3444D" w:rsidP="00F3444D">
            <w:pPr>
              <w:pStyle w:val="ListParagraph"/>
              <w:numPr>
                <w:ilvl w:val="0"/>
                <w:numId w:val="48"/>
              </w:numPr>
              <w:spacing w:before="40" w:after="40" w:line="240" w:lineRule="auto"/>
              <w:contextualSpacing w:val="0"/>
              <w:jc w:val="both"/>
              <w:rPr>
                <w:rFonts w:ascii="Arial" w:hAnsi="Arial" w:cs="Arial"/>
                <w:color w:val="7030A0"/>
                <w:sz w:val="16"/>
                <w:szCs w:val="16"/>
              </w:rPr>
            </w:pPr>
            <w:r w:rsidRPr="00FE1C2D">
              <w:rPr>
                <w:rFonts w:ascii="Arial" w:hAnsi="Arial" w:cs="Arial"/>
                <w:color w:val="7030A0"/>
                <w:sz w:val="16"/>
                <w:szCs w:val="16"/>
              </w:rPr>
              <w:t>Make imaginative and complex ‘small worlds’ with blocks and construction kits, such as a city with different buildings and a park.</w:t>
            </w:r>
          </w:p>
          <w:p w14:paraId="5A7759EE" w14:textId="77777777" w:rsidR="00F3444D" w:rsidRPr="00A80373" w:rsidRDefault="00F3444D" w:rsidP="00F3444D">
            <w:pPr>
              <w:pStyle w:val="Default"/>
              <w:numPr>
                <w:ilvl w:val="0"/>
                <w:numId w:val="48"/>
              </w:numPr>
              <w:shd w:val="clear" w:color="auto" w:fill="FFFFFF" w:themeFill="background1"/>
              <w:spacing w:before="40" w:after="40"/>
              <w:jc w:val="both"/>
              <w:rPr>
                <w:b/>
                <w:bCs/>
                <w:i/>
                <w:iCs/>
                <w:color w:val="00B050"/>
                <w:sz w:val="16"/>
                <w:szCs w:val="16"/>
              </w:rPr>
            </w:pPr>
            <w:r w:rsidRPr="00A80373">
              <w:rPr>
                <w:sz w:val="16"/>
                <w:szCs w:val="16"/>
              </w:rPr>
              <w:t xml:space="preserve">Begin to develop storylines in their pretend play – </w:t>
            </w:r>
            <w:r w:rsidRPr="00A80373">
              <w:rPr>
                <w:color w:val="00B050"/>
                <w:sz w:val="16"/>
                <w:szCs w:val="16"/>
              </w:rPr>
              <w:t xml:space="preserve">including those linked to focus text </w:t>
            </w:r>
            <w:r w:rsidRPr="00A80373">
              <w:rPr>
                <w:i/>
                <w:iCs/>
                <w:color w:val="77206D" w:themeColor="accent5" w:themeShade="BF"/>
                <w:sz w:val="16"/>
                <w:szCs w:val="16"/>
                <w:lang w:eastAsia="en-GB"/>
              </w:rPr>
              <w:t xml:space="preserve">… story language, character, </w:t>
            </w:r>
            <w:r>
              <w:rPr>
                <w:i/>
                <w:iCs/>
                <w:color w:val="77206D" w:themeColor="accent5" w:themeShade="BF"/>
                <w:sz w:val="16"/>
                <w:szCs w:val="16"/>
                <w:lang w:eastAsia="en-GB"/>
              </w:rPr>
              <w:t>beginning, middle, end</w:t>
            </w:r>
          </w:p>
          <w:p w14:paraId="2FC1F3FA" w14:textId="77777777" w:rsidR="00F3444D" w:rsidRPr="00A80373" w:rsidRDefault="00F3444D" w:rsidP="00F3444D">
            <w:pPr>
              <w:pStyle w:val="Default"/>
              <w:numPr>
                <w:ilvl w:val="0"/>
                <w:numId w:val="48"/>
              </w:numPr>
              <w:shd w:val="clear" w:color="auto" w:fill="FFFFFF" w:themeFill="background1"/>
              <w:spacing w:before="40" w:after="40"/>
              <w:jc w:val="both"/>
              <w:rPr>
                <w:b/>
                <w:bCs/>
                <w:i/>
                <w:iCs/>
                <w:color w:val="00B050"/>
                <w:sz w:val="16"/>
                <w:szCs w:val="16"/>
              </w:rPr>
            </w:pPr>
            <w:r w:rsidRPr="00AE5C1E">
              <w:rPr>
                <w:color w:val="00B050"/>
                <w:sz w:val="16"/>
                <w:szCs w:val="16"/>
              </w:rPr>
              <w:t xml:space="preserve">Begin to </w:t>
            </w:r>
            <w:r w:rsidRPr="00AE5C1E">
              <w:rPr>
                <w:sz w:val="16"/>
                <w:szCs w:val="16"/>
              </w:rPr>
              <w:t>listen attentively, move to and talk about music, expressing their feelings and responses</w:t>
            </w:r>
          </w:p>
          <w:p w14:paraId="3EB9829B" w14:textId="77777777" w:rsidR="00F3444D" w:rsidRPr="00A80373" w:rsidRDefault="00F3444D" w:rsidP="00F3444D">
            <w:pPr>
              <w:pStyle w:val="Default"/>
              <w:numPr>
                <w:ilvl w:val="0"/>
                <w:numId w:val="48"/>
              </w:numPr>
              <w:shd w:val="clear" w:color="auto" w:fill="FFFFFF" w:themeFill="background1"/>
              <w:spacing w:before="40" w:after="40"/>
              <w:jc w:val="both"/>
              <w:rPr>
                <w:b/>
                <w:bCs/>
                <w:i/>
                <w:iCs/>
                <w:color w:val="00B050"/>
                <w:sz w:val="16"/>
                <w:szCs w:val="16"/>
              </w:rPr>
            </w:pPr>
            <w:r w:rsidRPr="00AE5C1E">
              <w:rPr>
                <w:color w:val="00B050"/>
                <w:sz w:val="16"/>
                <w:szCs w:val="16"/>
              </w:rPr>
              <w:t xml:space="preserve">Begin to </w:t>
            </w:r>
            <w:r w:rsidRPr="00AE5C1E">
              <w:rPr>
                <w:sz w:val="16"/>
                <w:szCs w:val="16"/>
              </w:rPr>
              <w:t>watch and talk about dance and performance art</w:t>
            </w:r>
          </w:p>
          <w:p w14:paraId="6DD44468" w14:textId="77777777" w:rsidR="00F3444D" w:rsidRPr="00EF0EC7" w:rsidRDefault="00F3444D" w:rsidP="00F3444D">
            <w:pPr>
              <w:pStyle w:val="Default"/>
              <w:numPr>
                <w:ilvl w:val="0"/>
                <w:numId w:val="48"/>
              </w:numPr>
              <w:shd w:val="clear" w:color="auto" w:fill="FFFFFF" w:themeFill="background1"/>
              <w:spacing w:before="40" w:after="40"/>
              <w:jc w:val="both"/>
              <w:rPr>
                <w:b/>
                <w:bCs/>
                <w:i/>
                <w:iCs/>
                <w:color w:val="00B050"/>
                <w:sz w:val="16"/>
                <w:szCs w:val="16"/>
              </w:rPr>
            </w:pPr>
            <w:r>
              <w:rPr>
                <w:color w:val="auto"/>
                <w:sz w:val="16"/>
                <w:szCs w:val="16"/>
              </w:rPr>
              <w:t xml:space="preserve">What type of dance/music is it? </w:t>
            </w:r>
            <w:bookmarkStart w:id="3" w:name="_Hlk72414611"/>
            <w:r w:rsidRPr="00A80373">
              <w:rPr>
                <w:i/>
                <w:iCs/>
                <w:color w:val="77206D" w:themeColor="accent5" w:themeShade="BF"/>
                <w:sz w:val="16"/>
                <w:szCs w:val="16"/>
                <w:lang w:eastAsia="en-GB"/>
              </w:rPr>
              <w:t xml:space="preserve">… </w:t>
            </w:r>
            <w:r>
              <w:rPr>
                <w:i/>
                <w:iCs/>
                <w:color w:val="77206D" w:themeColor="accent5" w:themeShade="BF"/>
                <w:sz w:val="16"/>
                <w:szCs w:val="16"/>
                <w:lang w:eastAsia="en-GB"/>
              </w:rPr>
              <w:t xml:space="preserve">adjectives </w:t>
            </w:r>
            <w:bookmarkEnd w:id="3"/>
            <w:r>
              <w:rPr>
                <w:i/>
                <w:iCs/>
                <w:color w:val="77206D" w:themeColor="accent5" w:themeShade="BF"/>
                <w:sz w:val="16"/>
                <w:szCs w:val="16"/>
                <w:lang w:eastAsia="en-GB"/>
              </w:rPr>
              <w:t xml:space="preserve">to describe </w:t>
            </w:r>
            <w:proofErr w:type="gramStart"/>
            <w:r>
              <w:rPr>
                <w:i/>
                <w:iCs/>
                <w:color w:val="77206D" w:themeColor="accent5" w:themeShade="BF"/>
                <w:sz w:val="16"/>
                <w:szCs w:val="16"/>
                <w:lang w:eastAsia="en-GB"/>
              </w:rPr>
              <w:t>music;</w:t>
            </w:r>
            <w:proofErr w:type="gramEnd"/>
            <w:r>
              <w:rPr>
                <w:i/>
                <w:iCs/>
                <w:color w:val="77206D" w:themeColor="accent5" w:themeShade="BF"/>
                <w:sz w:val="16"/>
                <w:szCs w:val="16"/>
                <w:lang w:eastAsia="en-GB"/>
              </w:rPr>
              <w:t xml:space="preserve"> e.g. happy, sad, slow, fast, bouncy</w:t>
            </w:r>
          </w:p>
          <w:p w14:paraId="03512A4B" w14:textId="77777777" w:rsidR="00F3444D" w:rsidRPr="00AE5C1E" w:rsidRDefault="00F3444D" w:rsidP="00F3444D">
            <w:pPr>
              <w:pStyle w:val="Default"/>
              <w:numPr>
                <w:ilvl w:val="0"/>
                <w:numId w:val="48"/>
              </w:numPr>
              <w:shd w:val="clear" w:color="auto" w:fill="FFFFFF" w:themeFill="background1"/>
              <w:spacing w:before="40" w:after="40"/>
              <w:jc w:val="both"/>
              <w:rPr>
                <w:b/>
                <w:bCs/>
                <w:i/>
                <w:iCs/>
                <w:color w:val="00B050"/>
                <w:sz w:val="16"/>
                <w:szCs w:val="16"/>
              </w:rPr>
            </w:pPr>
            <w:r>
              <w:rPr>
                <w:color w:val="auto"/>
                <w:sz w:val="16"/>
                <w:szCs w:val="16"/>
              </w:rPr>
              <w:t xml:space="preserve">Watch live music / dance performances linked to festivals </w:t>
            </w:r>
            <w:r w:rsidRPr="00A80373">
              <w:rPr>
                <w:i/>
                <w:iCs/>
                <w:color w:val="77206D" w:themeColor="accent5" w:themeShade="BF"/>
                <w:sz w:val="16"/>
                <w:szCs w:val="16"/>
                <w:lang w:eastAsia="en-GB"/>
              </w:rPr>
              <w:t xml:space="preserve">… </w:t>
            </w:r>
            <w:r>
              <w:rPr>
                <w:i/>
                <w:iCs/>
                <w:color w:val="77206D" w:themeColor="accent5" w:themeShade="BF"/>
                <w:sz w:val="16"/>
                <w:szCs w:val="16"/>
                <w:lang w:eastAsia="en-GB"/>
              </w:rPr>
              <w:t xml:space="preserve">perform, celebrate, audience, </w:t>
            </w:r>
            <w:proofErr w:type="gramStart"/>
            <w:r>
              <w:rPr>
                <w:i/>
                <w:iCs/>
                <w:color w:val="77206D" w:themeColor="accent5" w:themeShade="BF"/>
                <w:sz w:val="16"/>
                <w:szCs w:val="16"/>
                <w:lang w:eastAsia="en-GB"/>
              </w:rPr>
              <w:t>musician ,</w:t>
            </w:r>
            <w:proofErr w:type="gramEnd"/>
            <w:r>
              <w:rPr>
                <w:i/>
                <w:iCs/>
                <w:color w:val="77206D" w:themeColor="accent5" w:themeShade="BF"/>
                <w:sz w:val="16"/>
                <w:szCs w:val="16"/>
                <w:lang w:eastAsia="en-GB"/>
              </w:rPr>
              <w:t xml:space="preserve"> dancer</w:t>
            </w:r>
          </w:p>
          <w:p w14:paraId="5BD030EC" w14:textId="77777777" w:rsidR="00F3444D" w:rsidRPr="00A80373" w:rsidRDefault="00F3444D" w:rsidP="00F3444D">
            <w:pPr>
              <w:pStyle w:val="Default"/>
              <w:numPr>
                <w:ilvl w:val="0"/>
                <w:numId w:val="48"/>
              </w:numPr>
              <w:shd w:val="clear" w:color="auto" w:fill="FFFFFF" w:themeFill="background1"/>
              <w:spacing w:before="40" w:after="40"/>
              <w:jc w:val="both"/>
              <w:rPr>
                <w:b/>
                <w:bCs/>
                <w:i/>
                <w:iCs/>
                <w:color w:val="00B050"/>
                <w:sz w:val="16"/>
                <w:szCs w:val="16"/>
              </w:rPr>
            </w:pPr>
            <w:r w:rsidRPr="00AE5C1E">
              <w:rPr>
                <w:sz w:val="16"/>
                <w:szCs w:val="16"/>
              </w:rPr>
              <w:t>Sing in a group or on their own</w:t>
            </w:r>
          </w:p>
          <w:p w14:paraId="5CF1B7FC" w14:textId="77777777" w:rsidR="00F3444D" w:rsidRPr="0060732A" w:rsidRDefault="00F3444D" w:rsidP="00F3444D">
            <w:pPr>
              <w:pStyle w:val="Default"/>
              <w:numPr>
                <w:ilvl w:val="0"/>
                <w:numId w:val="48"/>
              </w:numPr>
              <w:shd w:val="clear" w:color="auto" w:fill="FFFFFF" w:themeFill="background1"/>
              <w:spacing w:before="40" w:after="40"/>
              <w:jc w:val="both"/>
              <w:rPr>
                <w:b/>
                <w:bCs/>
                <w:i/>
                <w:iCs/>
                <w:color w:val="00B050"/>
                <w:sz w:val="16"/>
                <w:szCs w:val="16"/>
              </w:rPr>
            </w:pPr>
            <w:r>
              <w:rPr>
                <w:color w:val="auto"/>
                <w:sz w:val="16"/>
                <w:szCs w:val="16"/>
              </w:rPr>
              <w:t xml:space="preserve">Engage in circle and partner songs </w:t>
            </w:r>
          </w:p>
          <w:p w14:paraId="402C1EC1" w14:textId="77777777" w:rsidR="00F3444D" w:rsidRPr="0060732A" w:rsidRDefault="00F3444D" w:rsidP="00F3444D">
            <w:pPr>
              <w:pStyle w:val="Default"/>
              <w:numPr>
                <w:ilvl w:val="0"/>
                <w:numId w:val="48"/>
              </w:numPr>
              <w:shd w:val="clear" w:color="auto" w:fill="FFFFFF" w:themeFill="background1"/>
              <w:spacing w:before="40" w:after="40"/>
              <w:jc w:val="both"/>
              <w:rPr>
                <w:b/>
                <w:bCs/>
                <w:i/>
                <w:iCs/>
                <w:color w:val="auto"/>
                <w:sz w:val="16"/>
                <w:szCs w:val="16"/>
              </w:rPr>
            </w:pPr>
            <w:r w:rsidRPr="00C51869">
              <w:rPr>
                <w:color w:val="00B050"/>
                <w:sz w:val="16"/>
                <w:szCs w:val="16"/>
              </w:rPr>
              <w:t xml:space="preserve">Begin to </w:t>
            </w:r>
            <w:r>
              <w:rPr>
                <w:color w:val="auto"/>
                <w:sz w:val="16"/>
                <w:szCs w:val="16"/>
              </w:rPr>
              <w:t>make</w:t>
            </w:r>
            <w:r w:rsidRPr="0060732A">
              <w:rPr>
                <w:color w:val="auto"/>
                <w:sz w:val="16"/>
                <w:szCs w:val="16"/>
              </w:rPr>
              <w:t xml:space="preserve"> own verse</w:t>
            </w:r>
            <w:r>
              <w:rPr>
                <w:color w:val="auto"/>
                <w:sz w:val="16"/>
                <w:szCs w:val="16"/>
              </w:rPr>
              <w:t xml:space="preserve"> for familiar song</w:t>
            </w:r>
          </w:p>
          <w:p w14:paraId="77A4B4A4" w14:textId="77777777" w:rsidR="00F3444D" w:rsidRPr="0060732A" w:rsidRDefault="00F3444D" w:rsidP="00F3444D">
            <w:pPr>
              <w:pStyle w:val="Default"/>
              <w:numPr>
                <w:ilvl w:val="0"/>
                <w:numId w:val="48"/>
              </w:numPr>
              <w:shd w:val="clear" w:color="auto" w:fill="FFFFFF" w:themeFill="background1"/>
              <w:spacing w:before="40" w:after="40"/>
              <w:jc w:val="both"/>
              <w:rPr>
                <w:b/>
                <w:bCs/>
                <w:i/>
                <w:iCs/>
                <w:color w:val="00B050"/>
                <w:sz w:val="18"/>
                <w:szCs w:val="18"/>
              </w:rPr>
            </w:pPr>
            <w:r w:rsidRPr="00AE5C1E">
              <w:rPr>
                <w:color w:val="00B050"/>
                <w:sz w:val="16"/>
                <w:szCs w:val="16"/>
              </w:rPr>
              <w:t xml:space="preserve">Begin to </w:t>
            </w:r>
            <w:r w:rsidRPr="00AE5C1E">
              <w:rPr>
                <w:sz w:val="16"/>
                <w:szCs w:val="16"/>
              </w:rPr>
              <w:t>explore and engage in music making and dance</w:t>
            </w:r>
          </w:p>
          <w:p w14:paraId="04B2F251" w14:textId="77777777" w:rsidR="00F3444D" w:rsidRPr="005A08EB" w:rsidRDefault="00F3444D" w:rsidP="00F3444D">
            <w:pPr>
              <w:pStyle w:val="Default"/>
              <w:numPr>
                <w:ilvl w:val="0"/>
                <w:numId w:val="48"/>
              </w:numPr>
              <w:shd w:val="clear" w:color="auto" w:fill="FFFFFF" w:themeFill="background1"/>
              <w:spacing w:before="40" w:after="40"/>
              <w:jc w:val="both"/>
              <w:rPr>
                <w:i/>
                <w:iCs/>
                <w:color w:val="00B050"/>
                <w:sz w:val="16"/>
                <w:szCs w:val="16"/>
              </w:rPr>
            </w:pPr>
            <w:r w:rsidRPr="00EF0EC7">
              <w:rPr>
                <w:color w:val="auto"/>
                <w:sz w:val="16"/>
                <w:szCs w:val="16"/>
              </w:rPr>
              <w:t>Invent and dance / play music to show different emotions</w:t>
            </w:r>
            <w:r>
              <w:rPr>
                <w:color w:val="auto"/>
                <w:sz w:val="16"/>
                <w:szCs w:val="16"/>
              </w:rPr>
              <w:t xml:space="preserve"> </w:t>
            </w:r>
            <w:r w:rsidRPr="00A80373">
              <w:rPr>
                <w:i/>
                <w:iCs/>
                <w:color w:val="77206D" w:themeColor="accent5" w:themeShade="BF"/>
                <w:sz w:val="16"/>
                <w:szCs w:val="16"/>
                <w:lang w:eastAsia="en-GB"/>
              </w:rPr>
              <w:t>… emotions vocabulary (see PSE</w:t>
            </w:r>
            <w:r>
              <w:rPr>
                <w:i/>
                <w:iCs/>
                <w:color w:val="77206D" w:themeColor="accent5" w:themeShade="BF"/>
                <w:sz w:val="16"/>
                <w:szCs w:val="16"/>
                <w:lang w:eastAsia="en-GB"/>
              </w:rPr>
              <w:t>)</w:t>
            </w:r>
          </w:p>
        </w:tc>
        <w:tc>
          <w:tcPr>
            <w:tcW w:w="5129" w:type="dxa"/>
            <w:shd w:val="clear" w:color="auto" w:fill="FFFFFF" w:themeFill="background1"/>
          </w:tcPr>
          <w:p w14:paraId="6006AEEB" w14:textId="77777777" w:rsidR="00F3444D" w:rsidRPr="00555D57" w:rsidRDefault="00F3444D" w:rsidP="00530892">
            <w:pPr>
              <w:pStyle w:val="ListParagraph"/>
              <w:ind w:left="-57"/>
              <w:jc w:val="both"/>
              <w:rPr>
                <w:rFonts w:ascii="Arial" w:hAnsi="Arial" w:cs="Arial"/>
                <w:b/>
                <w:bCs/>
                <w:color w:val="77206D" w:themeColor="accent5" w:themeShade="BF"/>
                <w:sz w:val="4"/>
                <w:szCs w:val="4"/>
              </w:rPr>
            </w:pPr>
          </w:p>
          <w:p w14:paraId="7B714EA0" w14:textId="77777777" w:rsidR="00F3444D" w:rsidRPr="002C5FB9" w:rsidRDefault="00F3444D" w:rsidP="00530892">
            <w:pPr>
              <w:pStyle w:val="ListParagraph"/>
              <w:ind w:left="-57"/>
              <w:jc w:val="both"/>
              <w:rPr>
                <w:rFonts w:ascii="Arial" w:hAnsi="Arial" w:cs="Arial"/>
                <w:b/>
                <w:bCs/>
                <w:color w:val="77206D" w:themeColor="accent5" w:themeShade="BF"/>
                <w:sz w:val="20"/>
                <w:szCs w:val="20"/>
                <w:lang w:eastAsia="en-GB"/>
              </w:rPr>
            </w:pPr>
            <w:r w:rsidRPr="002C5FB9">
              <w:rPr>
                <w:rFonts w:ascii="Arial" w:hAnsi="Arial" w:cs="Arial"/>
                <w:b/>
                <w:bCs/>
                <w:color w:val="77206D" w:themeColor="accent5" w:themeShade="BF"/>
                <w:sz w:val="20"/>
                <w:szCs w:val="20"/>
              </w:rPr>
              <w:t>Creating with Materials</w:t>
            </w:r>
          </w:p>
          <w:p w14:paraId="44E2477C" w14:textId="77777777" w:rsidR="00F3444D" w:rsidRPr="00AE5C1E" w:rsidRDefault="00F3444D" w:rsidP="00F3444D">
            <w:pPr>
              <w:pStyle w:val="ListParagraph"/>
              <w:numPr>
                <w:ilvl w:val="0"/>
                <w:numId w:val="49"/>
              </w:numPr>
              <w:shd w:val="clear" w:color="auto" w:fill="FFFFFF" w:themeFill="background1"/>
              <w:spacing w:before="60" w:after="60" w:line="240" w:lineRule="auto"/>
              <w:ind w:left="334" w:hanging="357"/>
              <w:contextualSpacing w:val="0"/>
              <w:jc w:val="both"/>
              <w:rPr>
                <w:rFonts w:ascii="Arial" w:hAnsi="Arial" w:cs="Arial"/>
                <w:sz w:val="16"/>
                <w:szCs w:val="16"/>
                <w:shd w:val="clear" w:color="auto" w:fill="FFFFFF" w:themeFill="background1"/>
              </w:rPr>
            </w:pPr>
            <w:r w:rsidRPr="00AE5C1E">
              <w:rPr>
                <w:rFonts w:ascii="Arial" w:hAnsi="Arial" w:cs="Arial"/>
                <w:sz w:val="16"/>
                <w:szCs w:val="16"/>
                <w:shd w:val="clear" w:color="auto" w:fill="FFFFFF" w:themeFill="background1"/>
              </w:rPr>
              <w:t>Explore</w:t>
            </w:r>
            <w:r>
              <w:rPr>
                <w:rFonts w:ascii="Arial" w:hAnsi="Arial" w:cs="Arial"/>
                <w:sz w:val="16"/>
                <w:szCs w:val="16"/>
                <w:shd w:val="clear" w:color="auto" w:fill="FFFFFF" w:themeFill="background1"/>
              </w:rPr>
              <w:t xml:space="preserve"> and use </w:t>
            </w:r>
            <w:r w:rsidRPr="00AE5C1E">
              <w:rPr>
                <w:rFonts w:ascii="Arial" w:hAnsi="Arial" w:cs="Arial"/>
                <w:sz w:val="16"/>
                <w:szCs w:val="16"/>
                <w:shd w:val="clear" w:color="auto" w:fill="FFFFFF" w:themeFill="background1"/>
              </w:rPr>
              <w:t>a variety of artistic effects to express their ideas and feelings.</w:t>
            </w:r>
          </w:p>
          <w:p w14:paraId="37DD4786" w14:textId="77777777" w:rsidR="00F3444D" w:rsidRPr="00AE5C1E" w:rsidRDefault="00F3444D" w:rsidP="00F3444D">
            <w:pPr>
              <w:pStyle w:val="ListParagraph"/>
              <w:numPr>
                <w:ilvl w:val="0"/>
                <w:numId w:val="49"/>
              </w:numPr>
              <w:shd w:val="clear" w:color="auto" w:fill="FFFFFF" w:themeFill="background1"/>
              <w:spacing w:before="60" w:after="60" w:line="240" w:lineRule="auto"/>
              <w:ind w:left="334" w:hanging="357"/>
              <w:contextualSpacing w:val="0"/>
              <w:jc w:val="both"/>
              <w:rPr>
                <w:rFonts w:ascii="Arial" w:hAnsi="Arial" w:cs="Arial"/>
                <w:sz w:val="16"/>
                <w:szCs w:val="16"/>
                <w:shd w:val="clear" w:color="auto" w:fill="FFFFFF" w:themeFill="background1"/>
              </w:rPr>
            </w:pPr>
            <w:r w:rsidRPr="00AE5C1E">
              <w:rPr>
                <w:rFonts w:ascii="Arial" w:hAnsi="Arial" w:cs="Arial"/>
                <w:sz w:val="16"/>
                <w:szCs w:val="16"/>
                <w:shd w:val="clear" w:color="auto" w:fill="FFFFFF" w:themeFill="background1"/>
              </w:rPr>
              <w:t>Return to and build on their previous learning, refining ideas and developing their ability to represent them.</w:t>
            </w:r>
          </w:p>
          <w:p w14:paraId="3F0DB39A" w14:textId="77777777" w:rsidR="00F3444D" w:rsidRDefault="00F3444D" w:rsidP="00F3444D">
            <w:pPr>
              <w:pStyle w:val="ListParagraph"/>
              <w:numPr>
                <w:ilvl w:val="0"/>
                <w:numId w:val="49"/>
              </w:numPr>
              <w:shd w:val="clear" w:color="auto" w:fill="FFFFFF" w:themeFill="background1"/>
              <w:spacing w:before="60" w:after="60" w:line="240" w:lineRule="auto"/>
              <w:ind w:left="334" w:hanging="357"/>
              <w:contextualSpacing w:val="0"/>
              <w:jc w:val="both"/>
              <w:rPr>
                <w:rFonts w:ascii="Arial" w:hAnsi="Arial" w:cs="Arial"/>
                <w:sz w:val="16"/>
                <w:szCs w:val="16"/>
                <w:shd w:val="clear" w:color="auto" w:fill="FFFFFF" w:themeFill="background1"/>
              </w:rPr>
            </w:pPr>
            <w:r w:rsidRPr="00AE5C1E">
              <w:rPr>
                <w:rFonts w:ascii="Arial" w:hAnsi="Arial" w:cs="Arial"/>
                <w:sz w:val="16"/>
                <w:szCs w:val="16"/>
                <w:shd w:val="clear" w:color="auto" w:fill="FFFFFF" w:themeFill="background1"/>
              </w:rPr>
              <w:t>Create collaboratively sharing ideas, resources and skills.</w:t>
            </w:r>
          </w:p>
          <w:p w14:paraId="0BAFDF35" w14:textId="77777777" w:rsidR="00F3444D" w:rsidRPr="00FE1C2D" w:rsidRDefault="00F3444D" w:rsidP="00530892">
            <w:pPr>
              <w:shd w:val="clear" w:color="auto" w:fill="FFFFFF" w:themeFill="background1"/>
              <w:spacing w:before="60" w:after="60"/>
              <w:jc w:val="both"/>
              <w:rPr>
                <w:rFonts w:ascii="Arial" w:hAnsi="Arial" w:cs="Arial"/>
                <w:sz w:val="16"/>
                <w:szCs w:val="16"/>
                <w:shd w:val="clear" w:color="auto" w:fill="FFFFFF" w:themeFill="background1"/>
              </w:rPr>
            </w:pPr>
          </w:p>
          <w:p w14:paraId="7512B9EF" w14:textId="77777777" w:rsidR="00F3444D" w:rsidRDefault="00F3444D" w:rsidP="00530892">
            <w:pPr>
              <w:pStyle w:val="Default"/>
              <w:shd w:val="clear" w:color="auto" w:fill="FFFFFF" w:themeFill="background1"/>
              <w:spacing w:before="60" w:after="60"/>
              <w:jc w:val="both"/>
              <w:rPr>
                <w:b/>
                <w:bCs/>
                <w:color w:val="77206D" w:themeColor="accent5" w:themeShade="BF"/>
                <w:sz w:val="20"/>
                <w:szCs w:val="20"/>
              </w:rPr>
            </w:pPr>
            <w:r w:rsidRPr="002C5FB9">
              <w:rPr>
                <w:b/>
                <w:bCs/>
                <w:color w:val="77206D" w:themeColor="accent5" w:themeShade="BF"/>
                <w:sz w:val="20"/>
                <w:szCs w:val="20"/>
              </w:rPr>
              <w:t xml:space="preserve">Being Imaginative &amp; Expressive </w:t>
            </w:r>
          </w:p>
          <w:p w14:paraId="6A74032D" w14:textId="77777777" w:rsidR="00F3444D" w:rsidRPr="00AE5C1E" w:rsidRDefault="00F3444D" w:rsidP="00F3444D">
            <w:pPr>
              <w:pStyle w:val="ListParagraph"/>
              <w:numPr>
                <w:ilvl w:val="0"/>
                <w:numId w:val="50"/>
              </w:numPr>
              <w:spacing w:before="60" w:after="60" w:line="240" w:lineRule="auto"/>
              <w:ind w:left="357" w:hanging="357"/>
              <w:contextualSpacing w:val="0"/>
              <w:jc w:val="both"/>
              <w:rPr>
                <w:rFonts w:ascii="Arial" w:hAnsi="Arial" w:cs="Arial"/>
                <w:color w:val="000000" w:themeColor="text1"/>
                <w:sz w:val="16"/>
                <w:szCs w:val="16"/>
                <w:shd w:val="clear" w:color="auto" w:fill="FFFFFF" w:themeFill="background1"/>
              </w:rPr>
            </w:pPr>
            <w:r w:rsidRPr="00AE5C1E">
              <w:rPr>
                <w:rFonts w:ascii="Arial" w:hAnsi="Arial" w:cs="Arial"/>
                <w:color w:val="000000" w:themeColor="text1"/>
                <w:sz w:val="16"/>
                <w:szCs w:val="16"/>
                <w:shd w:val="clear" w:color="auto" w:fill="FFFFFF" w:themeFill="background1"/>
              </w:rPr>
              <w:t>Listen attentively, move to and talk about music, expressing their feelings and responses.</w:t>
            </w:r>
          </w:p>
          <w:p w14:paraId="7FAAD133" w14:textId="77777777" w:rsidR="00F3444D" w:rsidRPr="00AE5C1E" w:rsidRDefault="00F3444D" w:rsidP="00F3444D">
            <w:pPr>
              <w:pStyle w:val="ListParagraph"/>
              <w:numPr>
                <w:ilvl w:val="0"/>
                <w:numId w:val="50"/>
              </w:numPr>
              <w:spacing w:before="60" w:after="60" w:line="240" w:lineRule="auto"/>
              <w:ind w:left="357" w:hanging="357"/>
              <w:contextualSpacing w:val="0"/>
              <w:jc w:val="both"/>
              <w:rPr>
                <w:rFonts w:ascii="Arial" w:hAnsi="Arial" w:cs="Arial"/>
                <w:color w:val="000000" w:themeColor="text1"/>
                <w:sz w:val="16"/>
                <w:szCs w:val="16"/>
                <w:shd w:val="clear" w:color="auto" w:fill="FFFFFF" w:themeFill="background1"/>
              </w:rPr>
            </w:pPr>
            <w:r w:rsidRPr="00AE5C1E">
              <w:rPr>
                <w:rFonts w:ascii="Arial" w:hAnsi="Arial" w:cs="Arial"/>
                <w:color w:val="000000" w:themeColor="text1"/>
                <w:sz w:val="16"/>
                <w:szCs w:val="16"/>
                <w:shd w:val="clear" w:color="auto" w:fill="FFFFFF" w:themeFill="background1"/>
              </w:rPr>
              <w:t>Watch and talk about dance and performance art, expressing their feelings and responses.</w:t>
            </w:r>
          </w:p>
          <w:p w14:paraId="57289B65" w14:textId="77777777" w:rsidR="00F3444D" w:rsidRPr="00AE5C1E" w:rsidRDefault="00F3444D" w:rsidP="00F3444D">
            <w:pPr>
              <w:pStyle w:val="ListParagraph"/>
              <w:numPr>
                <w:ilvl w:val="0"/>
                <w:numId w:val="50"/>
              </w:numPr>
              <w:spacing w:before="60" w:after="60" w:line="240" w:lineRule="auto"/>
              <w:ind w:left="357" w:hanging="357"/>
              <w:contextualSpacing w:val="0"/>
              <w:jc w:val="both"/>
              <w:rPr>
                <w:rFonts w:ascii="Arial" w:hAnsi="Arial" w:cs="Arial"/>
                <w:color w:val="000000" w:themeColor="text1"/>
                <w:sz w:val="16"/>
                <w:szCs w:val="16"/>
                <w:shd w:val="clear" w:color="auto" w:fill="FFFFFF" w:themeFill="background1"/>
              </w:rPr>
            </w:pPr>
            <w:r w:rsidRPr="00AE5C1E">
              <w:rPr>
                <w:rFonts w:ascii="Arial" w:hAnsi="Arial" w:cs="Arial"/>
                <w:color w:val="000000" w:themeColor="text1"/>
                <w:sz w:val="16"/>
                <w:szCs w:val="16"/>
                <w:shd w:val="clear" w:color="auto" w:fill="FFFFFF" w:themeFill="background1"/>
              </w:rPr>
              <w:t>Sing in a group or on their own, increasingly matching the pitch and following the melody.</w:t>
            </w:r>
          </w:p>
          <w:p w14:paraId="4BDE53EC" w14:textId="77777777" w:rsidR="00F3444D" w:rsidRPr="00AE5C1E" w:rsidRDefault="00F3444D" w:rsidP="00F3444D">
            <w:pPr>
              <w:pStyle w:val="ListParagraph"/>
              <w:numPr>
                <w:ilvl w:val="0"/>
                <w:numId w:val="50"/>
              </w:numPr>
              <w:spacing w:before="60" w:after="60" w:line="240" w:lineRule="auto"/>
              <w:ind w:left="357" w:hanging="357"/>
              <w:contextualSpacing w:val="0"/>
              <w:jc w:val="both"/>
              <w:rPr>
                <w:rFonts w:ascii="Arial" w:hAnsi="Arial" w:cs="Arial"/>
                <w:color w:val="000000" w:themeColor="text1"/>
                <w:sz w:val="16"/>
                <w:szCs w:val="16"/>
                <w:shd w:val="clear" w:color="auto" w:fill="FFFFFF" w:themeFill="background1"/>
              </w:rPr>
            </w:pPr>
            <w:r w:rsidRPr="00AE5C1E">
              <w:rPr>
                <w:rFonts w:ascii="Arial" w:hAnsi="Arial" w:cs="Arial"/>
                <w:color w:val="000000" w:themeColor="text1"/>
                <w:sz w:val="16"/>
                <w:szCs w:val="16"/>
                <w:shd w:val="clear" w:color="auto" w:fill="FFFFFF" w:themeFill="background1"/>
              </w:rPr>
              <w:t>Explore and engage in music making and dance, performing solo or in groups.</w:t>
            </w:r>
          </w:p>
          <w:p w14:paraId="2B466398" w14:textId="77777777" w:rsidR="00F3444D" w:rsidRPr="00AE5C1E" w:rsidRDefault="00F3444D" w:rsidP="00F3444D">
            <w:pPr>
              <w:pStyle w:val="ListParagraph"/>
              <w:numPr>
                <w:ilvl w:val="0"/>
                <w:numId w:val="50"/>
              </w:numPr>
              <w:spacing w:before="60" w:after="60" w:line="240" w:lineRule="auto"/>
              <w:ind w:left="357" w:hanging="357"/>
              <w:contextualSpacing w:val="0"/>
              <w:jc w:val="both"/>
              <w:rPr>
                <w:rFonts w:ascii="Arial" w:hAnsi="Arial" w:cs="Arial"/>
                <w:color w:val="000000" w:themeColor="text1"/>
                <w:sz w:val="16"/>
                <w:szCs w:val="16"/>
                <w:shd w:val="clear" w:color="auto" w:fill="FFFFFF" w:themeFill="background1"/>
              </w:rPr>
            </w:pPr>
            <w:r w:rsidRPr="00AE5C1E">
              <w:rPr>
                <w:rFonts w:ascii="Arial" w:hAnsi="Arial" w:cs="Arial"/>
                <w:color w:val="000000" w:themeColor="text1"/>
                <w:sz w:val="16"/>
                <w:szCs w:val="16"/>
                <w:shd w:val="clear" w:color="auto" w:fill="FFFFFF" w:themeFill="background1"/>
              </w:rPr>
              <w:t>Develop storylines in their pretend play.</w:t>
            </w:r>
          </w:p>
          <w:p w14:paraId="46679669" w14:textId="77777777" w:rsidR="00F3444D" w:rsidRDefault="00F3444D" w:rsidP="00530892">
            <w:pPr>
              <w:jc w:val="both"/>
              <w:rPr>
                <w:rFonts w:ascii="Arial" w:hAnsi="Arial" w:cs="Arial"/>
                <w:b/>
                <w:bCs/>
                <w:color w:val="156082" w:themeColor="accent1"/>
                <w:sz w:val="20"/>
                <w:szCs w:val="20"/>
                <w:shd w:val="clear" w:color="auto" w:fill="FFFFFF" w:themeFill="background1"/>
              </w:rPr>
            </w:pPr>
          </w:p>
          <w:p w14:paraId="0F020BF8" w14:textId="77777777" w:rsidR="00F3444D" w:rsidRPr="008E7C46" w:rsidRDefault="00F3444D" w:rsidP="00530892">
            <w:pPr>
              <w:ind w:right="57"/>
              <w:jc w:val="both"/>
              <w:rPr>
                <w:rFonts w:ascii="Arial" w:hAnsi="Arial" w:cs="Arial"/>
                <w:sz w:val="4"/>
                <w:szCs w:val="4"/>
                <w:shd w:val="clear" w:color="auto" w:fill="C1E4F5" w:themeFill="accent1" w:themeFillTint="33"/>
              </w:rPr>
            </w:pPr>
          </w:p>
          <w:p w14:paraId="5C91EA0E" w14:textId="77777777" w:rsidR="00F3444D" w:rsidRPr="00555D57" w:rsidRDefault="00F3444D" w:rsidP="00530892">
            <w:pPr>
              <w:pStyle w:val="Default"/>
              <w:shd w:val="clear" w:color="auto" w:fill="FFFFFF" w:themeFill="background1"/>
              <w:ind w:left="360"/>
              <w:jc w:val="both"/>
              <w:rPr>
                <w:b/>
                <w:bCs/>
                <w:i/>
                <w:iCs/>
                <w:color w:val="00B050"/>
                <w:sz w:val="17"/>
                <w:szCs w:val="17"/>
              </w:rPr>
            </w:pPr>
          </w:p>
        </w:tc>
        <w:tc>
          <w:tcPr>
            <w:tcW w:w="5130" w:type="dxa"/>
            <w:shd w:val="clear" w:color="auto" w:fill="FFFFFF" w:themeFill="background1"/>
          </w:tcPr>
          <w:p w14:paraId="64CD076E" w14:textId="77777777" w:rsidR="00F3444D" w:rsidRPr="00555D57" w:rsidRDefault="00F3444D" w:rsidP="00530892">
            <w:pPr>
              <w:pStyle w:val="ListParagraph"/>
              <w:ind w:left="-57"/>
              <w:jc w:val="both"/>
              <w:rPr>
                <w:rFonts w:ascii="Arial" w:hAnsi="Arial" w:cs="Arial"/>
                <w:b/>
                <w:bCs/>
                <w:color w:val="77206D" w:themeColor="accent5" w:themeShade="BF"/>
                <w:sz w:val="4"/>
                <w:szCs w:val="4"/>
              </w:rPr>
            </w:pPr>
          </w:p>
          <w:p w14:paraId="28A2F9D4" w14:textId="77777777" w:rsidR="00F3444D" w:rsidRPr="002C5FB9" w:rsidRDefault="00F3444D" w:rsidP="00530892">
            <w:pPr>
              <w:pStyle w:val="ListParagraph"/>
              <w:ind w:left="-57"/>
              <w:jc w:val="both"/>
              <w:rPr>
                <w:rFonts w:ascii="Arial" w:hAnsi="Arial" w:cs="Arial"/>
                <w:b/>
                <w:bCs/>
                <w:color w:val="77206D" w:themeColor="accent5" w:themeShade="BF"/>
                <w:sz w:val="20"/>
                <w:szCs w:val="20"/>
                <w:lang w:eastAsia="en-GB"/>
              </w:rPr>
            </w:pPr>
            <w:r w:rsidRPr="002C5FB9">
              <w:rPr>
                <w:rFonts w:ascii="Arial" w:hAnsi="Arial" w:cs="Arial"/>
                <w:b/>
                <w:bCs/>
                <w:color w:val="77206D" w:themeColor="accent5" w:themeShade="BF"/>
                <w:sz w:val="20"/>
                <w:szCs w:val="20"/>
              </w:rPr>
              <w:t>Creating with Materials</w:t>
            </w:r>
          </w:p>
          <w:p w14:paraId="0F56FEF4" w14:textId="77777777" w:rsidR="00F3444D" w:rsidRPr="00FE1C2D" w:rsidRDefault="00F3444D" w:rsidP="00F3444D">
            <w:pPr>
              <w:pStyle w:val="Default"/>
              <w:numPr>
                <w:ilvl w:val="0"/>
                <w:numId w:val="51"/>
              </w:numPr>
              <w:shd w:val="clear" w:color="auto" w:fill="FFFFFF" w:themeFill="background1"/>
              <w:spacing w:before="60" w:after="60"/>
              <w:ind w:left="357" w:hanging="357"/>
              <w:jc w:val="both"/>
              <w:rPr>
                <w:b/>
                <w:bCs/>
                <w:color w:val="77206D" w:themeColor="accent5" w:themeShade="BF"/>
                <w:sz w:val="20"/>
                <w:szCs w:val="20"/>
                <w:shd w:val="clear" w:color="auto" w:fill="FFFFFF" w:themeFill="background1"/>
              </w:rPr>
            </w:pPr>
            <w:r w:rsidRPr="00FE1C2D">
              <w:rPr>
                <w:b/>
                <w:bCs/>
                <w:sz w:val="16"/>
                <w:szCs w:val="16"/>
                <w:shd w:val="clear" w:color="auto" w:fill="FFFFFF" w:themeFill="background1"/>
              </w:rPr>
              <w:t>Safely use and explore a variety of materials, tools and techniques, experimenting with colour, design, texture, form and function</w:t>
            </w:r>
          </w:p>
          <w:p w14:paraId="177F8E51" w14:textId="77777777" w:rsidR="00F3444D" w:rsidRPr="00FE1C2D" w:rsidRDefault="00F3444D" w:rsidP="00F3444D">
            <w:pPr>
              <w:pStyle w:val="Default"/>
              <w:numPr>
                <w:ilvl w:val="0"/>
                <w:numId w:val="51"/>
              </w:numPr>
              <w:shd w:val="clear" w:color="auto" w:fill="FFFFFF" w:themeFill="background1"/>
              <w:spacing w:before="60" w:after="60"/>
              <w:ind w:left="357" w:hanging="357"/>
              <w:jc w:val="both"/>
              <w:rPr>
                <w:b/>
                <w:bCs/>
                <w:color w:val="77206D" w:themeColor="accent5" w:themeShade="BF"/>
                <w:sz w:val="20"/>
                <w:szCs w:val="20"/>
                <w:shd w:val="clear" w:color="auto" w:fill="FFFFFF" w:themeFill="background1"/>
              </w:rPr>
            </w:pPr>
            <w:r w:rsidRPr="00FE1C2D">
              <w:rPr>
                <w:b/>
                <w:bCs/>
                <w:sz w:val="16"/>
                <w:szCs w:val="16"/>
                <w:shd w:val="clear" w:color="auto" w:fill="FFFFFF" w:themeFill="background1"/>
              </w:rPr>
              <w:t xml:space="preserve">Share their creations, explaining the process they have used </w:t>
            </w:r>
          </w:p>
          <w:p w14:paraId="13836B55" w14:textId="77777777" w:rsidR="00F3444D" w:rsidRPr="00FE1C2D" w:rsidRDefault="00F3444D" w:rsidP="00F3444D">
            <w:pPr>
              <w:pStyle w:val="Default"/>
              <w:numPr>
                <w:ilvl w:val="0"/>
                <w:numId w:val="51"/>
              </w:numPr>
              <w:shd w:val="clear" w:color="auto" w:fill="FFFFFF" w:themeFill="background1"/>
              <w:spacing w:before="60" w:after="60"/>
              <w:ind w:left="357" w:hanging="357"/>
              <w:jc w:val="both"/>
              <w:rPr>
                <w:b/>
                <w:bCs/>
                <w:color w:val="77206D" w:themeColor="accent5" w:themeShade="BF"/>
                <w:sz w:val="20"/>
                <w:szCs w:val="20"/>
                <w:shd w:val="clear" w:color="auto" w:fill="FFFFFF" w:themeFill="background1"/>
              </w:rPr>
            </w:pPr>
            <w:r w:rsidRPr="00FE1C2D">
              <w:rPr>
                <w:b/>
                <w:bCs/>
                <w:sz w:val="16"/>
                <w:szCs w:val="16"/>
                <w:shd w:val="clear" w:color="auto" w:fill="FFFFFF" w:themeFill="background1"/>
              </w:rPr>
              <w:t>Make use of props and materials when role playing characters in narratives and stories.</w:t>
            </w:r>
          </w:p>
          <w:p w14:paraId="33B94E4F" w14:textId="77777777" w:rsidR="00F3444D" w:rsidRPr="00F425EE" w:rsidRDefault="00F3444D" w:rsidP="00530892">
            <w:pPr>
              <w:pStyle w:val="Default"/>
              <w:shd w:val="clear" w:color="auto" w:fill="FFFFFF" w:themeFill="background1"/>
              <w:spacing w:before="60" w:after="60"/>
              <w:jc w:val="both"/>
              <w:rPr>
                <w:b/>
                <w:bCs/>
                <w:color w:val="77206D" w:themeColor="accent5" w:themeShade="BF"/>
                <w:sz w:val="20"/>
                <w:szCs w:val="20"/>
                <w:shd w:val="clear" w:color="auto" w:fill="FFFFFF" w:themeFill="background1"/>
              </w:rPr>
            </w:pPr>
          </w:p>
          <w:p w14:paraId="66FDE98A" w14:textId="77777777" w:rsidR="00F3444D" w:rsidRPr="00555D57" w:rsidRDefault="00F3444D" w:rsidP="00530892">
            <w:pPr>
              <w:pStyle w:val="Default"/>
              <w:shd w:val="clear" w:color="auto" w:fill="FFFFFF" w:themeFill="background1"/>
              <w:spacing w:before="60" w:after="60"/>
              <w:jc w:val="both"/>
              <w:rPr>
                <w:b/>
                <w:bCs/>
                <w:color w:val="77206D" w:themeColor="accent5" w:themeShade="BF"/>
                <w:sz w:val="20"/>
                <w:szCs w:val="20"/>
              </w:rPr>
            </w:pPr>
            <w:r w:rsidRPr="00555D57">
              <w:rPr>
                <w:b/>
                <w:bCs/>
                <w:color w:val="77206D" w:themeColor="accent5" w:themeShade="BF"/>
                <w:sz w:val="20"/>
                <w:szCs w:val="20"/>
              </w:rPr>
              <w:t xml:space="preserve">Being Imaginative &amp; Expressive </w:t>
            </w:r>
          </w:p>
          <w:p w14:paraId="35F53FDB" w14:textId="77777777" w:rsidR="00F3444D" w:rsidRPr="00F3444D" w:rsidRDefault="00F3444D" w:rsidP="00F3444D">
            <w:pPr>
              <w:pStyle w:val="Default"/>
              <w:numPr>
                <w:ilvl w:val="0"/>
                <w:numId w:val="51"/>
              </w:numPr>
              <w:shd w:val="clear" w:color="auto" w:fill="FFFFFF" w:themeFill="background1"/>
              <w:spacing w:before="60" w:after="60"/>
              <w:ind w:left="357" w:hanging="357"/>
              <w:jc w:val="both"/>
              <w:rPr>
                <w:b/>
                <w:bCs/>
                <w:sz w:val="16"/>
                <w:szCs w:val="16"/>
                <w:shd w:val="clear" w:color="auto" w:fill="FFFFFF" w:themeFill="background1"/>
              </w:rPr>
            </w:pPr>
            <w:r w:rsidRPr="00F3444D">
              <w:rPr>
                <w:b/>
                <w:bCs/>
                <w:sz w:val="16"/>
                <w:szCs w:val="16"/>
                <w:shd w:val="clear" w:color="auto" w:fill="FFFFFF" w:themeFill="background1"/>
              </w:rPr>
              <w:t xml:space="preserve">Invent, adapt and recount narratives and stories with peers and their </w:t>
            </w:r>
            <w:proofErr w:type="gramStart"/>
            <w:r w:rsidRPr="00F3444D">
              <w:rPr>
                <w:b/>
                <w:bCs/>
                <w:sz w:val="16"/>
                <w:szCs w:val="16"/>
                <w:shd w:val="clear" w:color="auto" w:fill="FFFFFF" w:themeFill="background1"/>
              </w:rPr>
              <w:t>teacher;</w:t>
            </w:r>
            <w:proofErr w:type="gramEnd"/>
          </w:p>
          <w:p w14:paraId="1C9F7D8B" w14:textId="77777777" w:rsidR="00F3444D" w:rsidRPr="00F3444D" w:rsidRDefault="00F3444D" w:rsidP="00F3444D">
            <w:pPr>
              <w:pStyle w:val="Default"/>
              <w:numPr>
                <w:ilvl w:val="0"/>
                <w:numId w:val="51"/>
              </w:numPr>
              <w:shd w:val="clear" w:color="auto" w:fill="FFFFFF" w:themeFill="background1"/>
              <w:spacing w:before="60" w:after="60"/>
              <w:ind w:left="357" w:hanging="357"/>
              <w:jc w:val="both"/>
              <w:rPr>
                <w:b/>
                <w:bCs/>
                <w:sz w:val="16"/>
                <w:szCs w:val="16"/>
                <w:shd w:val="clear" w:color="auto" w:fill="FFFFFF" w:themeFill="background1"/>
              </w:rPr>
            </w:pPr>
            <w:r w:rsidRPr="00F3444D">
              <w:rPr>
                <w:b/>
                <w:bCs/>
                <w:sz w:val="16"/>
                <w:szCs w:val="16"/>
                <w:shd w:val="clear" w:color="auto" w:fill="FFFFFF" w:themeFill="background1"/>
              </w:rPr>
              <w:t xml:space="preserve">Sing a range of well-known nursery rhymes and </w:t>
            </w:r>
            <w:proofErr w:type="gramStart"/>
            <w:r w:rsidRPr="00F3444D">
              <w:rPr>
                <w:b/>
                <w:bCs/>
                <w:sz w:val="16"/>
                <w:szCs w:val="16"/>
                <w:shd w:val="clear" w:color="auto" w:fill="FFFFFF" w:themeFill="background1"/>
              </w:rPr>
              <w:t>songs;</w:t>
            </w:r>
            <w:proofErr w:type="gramEnd"/>
          </w:p>
          <w:p w14:paraId="2D9FEDD4" w14:textId="77777777" w:rsidR="00F3444D" w:rsidRPr="00F3444D" w:rsidRDefault="00F3444D" w:rsidP="00F3444D">
            <w:pPr>
              <w:pStyle w:val="Default"/>
              <w:numPr>
                <w:ilvl w:val="0"/>
                <w:numId w:val="51"/>
              </w:numPr>
              <w:shd w:val="clear" w:color="auto" w:fill="FFFFFF" w:themeFill="background1"/>
              <w:spacing w:before="60" w:after="60"/>
              <w:ind w:left="357" w:hanging="357"/>
              <w:jc w:val="both"/>
              <w:rPr>
                <w:b/>
                <w:bCs/>
                <w:sz w:val="16"/>
                <w:szCs w:val="16"/>
                <w:shd w:val="clear" w:color="auto" w:fill="FFFFFF" w:themeFill="background1"/>
              </w:rPr>
            </w:pPr>
            <w:r w:rsidRPr="00F3444D">
              <w:rPr>
                <w:b/>
                <w:bCs/>
                <w:sz w:val="16"/>
                <w:szCs w:val="16"/>
                <w:shd w:val="clear" w:color="auto" w:fill="FFFFFF" w:themeFill="background1"/>
              </w:rPr>
              <w:t>Perform songs, rhymes, poems and stories with others, and – when appropriate – try to move in time with music.</w:t>
            </w:r>
          </w:p>
          <w:p w14:paraId="6B73978F" w14:textId="77777777" w:rsidR="00F3444D" w:rsidRPr="00AE5C1E" w:rsidRDefault="00F3444D" w:rsidP="00530892">
            <w:pPr>
              <w:shd w:val="clear" w:color="auto" w:fill="FFFFFF" w:themeFill="background1"/>
              <w:ind w:left="340"/>
              <w:jc w:val="both"/>
              <w:rPr>
                <w:rFonts w:ascii="Arial" w:hAnsi="Arial" w:cs="Arial"/>
                <w:sz w:val="16"/>
                <w:szCs w:val="16"/>
                <w:shd w:val="clear" w:color="auto" w:fill="FFFFFF" w:themeFill="background1"/>
              </w:rPr>
            </w:pPr>
          </w:p>
          <w:p w14:paraId="4C8A35F8" w14:textId="77777777" w:rsidR="00F3444D" w:rsidRPr="00AE5C1E" w:rsidRDefault="00F3444D" w:rsidP="00530892">
            <w:pPr>
              <w:jc w:val="both"/>
              <w:rPr>
                <w:rFonts w:ascii="Arial" w:hAnsi="Arial" w:cs="Arial"/>
                <w:sz w:val="16"/>
                <w:szCs w:val="16"/>
                <w:shd w:val="clear" w:color="auto" w:fill="83CAEB" w:themeFill="accent1" w:themeFillTint="66"/>
              </w:rPr>
            </w:pPr>
          </w:p>
          <w:p w14:paraId="6D455005" w14:textId="77777777" w:rsidR="00F3444D" w:rsidRPr="00AE5C1E" w:rsidRDefault="00F3444D" w:rsidP="00530892">
            <w:pPr>
              <w:jc w:val="both"/>
              <w:rPr>
                <w:rFonts w:ascii="Arial" w:hAnsi="Arial" w:cs="Arial"/>
                <w:sz w:val="16"/>
                <w:szCs w:val="16"/>
                <w:shd w:val="clear" w:color="auto" w:fill="83CAEB" w:themeFill="accent1" w:themeFillTint="66"/>
              </w:rPr>
            </w:pPr>
          </w:p>
          <w:p w14:paraId="171BC35C" w14:textId="77777777" w:rsidR="00F3444D" w:rsidRPr="00AE5C1E" w:rsidRDefault="00F3444D" w:rsidP="00530892">
            <w:pPr>
              <w:ind w:right="57"/>
              <w:jc w:val="both"/>
              <w:rPr>
                <w:rFonts w:ascii="Arial" w:hAnsi="Arial" w:cs="Arial"/>
                <w:sz w:val="16"/>
                <w:szCs w:val="16"/>
                <w:shd w:val="clear" w:color="auto" w:fill="C1E4F5" w:themeFill="accent1" w:themeFillTint="33"/>
              </w:rPr>
            </w:pPr>
          </w:p>
          <w:p w14:paraId="1F22577F" w14:textId="77777777" w:rsidR="00F3444D" w:rsidRPr="00AE5C1E" w:rsidRDefault="00F3444D" w:rsidP="00530892">
            <w:pPr>
              <w:shd w:val="clear" w:color="auto" w:fill="FFFFFF" w:themeFill="background1"/>
              <w:autoSpaceDE w:val="0"/>
              <w:autoSpaceDN w:val="0"/>
              <w:adjustRightInd w:val="0"/>
              <w:spacing w:before="40" w:after="40"/>
              <w:rPr>
                <w:rFonts w:ascii="Arial" w:hAnsi="Arial" w:cs="Arial"/>
                <w:color w:val="000000"/>
                <w:sz w:val="18"/>
                <w:szCs w:val="18"/>
                <w:shd w:val="clear" w:color="auto" w:fill="F2CEED" w:themeFill="accent5" w:themeFillTint="33"/>
              </w:rPr>
            </w:pPr>
          </w:p>
        </w:tc>
      </w:tr>
    </w:tbl>
    <w:p w14:paraId="289BB2F2" w14:textId="77777777" w:rsidR="00F3444D" w:rsidRDefault="00F3444D"/>
    <w:sectPr w:rsidR="00F3444D" w:rsidSect="002B668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F5A89" w14:textId="77777777" w:rsidR="00322A55" w:rsidRDefault="00322A55" w:rsidP="00C47CF7">
      <w:pPr>
        <w:spacing w:after="0" w:line="240" w:lineRule="auto"/>
      </w:pPr>
      <w:r>
        <w:separator/>
      </w:r>
    </w:p>
  </w:endnote>
  <w:endnote w:type="continuationSeparator" w:id="0">
    <w:p w14:paraId="70C1D0C0" w14:textId="77777777" w:rsidR="00322A55" w:rsidRDefault="00322A55" w:rsidP="00C47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00098" w14:textId="77777777" w:rsidR="00322A55" w:rsidRDefault="00322A55" w:rsidP="00C47CF7">
      <w:pPr>
        <w:spacing w:after="0" w:line="240" w:lineRule="auto"/>
      </w:pPr>
      <w:r>
        <w:separator/>
      </w:r>
    </w:p>
  </w:footnote>
  <w:footnote w:type="continuationSeparator" w:id="0">
    <w:p w14:paraId="3210A2DF" w14:textId="77777777" w:rsidR="00322A55" w:rsidRDefault="00322A55" w:rsidP="00C47C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A0EA9"/>
    <w:multiLevelType w:val="hybridMultilevel"/>
    <w:tmpl w:val="1B2A8E64"/>
    <w:lvl w:ilvl="0" w:tplc="84E612A0">
      <w:start w:val="1"/>
      <w:numFmt w:val="bullet"/>
      <w:lvlText w:val=""/>
      <w:lvlJc w:val="left"/>
      <w:pPr>
        <w:ind w:left="717" w:hanging="360"/>
      </w:pPr>
      <w:rPr>
        <w:rFonts w:ascii="Wingdings" w:hAnsi="Wingdings" w:cs="Wingdings" w:hint="default"/>
        <w:color w:val="auto"/>
        <w:sz w:val="18"/>
        <w:szCs w:val="24"/>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 w15:restartNumberingAfterBreak="0">
    <w:nsid w:val="045F5300"/>
    <w:multiLevelType w:val="hybridMultilevel"/>
    <w:tmpl w:val="B6D6C016"/>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02A92"/>
    <w:multiLevelType w:val="hybridMultilevel"/>
    <w:tmpl w:val="CD4091C6"/>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E71D54"/>
    <w:multiLevelType w:val="hybridMultilevel"/>
    <w:tmpl w:val="39643DCA"/>
    <w:lvl w:ilvl="0" w:tplc="ED5C611C">
      <w:start w:val="1"/>
      <w:numFmt w:val="bullet"/>
      <w:lvlText w:val=""/>
      <w:lvlJc w:val="left"/>
      <w:pPr>
        <w:ind w:left="720" w:hanging="360"/>
      </w:pPr>
      <w:rPr>
        <w:rFonts w:ascii="Wingdings" w:hAnsi="Wingdings" w:cs="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6B2E70"/>
    <w:multiLevelType w:val="hybridMultilevel"/>
    <w:tmpl w:val="50149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920F9D"/>
    <w:multiLevelType w:val="hybridMultilevel"/>
    <w:tmpl w:val="4D7ABF78"/>
    <w:lvl w:ilvl="0" w:tplc="08090005">
      <w:start w:val="1"/>
      <w:numFmt w:val="bullet"/>
      <w:lvlText w:val=""/>
      <w:lvlJc w:val="left"/>
      <w:pPr>
        <w:ind w:left="1080" w:hanging="360"/>
      </w:pPr>
      <w:rPr>
        <w:rFonts w:ascii="Wingdings" w:hAnsi="Wingdings" w:cs="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E1D264D"/>
    <w:multiLevelType w:val="hybridMultilevel"/>
    <w:tmpl w:val="DFA42C50"/>
    <w:lvl w:ilvl="0" w:tplc="2C622850">
      <w:start w:val="1"/>
      <w:numFmt w:val="bullet"/>
      <w:lvlText w:val=""/>
      <w:lvlJc w:val="left"/>
      <w:pPr>
        <w:ind w:left="1117" w:hanging="360"/>
      </w:pPr>
      <w:rPr>
        <w:rFonts w:ascii="Wingdings" w:hAnsi="Wingdings" w:cs="Wingdings" w:hint="default"/>
        <w:color w:val="auto"/>
        <w:sz w:val="18"/>
        <w:szCs w:val="24"/>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7" w15:restartNumberingAfterBreak="0">
    <w:nsid w:val="0EF039D0"/>
    <w:multiLevelType w:val="hybridMultilevel"/>
    <w:tmpl w:val="510490EA"/>
    <w:lvl w:ilvl="0" w:tplc="08090001">
      <w:start w:val="1"/>
      <w:numFmt w:val="bullet"/>
      <w:lvlText w:val=""/>
      <w:lvlJc w:val="left"/>
      <w:pPr>
        <w:ind w:left="360" w:hanging="360"/>
      </w:pPr>
      <w:rPr>
        <w:rFonts w:ascii="Symbol" w:hAnsi="Symbol" w:hint="default"/>
        <w:color w:val="auto"/>
        <w:sz w:val="18"/>
        <w:szCs w:val="24"/>
      </w:rPr>
    </w:lvl>
    <w:lvl w:ilvl="1" w:tplc="08090003" w:tentative="1">
      <w:start w:val="1"/>
      <w:numFmt w:val="bullet"/>
      <w:lvlText w:val="o"/>
      <w:lvlJc w:val="left"/>
      <w:pPr>
        <w:ind w:left="1847" w:hanging="360"/>
      </w:pPr>
      <w:rPr>
        <w:rFonts w:ascii="Courier New" w:hAnsi="Courier New" w:cs="Courier New" w:hint="default"/>
      </w:rPr>
    </w:lvl>
    <w:lvl w:ilvl="2" w:tplc="08090005" w:tentative="1">
      <w:start w:val="1"/>
      <w:numFmt w:val="bullet"/>
      <w:lvlText w:val=""/>
      <w:lvlJc w:val="left"/>
      <w:pPr>
        <w:ind w:left="2567" w:hanging="360"/>
      </w:pPr>
      <w:rPr>
        <w:rFonts w:ascii="Wingdings" w:hAnsi="Wingdings" w:hint="default"/>
      </w:rPr>
    </w:lvl>
    <w:lvl w:ilvl="3" w:tplc="08090001" w:tentative="1">
      <w:start w:val="1"/>
      <w:numFmt w:val="bullet"/>
      <w:lvlText w:val=""/>
      <w:lvlJc w:val="left"/>
      <w:pPr>
        <w:ind w:left="3287" w:hanging="360"/>
      </w:pPr>
      <w:rPr>
        <w:rFonts w:ascii="Symbol" w:hAnsi="Symbol" w:hint="default"/>
      </w:rPr>
    </w:lvl>
    <w:lvl w:ilvl="4" w:tplc="08090003" w:tentative="1">
      <w:start w:val="1"/>
      <w:numFmt w:val="bullet"/>
      <w:lvlText w:val="o"/>
      <w:lvlJc w:val="left"/>
      <w:pPr>
        <w:ind w:left="4007" w:hanging="360"/>
      </w:pPr>
      <w:rPr>
        <w:rFonts w:ascii="Courier New" w:hAnsi="Courier New" w:cs="Courier New" w:hint="default"/>
      </w:rPr>
    </w:lvl>
    <w:lvl w:ilvl="5" w:tplc="08090005" w:tentative="1">
      <w:start w:val="1"/>
      <w:numFmt w:val="bullet"/>
      <w:lvlText w:val=""/>
      <w:lvlJc w:val="left"/>
      <w:pPr>
        <w:ind w:left="4727" w:hanging="360"/>
      </w:pPr>
      <w:rPr>
        <w:rFonts w:ascii="Wingdings" w:hAnsi="Wingdings" w:hint="default"/>
      </w:rPr>
    </w:lvl>
    <w:lvl w:ilvl="6" w:tplc="08090001" w:tentative="1">
      <w:start w:val="1"/>
      <w:numFmt w:val="bullet"/>
      <w:lvlText w:val=""/>
      <w:lvlJc w:val="left"/>
      <w:pPr>
        <w:ind w:left="5447" w:hanging="360"/>
      </w:pPr>
      <w:rPr>
        <w:rFonts w:ascii="Symbol" w:hAnsi="Symbol" w:hint="default"/>
      </w:rPr>
    </w:lvl>
    <w:lvl w:ilvl="7" w:tplc="08090003" w:tentative="1">
      <w:start w:val="1"/>
      <w:numFmt w:val="bullet"/>
      <w:lvlText w:val="o"/>
      <w:lvlJc w:val="left"/>
      <w:pPr>
        <w:ind w:left="6167" w:hanging="360"/>
      </w:pPr>
      <w:rPr>
        <w:rFonts w:ascii="Courier New" w:hAnsi="Courier New" w:cs="Courier New" w:hint="default"/>
      </w:rPr>
    </w:lvl>
    <w:lvl w:ilvl="8" w:tplc="08090005" w:tentative="1">
      <w:start w:val="1"/>
      <w:numFmt w:val="bullet"/>
      <w:lvlText w:val=""/>
      <w:lvlJc w:val="left"/>
      <w:pPr>
        <w:ind w:left="6887" w:hanging="360"/>
      </w:pPr>
      <w:rPr>
        <w:rFonts w:ascii="Wingdings" w:hAnsi="Wingdings" w:hint="default"/>
      </w:rPr>
    </w:lvl>
  </w:abstractNum>
  <w:abstractNum w:abstractNumId="8" w15:restartNumberingAfterBreak="0">
    <w:nsid w:val="11627D73"/>
    <w:multiLevelType w:val="hybridMultilevel"/>
    <w:tmpl w:val="CDFE26D4"/>
    <w:lvl w:ilvl="0" w:tplc="F09292F2">
      <w:start w:val="1"/>
      <w:numFmt w:val="bullet"/>
      <w:lvlText w:val="o"/>
      <w:lvlJc w:val="left"/>
      <w:pPr>
        <w:ind w:left="720" w:hanging="360"/>
      </w:pPr>
      <w:rPr>
        <w:rFonts w:ascii="Courier New" w:hAnsi="Courier New" w:cs="Courier New" w:hint="default"/>
        <w:color w:val="00B050"/>
        <w:sz w:val="16"/>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65536E"/>
    <w:multiLevelType w:val="hybridMultilevel"/>
    <w:tmpl w:val="BC26B186"/>
    <w:lvl w:ilvl="0" w:tplc="FEBE456C">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3765BAB"/>
    <w:multiLevelType w:val="hybridMultilevel"/>
    <w:tmpl w:val="B024FE3C"/>
    <w:lvl w:ilvl="0" w:tplc="D55CEC50">
      <w:start w:val="1"/>
      <w:numFmt w:val="bullet"/>
      <w:lvlText w:val=""/>
      <w:lvlJc w:val="left"/>
      <w:pPr>
        <w:ind w:left="360" w:hanging="360"/>
      </w:pPr>
      <w:rPr>
        <w:rFonts w:ascii="Wingdings" w:hAnsi="Wingdings" w:cs="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721863"/>
    <w:multiLevelType w:val="hybridMultilevel"/>
    <w:tmpl w:val="6ECE6AAE"/>
    <w:lvl w:ilvl="0" w:tplc="9DF437A6">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8D72059"/>
    <w:multiLevelType w:val="hybridMultilevel"/>
    <w:tmpl w:val="6AC0C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FE499D"/>
    <w:multiLevelType w:val="hybridMultilevel"/>
    <w:tmpl w:val="B17A453E"/>
    <w:lvl w:ilvl="0" w:tplc="E2DA6224">
      <w:start w:val="1"/>
      <w:numFmt w:val="bullet"/>
      <w:lvlText w:val=""/>
      <w:lvlJc w:val="left"/>
      <w:pPr>
        <w:ind w:left="720" w:hanging="360"/>
      </w:pPr>
      <w:rPr>
        <w:rFonts w:ascii="Wingdings" w:hAnsi="Wingdings" w:cs="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F667B4"/>
    <w:multiLevelType w:val="hybridMultilevel"/>
    <w:tmpl w:val="79BA56A8"/>
    <w:lvl w:ilvl="0" w:tplc="08090005">
      <w:start w:val="1"/>
      <w:numFmt w:val="bullet"/>
      <w:lvlText w:val=""/>
      <w:lvlJc w:val="left"/>
      <w:pPr>
        <w:ind w:left="700" w:hanging="360"/>
      </w:pPr>
      <w:rPr>
        <w:rFonts w:ascii="Wingdings" w:hAnsi="Wingdings" w:cs="Wingdings"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15" w15:restartNumberingAfterBreak="0">
    <w:nsid w:val="232045C9"/>
    <w:multiLevelType w:val="hybridMultilevel"/>
    <w:tmpl w:val="D0528F2A"/>
    <w:lvl w:ilvl="0" w:tplc="0C42ABC2">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3344A99"/>
    <w:multiLevelType w:val="hybridMultilevel"/>
    <w:tmpl w:val="7624D80E"/>
    <w:lvl w:ilvl="0" w:tplc="D92CFCD0">
      <w:start w:val="1"/>
      <w:numFmt w:val="bullet"/>
      <w:lvlText w:val=""/>
      <w:lvlJc w:val="left"/>
      <w:pPr>
        <w:ind w:left="1117" w:hanging="360"/>
      </w:pPr>
      <w:rPr>
        <w:rFonts w:ascii="Wingdings" w:hAnsi="Wingdings" w:cs="Wingdings" w:hint="default"/>
        <w:color w:val="auto"/>
        <w:sz w:val="18"/>
        <w:szCs w:val="24"/>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7" w15:restartNumberingAfterBreak="0">
    <w:nsid w:val="25BB3E2D"/>
    <w:multiLevelType w:val="hybridMultilevel"/>
    <w:tmpl w:val="1A9E8DF0"/>
    <w:lvl w:ilvl="0" w:tplc="9BCECB98">
      <w:start w:val="1"/>
      <w:numFmt w:val="bullet"/>
      <w:lvlText w:val=""/>
      <w:lvlJc w:val="left"/>
      <w:pPr>
        <w:ind w:left="1117" w:hanging="360"/>
      </w:pPr>
      <w:rPr>
        <w:rFonts w:ascii="Wingdings" w:hAnsi="Wingdings" w:cs="Wingdings" w:hint="default"/>
        <w:color w:val="auto"/>
        <w:sz w:val="18"/>
        <w:szCs w:val="24"/>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8" w15:restartNumberingAfterBreak="0">
    <w:nsid w:val="27D71017"/>
    <w:multiLevelType w:val="hybridMultilevel"/>
    <w:tmpl w:val="CD12C408"/>
    <w:lvl w:ilvl="0" w:tplc="08090005">
      <w:start w:val="1"/>
      <w:numFmt w:val="bullet"/>
      <w:lvlText w:val=""/>
      <w:lvlJc w:val="left"/>
      <w:pPr>
        <w:ind w:left="36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025030"/>
    <w:multiLevelType w:val="hybridMultilevel"/>
    <w:tmpl w:val="FD5084C6"/>
    <w:lvl w:ilvl="0" w:tplc="21A61F7E">
      <w:start w:val="1"/>
      <w:numFmt w:val="bullet"/>
      <w:lvlText w:val=""/>
      <w:lvlJc w:val="left"/>
      <w:pPr>
        <w:ind w:left="720" w:hanging="360"/>
      </w:pPr>
      <w:rPr>
        <w:rFonts w:ascii="Wingdings" w:hAnsi="Wingdings" w:cs="Wingdings" w:hint="default"/>
        <w:sz w:val="14"/>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913A06"/>
    <w:multiLevelType w:val="hybridMultilevel"/>
    <w:tmpl w:val="41782DDC"/>
    <w:lvl w:ilvl="0" w:tplc="0C42ABC2">
      <w:start w:val="1"/>
      <w:numFmt w:val="bullet"/>
      <w:lvlText w:val=""/>
      <w:lvlJc w:val="left"/>
      <w:pPr>
        <w:ind w:left="1077" w:hanging="360"/>
      </w:pPr>
      <w:rPr>
        <w:rFonts w:ascii="Wingdings" w:hAnsi="Wingdings" w:cs="Wingdings" w:hint="default"/>
        <w:color w:val="auto"/>
        <w:sz w:val="18"/>
        <w:szCs w:val="24"/>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1" w15:restartNumberingAfterBreak="0">
    <w:nsid w:val="2B454091"/>
    <w:multiLevelType w:val="hybridMultilevel"/>
    <w:tmpl w:val="5CB4B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BA19A3"/>
    <w:multiLevelType w:val="hybridMultilevel"/>
    <w:tmpl w:val="A0DCC0D4"/>
    <w:lvl w:ilvl="0" w:tplc="1A92D082">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30214D4"/>
    <w:multiLevelType w:val="hybridMultilevel"/>
    <w:tmpl w:val="6BF62CE2"/>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3D9474D"/>
    <w:multiLevelType w:val="hybridMultilevel"/>
    <w:tmpl w:val="93D62700"/>
    <w:lvl w:ilvl="0" w:tplc="0A26AB92">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3DA6D21"/>
    <w:multiLevelType w:val="hybridMultilevel"/>
    <w:tmpl w:val="97B21AD2"/>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44D266C"/>
    <w:multiLevelType w:val="hybridMultilevel"/>
    <w:tmpl w:val="8EAAB1AA"/>
    <w:lvl w:ilvl="0" w:tplc="0C42ABC2">
      <w:start w:val="1"/>
      <w:numFmt w:val="bullet"/>
      <w:lvlText w:val=""/>
      <w:lvlJc w:val="left"/>
      <w:pPr>
        <w:ind w:left="1117" w:hanging="360"/>
      </w:pPr>
      <w:rPr>
        <w:rFonts w:ascii="Wingdings" w:hAnsi="Wingdings" w:cs="Wingdings" w:hint="default"/>
        <w:color w:val="auto"/>
        <w:sz w:val="18"/>
        <w:szCs w:val="24"/>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27" w15:restartNumberingAfterBreak="0">
    <w:nsid w:val="36051552"/>
    <w:multiLevelType w:val="hybridMultilevel"/>
    <w:tmpl w:val="56CEB806"/>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75E59B5"/>
    <w:multiLevelType w:val="hybridMultilevel"/>
    <w:tmpl w:val="94C016B6"/>
    <w:lvl w:ilvl="0" w:tplc="A878A2AA">
      <w:start w:val="1"/>
      <w:numFmt w:val="bullet"/>
      <w:lvlText w:val=""/>
      <w:lvlJc w:val="left"/>
      <w:pPr>
        <w:ind w:left="720" w:hanging="360"/>
      </w:pPr>
      <w:rPr>
        <w:rFonts w:ascii="Wingdings" w:hAnsi="Wingdings" w:cs="Wingdings" w:hint="default"/>
        <w:color w:val="auto"/>
        <w:sz w:val="14"/>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D9115AA"/>
    <w:multiLevelType w:val="hybridMultilevel"/>
    <w:tmpl w:val="B024F61E"/>
    <w:lvl w:ilvl="0" w:tplc="0C42ABC2">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0D209EF"/>
    <w:multiLevelType w:val="hybridMultilevel"/>
    <w:tmpl w:val="22D0FB6E"/>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7665D1B"/>
    <w:multiLevelType w:val="hybridMultilevel"/>
    <w:tmpl w:val="5426CB58"/>
    <w:lvl w:ilvl="0" w:tplc="9C607864">
      <w:start w:val="1"/>
      <w:numFmt w:val="bullet"/>
      <w:lvlText w:val=""/>
      <w:lvlJc w:val="left"/>
      <w:pPr>
        <w:ind w:left="720" w:hanging="360"/>
      </w:pPr>
      <w:rPr>
        <w:rFonts w:ascii="Wingdings" w:hAnsi="Wingdings" w:cs="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8325F9E"/>
    <w:multiLevelType w:val="hybridMultilevel"/>
    <w:tmpl w:val="1812C9B8"/>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B0250E"/>
    <w:multiLevelType w:val="hybridMultilevel"/>
    <w:tmpl w:val="A4F498D4"/>
    <w:lvl w:ilvl="0" w:tplc="107A6F12">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4A3A5D1D"/>
    <w:multiLevelType w:val="hybridMultilevel"/>
    <w:tmpl w:val="AABEAC24"/>
    <w:lvl w:ilvl="0" w:tplc="375AD082">
      <w:numFmt w:val="bullet"/>
      <w:lvlText w:val="-"/>
      <w:lvlJc w:val="left"/>
      <w:pPr>
        <w:ind w:left="717" w:hanging="360"/>
      </w:pPr>
      <w:rPr>
        <w:rFonts w:ascii="Arial" w:eastAsiaTheme="minorHAnsi" w:hAnsi="Arial" w:cs="Arial" w:hint="default"/>
        <w:i w:val="0"/>
        <w:color w:val="00B050"/>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5" w15:restartNumberingAfterBreak="0">
    <w:nsid w:val="4ABE1C20"/>
    <w:multiLevelType w:val="hybridMultilevel"/>
    <w:tmpl w:val="7DC2FC16"/>
    <w:lvl w:ilvl="0" w:tplc="0C42ABC2">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56B63B03"/>
    <w:multiLevelType w:val="hybridMultilevel"/>
    <w:tmpl w:val="3D182EB0"/>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9F71891"/>
    <w:multiLevelType w:val="hybridMultilevel"/>
    <w:tmpl w:val="397A6C28"/>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97747F"/>
    <w:multiLevelType w:val="hybridMultilevel"/>
    <w:tmpl w:val="04384170"/>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7A0FAE"/>
    <w:multiLevelType w:val="hybridMultilevel"/>
    <w:tmpl w:val="5EB84362"/>
    <w:lvl w:ilvl="0" w:tplc="7D6CFC54">
      <w:start w:val="1"/>
      <w:numFmt w:val="bullet"/>
      <w:lvlText w:val=""/>
      <w:lvlJc w:val="left"/>
      <w:pPr>
        <w:ind w:left="360" w:hanging="360"/>
      </w:pPr>
      <w:rPr>
        <w:rFonts w:ascii="Wingdings" w:hAnsi="Wingdings" w:cs="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E3A18E6"/>
    <w:multiLevelType w:val="hybridMultilevel"/>
    <w:tmpl w:val="D0E45F62"/>
    <w:lvl w:ilvl="0" w:tplc="F09292F2">
      <w:start w:val="1"/>
      <w:numFmt w:val="bullet"/>
      <w:lvlText w:val="o"/>
      <w:lvlJc w:val="left"/>
      <w:pPr>
        <w:ind w:left="720" w:hanging="360"/>
      </w:pPr>
      <w:rPr>
        <w:rFonts w:ascii="Courier New" w:hAnsi="Courier New" w:cs="Courier New" w:hint="default"/>
        <w:color w:val="00B050"/>
        <w:sz w:val="16"/>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F9B7AF4"/>
    <w:multiLevelType w:val="hybridMultilevel"/>
    <w:tmpl w:val="8DCC336E"/>
    <w:lvl w:ilvl="0" w:tplc="F1888040">
      <w:start w:val="1"/>
      <w:numFmt w:val="bullet"/>
      <w:lvlText w:val=""/>
      <w:lvlJc w:val="left"/>
      <w:pPr>
        <w:ind w:left="720" w:hanging="360"/>
      </w:pPr>
      <w:rPr>
        <w:rFonts w:ascii="Wingdings" w:hAnsi="Wingdings" w:cs="Wingdings" w:hint="default"/>
        <w:sz w:val="16"/>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0672B83"/>
    <w:multiLevelType w:val="hybridMultilevel"/>
    <w:tmpl w:val="0764C7FE"/>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0FC6FE0"/>
    <w:multiLevelType w:val="hybridMultilevel"/>
    <w:tmpl w:val="86A02B24"/>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1A36B2D"/>
    <w:multiLevelType w:val="hybridMultilevel"/>
    <w:tmpl w:val="D0865B58"/>
    <w:lvl w:ilvl="0" w:tplc="A878A2AA">
      <w:start w:val="1"/>
      <w:numFmt w:val="bullet"/>
      <w:lvlText w:val=""/>
      <w:lvlJc w:val="left"/>
      <w:pPr>
        <w:ind w:left="720" w:hanging="360"/>
      </w:pPr>
      <w:rPr>
        <w:rFonts w:ascii="Wingdings" w:hAnsi="Wingdings" w:cs="Wingdings" w:hint="default"/>
        <w:color w:val="auto"/>
        <w:sz w:val="14"/>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5CC12A0"/>
    <w:multiLevelType w:val="hybridMultilevel"/>
    <w:tmpl w:val="886ADEDC"/>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F182B2A"/>
    <w:multiLevelType w:val="hybridMultilevel"/>
    <w:tmpl w:val="4BDA70A2"/>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FBD6F6C"/>
    <w:multiLevelType w:val="hybridMultilevel"/>
    <w:tmpl w:val="4A90D75C"/>
    <w:lvl w:ilvl="0" w:tplc="0C42ABC2">
      <w:start w:val="1"/>
      <w:numFmt w:val="bullet"/>
      <w:lvlText w:val=""/>
      <w:lvlJc w:val="left"/>
      <w:pPr>
        <w:ind w:left="1077" w:hanging="360"/>
      </w:pPr>
      <w:rPr>
        <w:rFonts w:ascii="Wingdings" w:hAnsi="Wingdings" w:cs="Wingdings" w:hint="default"/>
        <w:color w:val="auto"/>
        <w:sz w:val="18"/>
        <w:szCs w:val="24"/>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8" w15:restartNumberingAfterBreak="0">
    <w:nsid w:val="75C60F74"/>
    <w:multiLevelType w:val="hybridMultilevel"/>
    <w:tmpl w:val="17F6A444"/>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7B4FB4"/>
    <w:multiLevelType w:val="hybridMultilevel"/>
    <w:tmpl w:val="1144B662"/>
    <w:lvl w:ilvl="0" w:tplc="788E3A6E">
      <w:start w:val="1"/>
      <w:numFmt w:val="bullet"/>
      <w:lvlText w:val=""/>
      <w:lvlJc w:val="left"/>
      <w:pPr>
        <w:ind w:left="502" w:hanging="360"/>
      </w:pPr>
      <w:rPr>
        <w:rFonts w:ascii="Wingdings" w:hAnsi="Wingdings" w:cs="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CFC22B9"/>
    <w:multiLevelType w:val="hybridMultilevel"/>
    <w:tmpl w:val="C41E634C"/>
    <w:lvl w:ilvl="0" w:tplc="0B68ECE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EFC643B"/>
    <w:multiLevelType w:val="hybridMultilevel"/>
    <w:tmpl w:val="164A62EA"/>
    <w:lvl w:ilvl="0" w:tplc="0FE660D6">
      <w:start w:val="1"/>
      <w:numFmt w:val="bullet"/>
      <w:lvlText w:val=""/>
      <w:lvlJc w:val="left"/>
      <w:pPr>
        <w:ind w:left="720" w:hanging="360"/>
      </w:pPr>
      <w:rPr>
        <w:rFonts w:ascii="Wingdings" w:hAnsi="Wingdings" w:cs="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2817226">
    <w:abstractNumId w:val="40"/>
  </w:num>
  <w:num w:numId="2" w16cid:durableId="136922345">
    <w:abstractNumId w:val="8"/>
  </w:num>
  <w:num w:numId="3" w16cid:durableId="2074964462">
    <w:abstractNumId w:val="50"/>
  </w:num>
  <w:num w:numId="4" w16cid:durableId="1485586451">
    <w:abstractNumId w:val="51"/>
  </w:num>
  <w:num w:numId="5" w16cid:durableId="2049573078">
    <w:abstractNumId w:val="39"/>
  </w:num>
  <w:num w:numId="6" w16cid:durableId="1458373038">
    <w:abstractNumId w:val="18"/>
  </w:num>
  <w:num w:numId="7" w16cid:durableId="361322185">
    <w:abstractNumId w:val="14"/>
  </w:num>
  <w:num w:numId="8" w16cid:durableId="923032039">
    <w:abstractNumId w:val="44"/>
  </w:num>
  <w:num w:numId="9" w16cid:durableId="1692871704">
    <w:abstractNumId w:val="13"/>
  </w:num>
  <w:num w:numId="10" w16cid:durableId="948004994">
    <w:abstractNumId w:val="5"/>
  </w:num>
  <w:num w:numId="11" w16cid:durableId="2021079833">
    <w:abstractNumId w:val="25"/>
  </w:num>
  <w:num w:numId="12" w16cid:durableId="1564869765">
    <w:abstractNumId w:val="24"/>
  </w:num>
  <w:num w:numId="13" w16cid:durableId="1539585087">
    <w:abstractNumId w:val="33"/>
  </w:num>
  <w:num w:numId="14" w16cid:durableId="659776564">
    <w:abstractNumId w:val="20"/>
  </w:num>
  <w:num w:numId="15" w16cid:durableId="919751741">
    <w:abstractNumId w:val="47"/>
  </w:num>
  <w:num w:numId="16" w16cid:durableId="1743914686">
    <w:abstractNumId w:val="7"/>
  </w:num>
  <w:num w:numId="17" w16cid:durableId="1034883152">
    <w:abstractNumId w:val="22"/>
  </w:num>
  <w:num w:numId="18" w16cid:durableId="1123690795">
    <w:abstractNumId w:val="17"/>
  </w:num>
  <w:num w:numId="19" w16cid:durableId="158234721">
    <w:abstractNumId w:val="6"/>
  </w:num>
  <w:num w:numId="20" w16cid:durableId="1402828330">
    <w:abstractNumId w:val="16"/>
  </w:num>
  <w:num w:numId="21" w16cid:durableId="1831748759">
    <w:abstractNumId w:val="11"/>
  </w:num>
  <w:num w:numId="22" w16cid:durableId="872235040">
    <w:abstractNumId w:val="0"/>
  </w:num>
  <w:num w:numId="23" w16cid:durableId="927034051">
    <w:abstractNumId w:val="19"/>
  </w:num>
  <w:num w:numId="24" w16cid:durableId="1861434660">
    <w:abstractNumId w:val="27"/>
  </w:num>
  <w:num w:numId="25" w16cid:durableId="368260312">
    <w:abstractNumId w:val="23"/>
  </w:num>
  <w:num w:numId="26" w16cid:durableId="1089958489">
    <w:abstractNumId w:val="38"/>
  </w:num>
  <w:num w:numId="27" w16cid:durableId="911934263">
    <w:abstractNumId w:val="42"/>
  </w:num>
  <w:num w:numId="28" w16cid:durableId="1123042044">
    <w:abstractNumId w:val="34"/>
  </w:num>
  <w:num w:numId="29" w16cid:durableId="244730320">
    <w:abstractNumId w:val="37"/>
  </w:num>
  <w:num w:numId="30" w16cid:durableId="285357153">
    <w:abstractNumId w:val="48"/>
  </w:num>
  <w:num w:numId="31" w16cid:durableId="436605827">
    <w:abstractNumId w:val="1"/>
  </w:num>
  <w:num w:numId="32" w16cid:durableId="556357632">
    <w:abstractNumId w:val="26"/>
  </w:num>
  <w:num w:numId="33" w16cid:durableId="30155108">
    <w:abstractNumId w:val="15"/>
  </w:num>
  <w:num w:numId="34" w16cid:durableId="1407924054">
    <w:abstractNumId w:val="45"/>
  </w:num>
  <w:num w:numId="35" w16cid:durableId="1681395737">
    <w:abstractNumId w:val="43"/>
  </w:num>
  <w:num w:numId="36" w16cid:durableId="1118183282">
    <w:abstractNumId w:val="21"/>
  </w:num>
  <w:num w:numId="37" w16cid:durableId="721290731">
    <w:abstractNumId w:val="12"/>
  </w:num>
  <w:num w:numId="38" w16cid:durableId="664362584">
    <w:abstractNumId w:val="4"/>
  </w:num>
  <w:num w:numId="39" w16cid:durableId="43795102">
    <w:abstractNumId w:val="49"/>
  </w:num>
  <w:num w:numId="40" w16cid:durableId="1348946636">
    <w:abstractNumId w:val="31"/>
  </w:num>
  <w:num w:numId="41" w16cid:durableId="2122798930">
    <w:abstractNumId w:val="3"/>
  </w:num>
  <w:num w:numId="42" w16cid:durableId="241108313">
    <w:abstractNumId w:val="9"/>
  </w:num>
  <w:num w:numId="43" w16cid:durableId="573514642">
    <w:abstractNumId w:val="35"/>
  </w:num>
  <w:num w:numId="44" w16cid:durableId="587006066">
    <w:abstractNumId w:val="29"/>
  </w:num>
  <w:num w:numId="45" w16cid:durableId="1000430267">
    <w:abstractNumId w:val="32"/>
  </w:num>
  <w:num w:numId="46" w16cid:durableId="1326864398">
    <w:abstractNumId w:val="2"/>
  </w:num>
  <w:num w:numId="47" w16cid:durableId="1776562312">
    <w:abstractNumId w:val="36"/>
  </w:num>
  <w:num w:numId="48" w16cid:durableId="8608927">
    <w:abstractNumId w:val="10"/>
  </w:num>
  <w:num w:numId="49" w16cid:durableId="1986231312">
    <w:abstractNumId w:val="41"/>
  </w:num>
  <w:num w:numId="50" w16cid:durableId="1838033425">
    <w:abstractNumId w:val="46"/>
  </w:num>
  <w:num w:numId="51" w16cid:durableId="1433673174">
    <w:abstractNumId w:val="28"/>
  </w:num>
  <w:num w:numId="52" w16cid:durableId="164445887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680"/>
    <w:rsid w:val="00035AF5"/>
    <w:rsid w:val="000709CB"/>
    <w:rsid w:val="000D7981"/>
    <w:rsid w:val="002B6680"/>
    <w:rsid w:val="00322A55"/>
    <w:rsid w:val="00443415"/>
    <w:rsid w:val="0046672D"/>
    <w:rsid w:val="00516978"/>
    <w:rsid w:val="00542518"/>
    <w:rsid w:val="00615B49"/>
    <w:rsid w:val="0063200C"/>
    <w:rsid w:val="00853C30"/>
    <w:rsid w:val="008617B6"/>
    <w:rsid w:val="00983846"/>
    <w:rsid w:val="00A71D9E"/>
    <w:rsid w:val="00B11277"/>
    <w:rsid w:val="00C47CF7"/>
    <w:rsid w:val="00CB19EB"/>
    <w:rsid w:val="00DF7A7D"/>
    <w:rsid w:val="00E811AC"/>
    <w:rsid w:val="00F34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06A0E"/>
  <w15:chartTrackingRefBased/>
  <w15:docId w15:val="{61A4E579-884C-4278-AD8D-1893BD27A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680"/>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2B66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66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66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66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66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66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66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66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66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6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66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66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66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66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66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66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66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6680"/>
    <w:rPr>
      <w:rFonts w:eastAsiaTheme="majorEastAsia" w:cstheme="majorBidi"/>
      <w:color w:val="272727" w:themeColor="text1" w:themeTint="D8"/>
    </w:rPr>
  </w:style>
  <w:style w:type="paragraph" w:styleId="Title">
    <w:name w:val="Title"/>
    <w:basedOn w:val="Normal"/>
    <w:next w:val="Normal"/>
    <w:link w:val="TitleChar"/>
    <w:uiPriority w:val="10"/>
    <w:qFormat/>
    <w:rsid w:val="002B66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6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66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66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6680"/>
    <w:pPr>
      <w:spacing w:before="160"/>
      <w:jc w:val="center"/>
    </w:pPr>
    <w:rPr>
      <w:i/>
      <w:iCs/>
      <w:color w:val="404040" w:themeColor="text1" w:themeTint="BF"/>
    </w:rPr>
  </w:style>
  <w:style w:type="character" w:customStyle="1" w:styleId="QuoteChar">
    <w:name w:val="Quote Char"/>
    <w:basedOn w:val="DefaultParagraphFont"/>
    <w:link w:val="Quote"/>
    <w:uiPriority w:val="29"/>
    <w:rsid w:val="002B6680"/>
    <w:rPr>
      <w:i/>
      <w:iCs/>
      <w:color w:val="404040" w:themeColor="text1" w:themeTint="BF"/>
    </w:rPr>
  </w:style>
  <w:style w:type="paragraph" w:styleId="ListParagraph">
    <w:name w:val="List Paragraph"/>
    <w:basedOn w:val="Normal"/>
    <w:uiPriority w:val="34"/>
    <w:qFormat/>
    <w:rsid w:val="002B6680"/>
    <w:pPr>
      <w:ind w:left="720"/>
      <w:contextualSpacing/>
    </w:pPr>
  </w:style>
  <w:style w:type="character" w:styleId="IntenseEmphasis">
    <w:name w:val="Intense Emphasis"/>
    <w:basedOn w:val="DefaultParagraphFont"/>
    <w:uiPriority w:val="21"/>
    <w:qFormat/>
    <w:rsid w:val="002B6680"/>
    <w:rPr>
      <w:i/>
      <w:iCs/>
      <w:color w:val="0F4761" w:themeColor="accent1" w:themeShade="BF"/>
    </w:rPr>
  </w:style>
  <w:style w:type="paragraph" w:styleId="IntenseQuote">
    <w:name w:val="Intense Quote"/>
    <w:basedOn w:val="Normal"/>
    <w:next w:val="Normal"/>
    <w:link w:val="IntenseQuoteChar"/>
    <w:uiPriority w:val="30"/>
    <w:qFormat/>
    <w:rsid w:val="002B66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6680"/>
    <w:rPr>
      <w:i/>
      <w:iCs/>
      <w:color w:val="0F4761" w:themeColor="accent1" w:themeShade="BF"/>
    </w:rPr>
  </w:style>
  <w:style w:type="character" w:styleId="IntenseReference">
    <w:name w:val="Intense Reference"/>
    <w:basedOn w:val="DefaultParagraphFont"/>
    <w:uiPriority w:val="32"/>
    <w:qFormat/>
    <w:rsid w:val="002B6680"/>
    <w:rPr>
      <w:b/>
      <w:bCs/>
      <w:smallCaps/>
      <w:color w:val="0F4761" w:themeColor="accent1" w:themeShade="BF"/>
      <w:spacing w:val="5"/>
    </w:rPr>
  </w:style>
  <w:style w:type="table" w:styleId="TableGrid">
    <w:name w:val="Table Grid"/>
    <w:basedOn w:val="TableNormal"/>
    <w:uiPriority w:val="59"/>
    <w:rsid w:val="002B668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B66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680"/>
    <w:rPr>
      <w:kern w:val="0"/>
      <w:sz w:val="22"/>
      <w:szCs w:val="22"/>
      <w14:ligatures w14:val="none"/>
    </w:rPr>
  </w:style>
  <w:style w:type="paragraph" w:customStyle="1" w:styleId="paragraph">
    <w:name w:val="paragraph"/>
    <w:basedOn w:val="Normal"/>
    <w:rsid w:val="00A71D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71D9E"/>
  </w:style>
  <w:style w:type="character" w:customStyle="1" w:styleId="eop">
    <w:name w:val="eop"/>
    <w:basedOn w:val="DefaultParagraphFont"/>
    <w:rsid w:val="00A71D9E"/>
  </w:style>
  <w:style w:type="paragraph" w:styleId="Header">
    <w:name w:val="header"/>
    <w:basedOn w:val="Normal"/>
    <w:link w:val="HeaderChar"/>
    <w:uiPriority w:val="99"/>
    <w:unhideWhenUsed/>
    <w:rsid w:val="00C47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CF7"/>
    <w:rPr>
      <w:kern w:val="0"/>
      <w:sz w:val="22"/>
      <w:szCs w:val="22"/>
      <w14:ligatures w14:val="none"/>
    </w:rPr>
  </w:style>
  <w:style w:type="paragraph" w:customStyle="1" w:styleId="Default">
    <w:name w:val="Default"/>
    <w:rsid w:val="00F3444D"/>
    <w:pPr>
      <w:autoSpaceDE w:val="0"/>
      <w:autoSpaceDN w:val="0"/>
      <w:adjustRightInd w:val="0"/>
      <w:spacing w:after="0" w:line="240" w:lineRule="auto"/>
    </w:pPr>
    <w:rPr>
      <w:rFonts w:ascii="Arial" w:hAnsi="Arial" w:cs="Arial"/>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6807</Words>
  <Characters>38805</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Rushton</dc:creator>
  <cp:keywords/>
  <dc:description/>
  <cp:lastModifiedBy>Bethany Rushton</cp:lastModifiedBy>
  <cp:revision>4</cp:revision>
  <cp:lastPrinted>2024-11-27T11:49:00Z</cp:lastPrinted>
  <dcterms:created xsi:type="dcterms:W3CDTF">2025-08-30T19:06:00Z</dcterms:created>
  <dcterms:modified xsi:type="dcterms:W3CDTF">2025-09-14T16:40:00Z</dcterms:modified>
</cp:coreProperties>
</file>