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EE6" w:rsidRPr="0015596A" w:rsidRDefault="00F838B0" w:rsidP="00876EE6">
      <w:pPr>
        <w:rPr>
          <w:b/>
          <w:color w:val="F7CAAC" w:themeColor="accent2" w:themeTint="66"/>
          <w:sz w:val="96"/>
          <w:szCs w:val="96"/>
          <w:u w:val="single"/>
          <w:lang w:val="en-US"/>
          <w14:shadow w14:blurRad="50800" w14:dist="38100" w14:dir="0" w14:sx="100000" w14:sy="100000" w14:kx="0" w14:ky="0" w14:algn="l">
            <w14:srgbClr w14:val="000000">
              <w14:alpha w14:val="60000"/>
            </w14:srgbClr>
          </w14:shadow>
          <w14:textOutline w14:w="11112" w14:cap="flat" w14:cmpd="sng" w14:algn="ctr">
            <w14:solidFill>
              <w14:schemeClr w14:val="accent2"/>
            </w14:solidFill>
            <w14:prstDash w14:val="solid"/>
            <w14:round/>
          </w14:textOutline>
        </w:rPr>
      </w:pPr>
      <w:r w:rsidRPr="0015596A">
        <w:rPr>
          <w:b/>
          <w:color w:val="F7CAAC" w:themeColor="accent2" w:themeTint="66"/>
          <w:sz w:val="96"/>
          <w:szCs w:val="96"/>
          <w:u w:val="single"/>
          <w:lang w:val="en-US"/>
          <w14:shadow w14:blurRad="50800" w14:dist="38100" w14:dir="0" w14:sx="100000" w14:sy="100000" w14:kx="0" w14:ky="0" w14:algn="l">
            <w14:srgbClr w14:val="000000">
              <w14:alpha w14:val="60000"/>
            </w14:srgbClr>
          </w14:shadow>
          <w14:textOutline w14:w="11112" w14:cap="flat" w14:cmpd="sng" w14:algn="ctr">
            <w14:solidFill>
              <w14:schemeClr w14:val="accent2"/>
            </w14:solidFill>
            <w14:prstDash w14:val="solid"/>
            <w14:round/>
          </w14:textOutline>
        </w:rPr>
        <w:t>Impact</w:t>
      </w:r>
      <w:bookmarkStart w:id="0" w:name="_GoBack"/>
      <w:bookmarkEnd w:id="0"/>
    </w:p>
    <w:p w:rsidR="00E410A2" w:rsidRDefault="00F838B0">
      <w:pPr>
        <w:rPr>
          <w:rFonts w:ascii="Arial" w:hAnsi="Arial" w:cs="Arial"/>
          <w:b/>
          <w:sz w:val="44"/>
          <w:szCs w:val="44"/>
        </w:rPr>
      </w:pPr>
      <w:r w:rsidRPr="00F838B0">
        <w:rPr>
          <w:rFonts w:ascii="Arial" w:hAnsi="Arial" w:cs="Arial"/>
          <w:b/>
          <w:sz w:val="44"/>
          <w:szCs w:val="44"/>
        </w:rPr>
        <w:t>The impact of our</w:t>
      </w:r>
      <w:r>
        <w:rPr>
          <w:rFonts w:ascii="Arial" w:hAnsi="Arial" w:cs="Arial"/>
          <w:b/>
          <w:sz w:val="44"/>
          <w:szCs w:val="44"/>
        </w:rPr>
        <w:t xml:space="preserve"> language learning at St. Alban’s is in the development of confident and capable language learners. Through French lessons, pupils gain essential communication skills in listening, speaking, reading and writing, ensuring that they are well prepared for secondary education and beyond.</w:t>
      </w:r>
    </w:p>
    <w:p w:rsidR="00F838B0" w:rsidRPr="00F838B0" w:rsidRDefault="00F838B0">
      <w:pPr>
        <w:rPr>
          <w:rFonts w:ascii="Arial" w:hAnsi="Arial" w:cs="Arial"/>
          <w:b/>
          <w:sz w:val="44"/>
          <w:szCs w:val="44"/>
        </w:rPr>
      </w:pPr>
      <w:r>
        <w:rPr>
          <w:rFonts w:ascii="Arial" w:hAnsi="Arial" w:cs="Arial"/>
          <w:b/>
          <w:sz w:val="44"/>
          <w:szCs w:val="44"/>
        </w:rPr>
        <w:t>By learning French, children develop a broader perspective of the world, equipping them with the ability to connect with others globally. The foundations made here supports future language learning, opening doors to international</w:t>
      </w:r>
      <w:r w:rsidR="00076A35">
        <w:rPr>
          <w:rFonts w:ascii="Arial" w:hAnsi="Arial" w:cs="Arial"/>
          <w:b/>
          <w:sz w:val="44"/>
          <w:szCs w:val="44"/>
        </w:rPr>
        <w:t xml:space="preserve"> opportunities to study and work. Children have the opportunity to become well-rounded, culturally aware individuals, ready to thrive in a multilingual world.</w:t>
      </w:r>
    </w:p>
    <w:sectPr w:rsidR="00F838B0" w:rsidRPr="00F838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E6"/>
    <w:rsid w:val="00076A35"/>
    <w:rsid w:val="0015596A"/>
    <w:rsid w:val="00876EE6"/>
    <w:rsid w:val="00E410A2"/>
    <w:rsid w:val="00F83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1A4B0"/>
  <w15:chartTrackingRefBased/>
  <w15:docId w15:val="{68C09E2D-C87C-4056-87DB-611A3891D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E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104</Words>
  <Characters>593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Fitzgerald-Smith</dc:creator>
  <cp:keywords/>
  <dc:description/>
  <cp:lastModifiedBy>Martin Fitzgerald-Smith</cp:lastModifiedBy>
  <cp:revision>3</cp:revision>
  <dcterms:created xsi:type="dcterms:W3CDTF">2025-05-21T09:00:00Z</dcterms:created>
  <dcterms:modified xsi:type="dcterms:W3CDTF">2025-05-21T09:01:00Z</dcterms:modified>
</cp:coreProperties>
</file>